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30" w:type="dxa"/>
        <w:tblInd w:w="-72" w:type="dxa"/>
        <w:tblBorders>
          <w:insideH w:val="single" w:sz="4" w:space="0" w:color="auto"/>
        </w:tblBorders>
        <w:tblLook w:val="01E0" w:firstRow="1" w:lastRow="1" w:firstColumn="1" w:lastColumn="1" w:noHBand="0" w:noVBand="0"/>
      </w:tblPr>
      <w:tblGrid>
        <w:gridCol w:w="4750"/>
        <w:gridCol w:w="5580"/>
      </w:tblGrid>
      <w:tr w:rsidR="003057C0" w:rsidRPr="005D777C" w14:paraId="28F4F90C" w14:textId="77777777" w:rsidTr="00AD7DA4">
        <w:tc>
          <w:tcPr>
            <w:tcW w:w="4750" w:type="dxa"/>
          </w:tcPr>
          <w:p w14:paraId="6A33550C" w14:textId="77777777" w:rsidR="003057C0" w:rsidRPr="005D777C" w:rsidRDefault="003057C0" w:rsidP="003057C0">
            <w:pPr>
              <w:spacing w:line="288" w:lineRule="auto"/>
              <w:rPr>
                <w:bCs/>
                <w:sz w:val="28"/>
                <w:szCs w:val="28"/>
              </w:rPr>
            </w:pPr>
            <w:r w:rsidRPr="005D777C">
              <w:rPr>
                <w:bCs/>
                <w:sz w:val="28"/>
                <w:szCs w:val="28"/>
              </w:rPr>
              <w:t>PHÒNG GD&amp;ĐT  HUYỆN GIA LÂM</w:t>
            </w:r>
          </w:p>
          <w:p w14:paraId="4E528D6B" w14:textId="423DABFC" w:rsidR="003057C0" w:rsidRPr="005D777C" w:rsidRDefault="003057C0" w:rsidP="003057C0">
            <w:pPr>
              <w:spacing w:line="288" w:lineRule="auto"/>
              <w:rPr>
                <w:b/>
                <w:bCs/>
                <w:sz w:val="28"/>
                <w:szCs w:val="28"/>
              </w:rPr>
            </w:pPr>
            <w:r w:rsidRPr="005D777C">
              <w:rPr>
                <w:b/>
                <w:bCs/>
                <w:sz w:val="28"/>
                <w:szCs w:val="28"/>
              </w:rPr>
              <w:t xml:space="preserve">TRƯỜNG TIỂU HỌC </w:t>
            </w:r>
            <w:r w:rsidR="00D6682D">
              <w:rPr>
                <w:b/>
                <w:bCs/>
                <w:sz w:val="28"/>
                <w:szCs w:val="28"/>
              </w:rPr>
              <w:t>ĐÔNG DƯ</w:t>
            </w:r>
          </w:p>
          <w:p w14:paraId="50081677" w14:textId="77777777" w:rsidR="003057C0" w:rsidRPr="005D777C" w:rsidRDefault="003057C0" w:rsidP="003057C0">
            <w:pPr>
              <w:spacing w:line="288" w:lineRule="auto"/>
              <w:rPr>
                <w:sz w:val="28"/>
                <w:szCs w:val="28"/>
              </w:rPr>
            </w:pPr>
            <w:r w:rsidRPr="005D777C">
              <w:rPr>
                <w:sz w:val="28"/>
                <w:szCs w:val="28"/>
              </w:rPr>
              <w:t>Họ và tên: .......................................</w:t>
            </w:r>
          </w:p>
          <w:p w14:paraId="6152AFD7" w14:textId="77777777" w:rsidR="003057C0" w:rsidRPr="005D777C" w:rsidRDefault="003057C0" w:rsidP="003057C0">
            <w:pPr>
              <w:spacing w:line="288" w:lineRule="auto"/>
              <w:rPr>
                <w:b/>
                <w:sz w:val="28"/>
                <w:szCs w:val="28"/>
              </w:rPr>
            </w:pPr>
            <w:r w:rsidRPr="005D777C">
              <w:rPr>
                <w:sz w:val="28"/>
                <w:szCs w:val="28"/>
              </w:rPr>
              <w:t>Lớp: 5 ......</w:t>
            </w:r>
          </w:p>
        </w:tc>
        <w:tc>
          <w:tcPr>
            <w:tcW w:w="5580" w:type="dxa"/>
          </w:tcPr>
          <w:p w14:paraId="3C30B86D" w14:textId="77777777" w:rsidR="003057C0" w:rsidRPr="005D777C" w:rsidRDefault="003057C0" w:rsidP="003057C0">
            <w:pPr>
              <w:spacing w:line="288" w:lineRule="auto"/>
              <w:jc w:val="center"/>
              <w:rPr>
                <w:b/>
                <w:sz w:val="28"/>
                <w:szCs w:val="28"/>
                <w:lang w:val="pt-BR"/>
              </w:rPr>
            </w:pPr>
            <w:r w:rsidRPr="005D777C">
              <w:rPr>
                <w:b/>
                <w:sz w:val="28"/>
                <w:szCs w:val="28"/>
                <w:lang w:val="pt-BR"/>
              </w:rPr>
              <w:t>ĐỀ KIỂM TRA CUỐI HỌC KÌ I</w:t>
            </w:r>
          </w:p>
          <w:p w14:paraId="342007F6" w14:textId="77777777" w:rsidR="003057C0" w:rsidRPr="005D777C" w:rsidRDefault="003057C0" w:rsidP="003057C0">
            <w:pPr>
              <w:spacing w:line="288" w:lineRule="auto"/>
              <w:jc w:val="center"/>
              <w:rPr>
                <w:b/>
                <w:sz w:val="28"/>
                <w:szCs w:val="28"/>
                <w:lang w:val="pt-BR"/>
              </w:rPr>
            </w:pPr>
            <w:r w:rsidRPr="005D777C">
              <w:rPr>
                <w:b/>
                <w:sz w:val="28"/>
                <w:szCs w:val="28"/>
                <w:lang w:val="pt-BR"/>
              </w:rPr>
              <w:t>MÔN TIẾNG VIỆT - LỚP 5</w:t>
            </w:r>
          </w:p>
          <w:p w14:paraId="4BDE4474" w14:textId="77777777" w:rsidR="003057C0" w:rsidRPr="005D777C" w:rsidRDefault="003057C0" w:rsidP="003057C0">
            <w:pPr>
              <w:spacing w:line="288" w:lineRule="auto"/>
              <w:jc w:val="center"/>
              <w:rPr>
                <w:b/>
                <w:sz w:val="28"/>
                <w:szCs w:val="28"/>
                <w:u w:val="single"/>
                <w:lang w:val="pt-BR"/>
              </w:rPr>
            </w:pPr>
          </w:p>
        </w:tc>
      </w:tr>
    </w:tbl>
    <w:p w14:paraId="59031235" w14:textId="77777777" w:rsidR="003057C0" w:rsidRPr="005D777C" w:rsidRDefault="003057C0" w:rsidP="003057C0">
      <w:pPr>
        <w:spacing w:line="288" w:lineRule="auto"/>
        <w:jc w:val="both"/>
        <w:rPr>
          <w:b/>
          <w:sz w:val="28"/>
          <w:szCs w:val="28"/>
          <w:lang w:val="pt-B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134"/>
        <w:gridCol w:w="5244"/>
        <w:gridCol w:w="1701"/>
      </w:tblGrid>
      <w:tr w:rsidR="003057C0" w:rsidRPr="005D777C" w14:paraId="31BD16D1" w14:textId="77777777" w:rsidTr="00AD7DA4">
        <w:trPr>
          <w:trHeight w:val="66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65DE54B7" w14:textId="77777777" w:rsidR="003057C0" w:rsidRPr="005D777C" w:rsidRDefault="003057C0" w:rsidP="003057C0">
            <w:pPr>
              <w:spacing w:line="288" w:lineRule="auto"/>
              <w:jc w:val="center"/>
              <w:rPr>
                <w:bCs/>
                <w:sz w:val="28"/>
                <w:szCs w:val="28"/>
              </w:rPr>
            </w:pPr>
            <w:r w:rsidRPr="005D777C">
              <w:rPr>
                <w:bCs/>
                <w:sz w:val="28"/>
                <w:szCs w:val="28"/>
              </w:rPr>
              <w:t>Điểm KT đọc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64EC0A" w14:textId="77777777" w:rsidR="003057C0" w:rsidRPr="005D777C" w:rsidRDefault="003057C0" w:rsidP="003057C0">
            <w:pPr>
              <w:spacing w:line="288" w:lineRule="auto"/>
              <w:jc w:val="center"/>
              <w:rPr>
                <w:bCs/>
                <w:sz w:val="28"/>
                <w:szCs w:val="28"/>
              </w:rPr>
            </w:pPr>
            <w:r w:rsidRPr="005D777C">
              <w:rPr>
                <w:bCs/>
                <w:sz w:val="28"/>
                <w:szCs w:val="28"/>
              </w:rPr>
              <w:t>Điểm KT viết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C00344" w14:textId="77777777" w:rsidR="003057C0" w:rsidRPr="005D777C" w:rsidRDefault="003057C0" w:rsidP="003057C0">
            <w:pPr>
              <w:spacing w:line="288" w:lineRule="auto"/>
              <w:jc w:val="center"/>
              <w:rPr>
                <w:bCs/>
                <w:sz w:val="28"/>
                <w:szCs w:val="28"/>
              </w:rPr>
            </w:pPr>
            <w:r w:rsidRPr="005D777C">
              <w:rPr>
                <w:bCs/>
                <w:sz w:val="28"/>
                <w:szCs w:val="28"/>
              </w:rPr>
              <w:t>Điểm   TV</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384A140E" w14:textId="77777777" w:rsidR="003057C0" w:rsidRPr="005D777C" w:rsidRDefault="003057C0" w:rsidP="003057C0">
            <w:pPr>
              <w:spacing w:line="288" w:lineRule="auto"/>
              <w:jc w:val="center"/>
              <w:rPr>
                <w:bCs/>
                <w:sz w:val="28"/>
                <w:szCs w:val="28"/>
              </w:rPr>
            </w:pPr>
            <w:r w:rsidRPr="005D777C">
              <w:rPr>
                <w:bCs/>
                <w:sz w:val="28"/>
                <w:szCs w:val="28"/>
              </w:rPr>
              <w:t>Lời phê của giáo viên</w:t>
            </w:r>
          </w:p>
        </w:tc>
        <w:tc>
          <w:tcPr>
            <w:tcW w:w="1701" w:type="dxa"/>
            <w:tcBorders>
              <w:top w:val="single" w:sz="4" w:space="0" w:color="auto"/>
              <w:left w:val="single" w:sz="4" w:space="0" w:color="auto"/>
              <w:bottom w:val="single" w:sz="4" w:space="0" w:color="auto"/>
              <w:right w:val="single" w:sz="4" w:space="0" w:color="auto"/>
            </w:tcBorders>
          </w:tcPr>
          <w:p w14:paraId="0CF03A73" w14:textId="77777777" w:rsidR="003057C0" w:rsidRPr="005D777C" w:rsidRDefault="003057C0" w:rsidP="003057C0">
            <w:pPr>
              <w:spacing w:line="288" w:lineRule="auto"/>
              <w:jc w:val="center"/>
              <w:rPr>
                <w:bCs/>
                <w:sz w:val="28"/>
                <w:szCs w:val="28"/>
              </w:rPr>
            </w:pPr>
            <w:r w:rsidRPr="005D777C">
              <w:rPr>
                <w:bCs/>
                <w:sz w:val="28"/>
                <w:szCs w:val="28"/>
              </w:rPr>
              <w:t xml:space="preserve">GV chấm </w:t>
            </w:r>
          </w:p>
          <w:p w14:paraId="76FF0DB0" w14:textId="77777777" w:rsidR="003057C0" w:rsidRPr="005D777C" w:rsidRDefault="003057C0" w:rsidP="003057C0">
            <w:pPr>
              <w:spacing w:line="288" w:lineRule="auto"/>
              <w:jc w:val="center"/>
              <w:rPr>
                <w:bCs/>
                <w:sz w:val="28"/>
                <w:szCs w:val="28"/>
              </w:rPr>
            </w:pPr>
            <w:r w:rsidRPr="005D777C">
              <w:rPr>
                <w:bCs/>
                <w:sz w:val="28"/>
                <w:szCs w:val="28"/>
              </w:rPr>
              <w:t>(ký tên)</w:t>
            </w:r>
          </w:p>
        </w:tc>
      </w:tr>
      <w:tr w:rsidR="003057C0" w:rsidRPr="005D777C" w14:paraId="5A4F3884" w14:textId="77777777" w:rsidTr="00AD7DA4">
        <w:trPr>
          <w:trHeight w:val="332"/>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tcPr>
          <w:p w14:paraId="3E212FC2" w14:textId="77777777" w:rsidR="003057C0" w:rsidRPr="005D777C" w:rsidRDefault="003057C0" w:rsidP="003057C0">
            <w:pPr>
              <w:spacing w:line="288" w:lineRule="auto"/>
              <w:jc w:val="center"/>
              <w:rPr>
                <w:b/>
                <w:bCs/>
                <w:sz w:val="28"/>
                <w:szCs w:val="28"/>
              </w:rPr>
            </w:pPr>
          </w:p>
          <w:p w14:paraId="1A320B88" w14:textId="77777777" w:rsidR="003057C0" w:rsidRPr="005D777C" w:rsidRDefault="003057C0" w:rsidP="003057C0">
            <w:pPr>
              <w:spacing w:line="288" w:lineRule="auto"/>
              <w:jc w:val="center"/>
              <w:rPr>
                <w:b/>
                <w:bCs/>
                <w:sz w:val="28"/>
                <w:szCs w:val="28"/>
              </w:rPr>
            </w:pPr>
          </w:p>
          <w:p w14:paraId="0CF12305" w14:textId="77777777" w:rsidR="003057C0" w:rsidRPr="005D777C" w:rsidRDefault="003057C0" w:rsidP="003057C0">
            <w:pPr>
              <w:spacing w:line="288" w:lineRule="auto"/>
              <w:jc w:val="center"/>
              <w:rPr>
                <w:b/>
                <w:bCs/>
                <w:sz w:val="28"/>
                <w:szCs w:val="28"/>
              </w:rPr>
            </w:pPr>
          </w:p>
          <w:p w14:paraId="19D93CA7" w14:textId="77777777" w:rsidR="003057C0" w:rsidRPr="005D777C" w:rsidRDefault="003057C0" w:rsidP="003057C0">
            <w:pPr>
              <w:spacing w:line="288" w:lineRule="auto"/>
              <w:jc w:val="center"/>
              <w:rPr>
                <w:b/>
                <w:bCs/>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DF8913C" w14:textId="77777777" w:rsidR="003057C0" w:rsidRPr="005D777C" w:rsidRDefault="003057C0" w:rsidP="003057C0">
            <w:pPr>
              <w:spacing w:line="288" w:lineRule="auto"/>
              <w:jc w:val="center"/>
              <w:rPr>
                <w:b/>
                <w:bCs/>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E877FA" w14:textId="77777777" w:rsidR="003057C0" w:rsidRPr="005D777C" w:rsidRDefault="003057C0" w:rsidP="003057C0">
            <w:pPr>
              <w:spacing w:line="288" w:lineRule="auto"/>
              <w:jc w:val="center"/>
              <w:rPr>
                <w:b/>
                <w:bCs/>
                <w:sz w:val="28"/>
                <w:szCs w:val="28"/>
              </w:rPr>
            </w:pPr>
          </w:p>
        </w:tc>
        <w:tc>
          <w:tcPr>
            <w:tcW w:w="5244" w:type="dxa"/>
            <w:tcBorders>
              <w:top w:val="single" w:sz="4" w:space="0" w:color="auto"/>
              <w:left w:val="single" w:sz="4" w:space="0" w:color="auto"/>
              <w:bottom w:val="dotted" w:sz="4" w:space="0" w:color="auto"/>
              <w:right w:val="single" w:sz="4" w:space="0" w:color="auto"/>
            </w:tcBorders>
            <w:shd w:val="clear" w:color="auto" w:fill="auto"/>
          </w:tcPr>
          <w:p w14:paraId="084F68BF" w14:textId="77777777" w:rsidR="003057C0" w:rsidRPr="005D777C" w:rsidRDefault="003057C0" w:rsidP="003057C0">
            <w:pPr>
              <w:spacing w:line="288" w:lineRule="auto"/>
              <w:jc w:val="center"/>
              <w:rPr>
                <w:b/>
                <w:bCs/>
                <w:sz w:val="28"/>
                <w:szCs w:val="28"/>
              </w:rPr>
            </w:pPr>
          </w:p>
        </w:tc>
        <w:tc>
          <w:tcPr>
            <w:tcW w:w="1701" w:type="dxa"/>
            <w:vMerge w:val="restart"/>
            <w:tcBorders>
              <w:top w:val="single" w:sz="4" w:space="0" w:color="auto"/>
              <w:left w:val="single" w:sz="4" w:space="0" w:color="auto"/>
              <w:right w:val="single" w:sz="4" w:space="0" w:color="auto"/>
            </w:tcBorders>
          </w:tcPr>
          <w:p w14:paraId="69722054" w14:textId="77777777" w:rsidR="003057C0" w:rsidRPr="005D777C" w:rsidRDefault="003057C0" w:rsidP="003057C0">
            <w:pPr>
              <w:spacing w:line="288" w:lineRule="auto"/>
              <w:jc w:val="center"/>
              <w:rPr>
                <w:b/>
                <w:bCs/>
                <w:sz w:val="28"/>
                <w:szCs w:val="28"/>
              </w:rPr>
            </w:pPr>
          </w:p>
        </w:tc>
      </w:tr>
    </w:tbl>
    <w:p w14:paraId="2C37FF6A" w14:textId="77777777" w:rsidR="003057C0" w:rsidRPr="005D777C" w:rsidRDefault="003057C0" w:rsidP="003057C0">
      <w:pPr>
        <w:spacing w:line="288" w:lineRule="auto"/>
        <w:rPr>
          <w:b/>
          <w:sz w:val="28"/>
          <w:szCs w:val="28"/>
          <w:lang w:val="pt-BR"/>
        </w:rPr>
      </w:pPr>
      <w:r w:rsidRPr="005D777C">
        <w:rPr>
          <w:b/>
          <w:bCs/>
          <w:sz w:val="28"/>
          <w:szCs w:val="28"/>
          <w:lang w:val="pt-BR"/>
        </w:rPr>
        <w:t xml:space="preserve">I. KIỂM TRA ĐỌC   </w:t>
      </w:r>
      <w:r w:rsidRPr="005D777C">
        <w:rPr>
          <w:b/>
          <w:bCs/>
          <w:sz w:val="28"/>
          <w:szCs w:val="28"/>
          <w:lang w:val="pt-BR"/>
        </w:rPr>
        <w:tab/>
      </w:r>
      <w:r w:rsidRPr="005D777C">
        <w:rPr>
          <w:b/>
          <w:bCs/>
          <w:sz w:val="28"/>
          <w:szCs w:val="28"/>
          <w:lang w:val="pt-BR"/>
        </w:rPr>
        <w:tab/>
      </w:r>
      <w:r w:rsidRPr="005D777C">
        <w:rPr>
          <w:b/>
          <w:bCs/>
          <w:sz w:val="28"/>
          <w:szCs w:val="28"/>
          <w:lang w:val="pt-BR"/>
        </w:rPr>
        <w:tab/>
      </w:r>
      <w:r w:rsidRPr="005D777C">
        <w:rPr>
          <w:b/>
          <w:bCs/>
          <w:sz w:val="28"/>
          <w:szCs w:val="28"/>
          <w:lang w:val="pt-BR"/>
        </w:rPr>
        <w:tab/>
      </w:r>
      <w:r w:rsidRPr="005D777C">
        <w:rPr>
          <w:b/>
          <w:bCs/>
          <w:sz w:val="28"/>
          <w:szCs w:val="28"/>
          <w:lang w:val="pt-BR"/>
        </w:rPr>
        <w:tab/>
      </w:r>
      <w:r w:rsidRPr="005D777C">
        <w:rPr>
          <w:b/>
          <w:bCs/>
          <w:sz w:val="28"/>
          <w:szCs w:val="28"/>
          <w:lang w:val="pt-BR"/>
        </w:rPr>
        <w:tab/>
      </w:r>
      <w:r w:rsidRPr="005D777C">
        <w:rPr>
          <w:b/>
          <w:bCs/>
          <w:sz w:val="28"/>
          <w:szCs w:val="28"/>
          <w:lang w:val="pt-BR"/>
        </w:rPr>
        <w:tab/>
      </w:r>
      <w:r w:rsidRPr="005D777C">
        <w:rPr>
          <w:b/>
          <w:bCs/>
          <w:sz w:val="28"/>
          <w:szCs w:val="28"/>
          <w:lang w:val="pt-BR"/>
        </w:rPr>
        <w:tab/>
      </w:r>
      <w:r w:rsidRPr="005D777C">
        <w:rPr>
          <w:b/>
          <w:bCs/>
          <w:sz w:val="28"/>
          <w:szCs w:val="28"/>
          <w:lang w:val="pt-BR"/>
        </w:rPr>
        <w:tab/>
      </w:r>
    </w:p>
    <w:p w14:paraId="7B4E48B7" w14:textId="77777777" w:rsidR="003057C0" w:rsidRPr="005D777C" w:rsidRDefault="003057C0" w:rsidP="003057C0">
      <w:pPr>
        <w:spacing w:line="288" w:lineRule="auto"/>
        <w:rPr>
          <w:sz w:val="28"/>
          <w:szCs w:val="28"/>
          <w:lang w:val="pt-BR"/>
        </w:rPr>
      </w:pPr>
      <w:r w:rsidRPr="005D777C">
        <w:rPr>
          <w:b/>
          <w:sz w:val="28"/>
          <w:szCs w:val="28"/>
          <w:lang w:val="pt-BR"/>
        </w:rPr>
        <w:t xml:space="preserve">II. Đọc hiểu và kiến thức tiếng Việt: (35 phút)      </w:t>
      </w:r>
      <w:r w:rsidRPr="005D777C">
        <w:rPr>
          <w:sz w:val="28"/>
          <w:szCs w:val="28"/>
          <w:lang w:val="pt-BR"/>
        </w:rPr>
        <w:t>ĐH: ..........           ĐT: ..........</w:t>
      </w:r>
    </w:p>
    <w:p w14:paraId="05489210" w14:textId="491B7674" w:rsidR="003057C0" w:rsidRDefault="003057C0" w:rsidP="003057C0">
      <w:pPr>
        <w:spacing w:line="288" w:lineRule="auto"/>
        <w:jc w:val="center"/>
        <w:rPr>
          <w:b/>
          <w:sz w:val="28"/>
          <w:szCs w:val="28"/>
        </w:rPr>
      </w:pPr>
      <w:r w:rsidRPr="005D777C">
        <w:rPr>
          <w:b/>
          <w:sz w:val="28"/>
          <w:szCs w:val="28"/>
        </w:rPr>
        <w:t>Cái rét vùng núi cao</w:t>
      </w:r>
    </w:p>
    <w:p w14:paraId="4C1833C6" w14:textId="77777777" w:rsidR="003057C0" w:rsidRDefault="003057C0" w:rsidP="003057C0">
      <w:pPr>
        <w:spacing w:line="288" w:lineRule="auto"/>
        <w:rPr>
          <w:sz w:val="28"/>
          <w:szCs w:val="28"/>
          <w:shd w:val="clear" w:color="auto" w:fill="FFFFFF"/>
        </w:rPr>
      </w:pPr>
      <w:r>
        <w:rPr>
          <w:color w:val="5A5A5A"/>
          <w:sz w:val="28"/>
          <w:szCs w:val="28"/>
          <w:shd w:val="clear" w:color="auto" w:fill="FFFFFF"/>
        </w:rPr>
        <w:t xml:space="preserve">    </w:t>
      </w:r>
      <w:r w:rsidRPr="00F76FB9">
        <w:rPr>
          <w:sz w:val="28"/>
          <w:szCs w:val="28"/>
          <w:shd w:val="clear" w:color="auto" w:fill="FFFFFF"/>
        </w:rPr>
        <w:t>Ở vùng núi, bao giờ mùa đông cũng đến sớm.</w:t>
      </w:r>
      <w:r w:rsidRPr="00F76FB9">
        <w:rPr>
          <w:sz w:val="28"/>
          <w:szCs w:val="28"/>
        </w:rPr>
        <w:br/>
      </w:r>
      <w:r w:rsidRPr="00F76FB9">
        <w:rPr>
          <w:sz w:val="28"/>
          <w:szCs w:val="28"/>
          <w:shd w:val="clear" w:color="auto" w:fill="FFFFFF"/>
        </w:rPr>
        <w:t xml:space="preserve">    Khi những chiếc lá đào, lá mận đầu tiên rụng xuống thì dòng suối bắt đầu cạn, nước chảy dưới phần ngầm của lớp đá cuội trắng trơ. Gió từ trong khe núi ùa ra, mang theo hơi lạnh ghê người của đá và lá cây úa. Thân ngải đắng bắt đầu khô lại, rễ bám chặt lấy lớp đất khô cứng và ngả sang màu nâu đen vì sương muối. Nhiều ngày, nhiều tuần, có khi cả tháng trời không có nắng, giữa tuần trăng đêm cũng chỉ lờ mờ. Đây là quãng thời gian ít việc nhất trong năm. Đám con gái chỉ quanh quẩn ở nhà xe lanh, đôi gò má bắt lửa đỏ au.</w:t>
      </w:r>
      <w:r w:rsidRPr="00F76FB9">
        <w:rPr>
          <w:sz w:val="28"/>
          <w:szCs w:val="28"/>
        </w:rPr>
        <w:br/>
      </w:r>
      <w:r w:rsidRPr="00F76FB9">
        <w:rPr>
          <w:sz w:val="28"/>
          <w:szCs w:val="28"/>
          <w:shd w:val="clear" w:color="auto" w:fill="FFFFFF"/>
        </w:rPr>
        <w:t xml:space="preserve">   Ngoài nương chỉ còn trồng tam giác mạch. Đợi cây ngô thu hoạch xong, trời bắt đầu rét thì gieo tam giác mạch. Cỏ không mọc nổi nhưng tam giác mạch thì nảy mầm lên xanh mướt, thế nên chả ai chịu để đất không. Hạt tam giác mạch ăn không ngon như hạt ngô, hạt lúa nhưng hoa tam giác mạch thì đẹp. Trời càng rét thì sắc biếc, sắc hồng càng rực rỡ. Cả dãy núi nương nhà này nối với nương nhà kia cứ bừng lên như màu tam giác mạch ngợp trời.</w:t>
      </w:r>
      <w:r w:rsidRPr="00F76FB9">
        <w:rPr>
          <w:sz w:val="28"/>
          <w:szCs w:val="28"/>
        </w:rPr>
        <w:br/>
      </w:r>
      <w:r w:rsidRPr="00F76FB9">
        <w:rPr>
          <w:sz w:val="28"/>
          <w:szCs w:val="28"/>
          <w:shd w:val="clear" w:color="auto" w:fill="FFFFFF"/>
        </w:rPr>
        <w:t xml:space="preserve">   Khi ngựa đập móng lộp cộp đầu hồi, hoa lê bật bông trắng như tuyết thì xuân sang. Các ông bố đeo bao dao ra khỏi nhà tìm trong bản, ngoài bản, ai có lợn to thì chung mổ ăn Tết. Xuân sang đấy nhưng trời con rét mãi tới tháng ba, tháng tư, trẻ con đuổi bò xuống thung lũng vẫn chưa chịu bỏ bùi nhùi rơm ở nhà, mặt đứa nào cũng nứt toát cả ra. Chỉ có đất bắt đầu tơi mềm, bò dê được ăn cỏ tươi và nước thì bắt đầu chảy đầy máng vầu trở lại.</w:t>
      </w:r>
    </w:p>
    <w:p w14:paraId="5787031A" w14:textId="77777777" w:rsidR="003057C0" w:rsidRDefault="003057C0" w:rsidP="003057C0">
      <w:pPr>
        <w:spacing w:line="288" w:lineRule="auto"/>
        <w:rPr>
          <w:i/>
          <w:sz w:val="28"/>
          <w:szCs w:val="28"/>
          <w:shd w:val="clear" w:color="auto" w:fill="FFFFFF"/>
        </w:rPr>
      </w:pPr>
      <w:r w:rsidRPr="00F76FB9">
        <w:rPr>
          <w:i/>
          <w:sz w:val="28"/>
          <w:szCs w:val="28"/>
          <w:shd w:val="clear" w:color="auto" w:fill="FFFFFF"/>
        </w:rPr>
        <w:t xml:space="preserve">                                                                                              ( Đỗ Bích Thuỷ ) </w:t>
      </w:r>
    </w:p>
    <w:p w14:paraId="718EE3EB" w14:textId="77777777" w:rsidR="003057C0" w:rsidRDefault="003057C0" w:rsidP="003057C0">
      <w:pPr>
        <w:spacing w:line="288" w:lineRule="auto"/>
        <w:rPr>
          <w:b/>
          <w:sz w:val="28"/>
          <w:szCs w:val="28"/>
          <w:shd w:val="clear" w:color="auto" w:fill="FFFFFF"/>
        </w:rPr>
      </w:pPr>
      <w:r w:rsidRPr="00F76FB9">
        <w:rPr>
          <w:b/>
          <w:sz w:val="28"/>
          <w:szCs w:val="28"/>
          <w:shd w:val="clear" w:color="auto" w:fill="FFFFFF"/>
        </w:rPr>
        <w:t>Dựa vào nội dung bài đọc , hãy khoanh tròn chữ cái trước ý trả lời đúng và làm các bài tập sau:</w:t>
      </w:r>
    </w:p>
    <w:p w14:paraId="11CAA8A8" w14:textId="77777777" w:rsidR="003057C0" w:rsidRDefault="003057C0" w:rsidP="003057C0">
      <w:pPr>
        <w:spacing w:line="288" w:lineRule="auto"/>
        <w:rPr>
          <w:b/>
          <w:sz w:val="28"/>
          <w:szCs w:val="28"/>
        </w:rPr>
      </w:pPr>
      <w:r>
        <w:rPr>
          <w:b/>
          <w:sz w:val="28"/>
          <w:szCs w:val="28"/>
        </w:rPr>
        <w:t>1.Bài văn tả cảnh vật vùng núi cao vào mùa nào?</w:t>
      </w:r>
    </w:p>
    <w:p w14:paraId="26B4F94B" w14:textId="77777777" w:rsidR="003057C0" w:rsidRPr="00F80B8A" w:rsidRDefault="003057C0" w:rsidP="003057C0">
      <w:pPr>
        <w:spacing w:line="288" w:lineRule="auto"/>
        <w:rPr>
          <w:sz w:val="28"/>
          <w:szCs w:val="28"/>
        </w:rPr>
      </w:pPr>
      <w:r w:rsidRPr="00F80B8A">
        <w:rPr>
          <w:sz w:val="28"/>
          <w:szCs w:val="28"/>
        </w:rPr>
        <w:t>a.Cuối đông</w:t>
      </w:r>
    </w:p>
    <w:p w14:paraId="07CC77EF" w14:textId="77777777" w:rsidR="003057C0" w:rsidRPr="00F80B8A" w:rsidRDefault="003057C0" w:rsidP="003057C0">
      <w:pPr>
        <w:spacing w:line="288" w:lineRule="auto"/>
        <w:rPr>
          <w:sz w:val="28"/>
          <w:szCs w:val="28"/>
        </w:rPr>
      </w:pPr>
      <w:r w:rsidRPr="00F80B8A">
        <w:rPr>
          <w:sz w:val="28"/>
          <w:szCs w:val="28"/>
        </w:rPr>
        <w:t>b.Mùa đông và đầu xuân</w:t>
      </w:r>
    </w:p>
    <w:p w14:paraId="4A21BC74" w14:textId="77777777" w:rsidR="003057C0" w:rsidRDefault="003057C0" w:rsidP="003057C0">
      <w:pPr>
        <w:spacing w:line="288" w:lineRule="auto"/>
        <w:rPr>
          <w:sz w:val="28"/>
          <w:szCs w:val="28"/>
        </w:rPr>
      </w:pPr>
      <w:r w:rsidRPr="00F80B8A">
        <w:rPr>
          <w:sz w:val="28"/>
          <w:szCs w:val="28"/>
        </w:rPr>
        <w:t xml:space="preserve">c. Cuối đông và đầu xuân </w:t>
      </w:r>
    </w:p>
    <w:p w14:paraId="0B478390" w14:textId="77777777" w:rsidR="003057C0" w:rsidRPr="00F80B8A" w:rsidRDefault="003057C0" w:rsidP="003057C0">
      <w:pPr>
        <w:spacing w:line="288" w:lineRule="auto"/>
        <w:rPr>
          <w:b/>
          <w:sz w:val="28"/>
          <w:szCs w:val="28"/>
        </w:rPr>
      </w:pPr>
      <w:r w:rsidRPr="00F80B8A">
        <w:rPr>
          <w:b/>
          <w:sz w:val="28"/>
          <w:szCs w:val="28"/>
        </w:rPr>
        <w:lastRenderedPageBreak/>
        <w:t>2.Trong bài văn trên, đặc điểm nào của thời tiết được chú ý miêu tả ?</w:t>
      </w:r>
    </w:p>
    <w:p w14:paraId="518EE17C" w14:textId="77777777" w:rsidR="003057C0" w:rsidRDefault="003057C0" w:rsidP="003057C0">
      <w:pPr>
        <w:spacing w:line="288" w:lineRule="auto"/>
        <w:rPr>
          <w:sz w:val="28"/>
          <w:szCs w:val="28"/>
        </w:rPr>
      </w:pPr>
      <w:r>
        <w:rPr>
          <w:sz w:val="28"/>
          <w:szCs w:val="28"/>
        </w:rPr>
        <w:t>a.Bếp lửa ấm áp của mùa đông</w:t>
      </w:r>
    </w:p>
    <w:p w14:paraId="716D3865" w14:textId="77777777" w:rsidR="003057C0" w:rsidRDefault="003057C0" w:rsidP="003057C0">
      <w:pPr>
        <w:spacing w:line="288" w:lineRule="auto"/>
        <w:rPr>
          <w:sz w:val="28"/>
          <w:szCs w:val="28"/>
        </w:rPr>
      </w:pPr>
      <w:r>
        <w:rPr>
          <w:sz w:val="28"/>
          <w:szCs w:val="28"/>
        </w:rPr>
        <w:t>b. Hoa tam giác mạch rực rỡ trong giá rét</w:t>
      </w:r>
    </w:p>
    <w:p w14:paraId="06197F8B" w14:textId="77777777" w:rsidR="003057C0" w:rsidRDefault="003057C0" w:rsidP="003057C0">
      <w:pPr>
        <w:spacing w:line="288" w:lineRule="auto"/>
        <w:rPr>
          <w:sz w:val="28"/>
          <w:szCs w:val="28"/>
        </w:rPr>
      </w:pPr>
      <w:r>
        <w:rPr>
          <w:sz w:val="28"/>
          <w:szCs w:val="28"/>
        </w:rPr>
        <w:t>c. Cái giá rét khắc nghiệt của vùng núi cao.</w:t>
      </w:r>
    </w:p>
    <w:p w14:paraId="1B3EACEC" w14:textId="77777777" w:rsidR="003057C0" w:rsidRPr="00F80B8A" w:rsidRDefault="003057C0" w:rsidP="003057C0">
      <w:pPr>
        <w:spacing w:line="288" w:lineRule="auto"/>
        <w:rPr>
          <w:b/>
          <w:sz w:val="28"/>
          <w:szCs w:val="28"/>
        </w:rPr>
      </w:pPr>
      <w:r w:rsidRPr="00F80B8A">
        <w:rPr>
          <w:b/>
          <w:sz w:val="28"/>
          <w:szCs w:val="28"/>
        </w:rPr>
        <w:t>3.Những thay đổi nào của cây cối cho biết mùa đông đến sớm trên vùng núi cao?</w:t>
      </w:r>
    </w:p>
    <w:p w14:paraId="4E7CA0C4" w14:textId="77777777" w:rsidR="003057C0" w:rsidRDefault="003057C0" w:rsidP="003057C0">
      <w:pPr>
        <w:spacing w:line="288" w:lineRule="auto"/>
        <w:rPr>
          <w:sz w:val="28"/>
          <w:szCs w:val="28"/>
        </w:rPr>
      </w:pPr>
      <w:r>
        <w:rPr>
          <w:sz w:val="28"/>
          <w:szCs w:val="28"/>
        </w:rPr>
        <w:t>a.Những chiếc lá đào , lá mận đầu tiên rụng xuống , dòng suối cạn nước để trơ đá cuội .</w:t>
      </w:r>
    </w:p>
    <w:p w14:paraId="1E30608A" w14:textId="77777777" w:rsidR="003057C0" w:rsidRDefault="003057C0" w:rsidP="003057C0">
      <w:pPr>
        <w:spacing w:line="288" w:lineRule="auto"/>
        <w:rPr>
          <w:sz w:val="28"/>
          <w:szCs w:val="28"/>
        </w:rPr>
      </w:pPr>
      <w:r>
        <w:rPr>
          <w:sz w:val="28"/>
          <w:szCs w:val="28"/>
        </w:rPr>
        <w:t>b. Gió lạnh từ trong khe núi ùa ra, trời không có nắng, thân ngải đắng khô lại.</w:t>
      </w:r>
    </w:p>
    <w:p w14:paraId="40F43FBC" w14:textId="77777777" w:rsidR="003057C0" w:rsidRDefault="003057C0" w:rsidP="003057C0">
      <w:pPr>
        <w:spacing w:line="288" w:lineRule="auto"/>
        <w:rPr>
          <w:sz w:val="28"/>
          <w:szCs w:val="28"/>
        </w:rPr>
      </w:pPr>
      <w:r>
        <w:rPr>
          <w:sz w:val="28"/>
          <w:szCs w:val="28"/>
        </w:rPr>
        <w:t>c. Những chiếc lá đào , lá mận đầu tiên rụng xuống, thân ngải đắng khô lại , rễ ngả màu nâu đen bám chặt vào đất.</w:t>
      </w:r>
    </w:p>
    <w:p w14:paraId="753DF293" w14:textId="77777777" w:rsidR="003057C0" w:rsidRPr="006B3B34" w:rsidRDefault="003057C0" w:rsidP="003057C0">
      <w:pPr>
        <w:spacing w:line="288" w:lineRule="auto"/>
        <w:rPr>
          <w:b/>
          <w:sz w:val="28"/>
          <w:szCs w:val="28"/>
        </w:rPr>
      </w:pPr>
      <w:r w:rsidRPr="006B3B34">
        <w:rPr>
          <w:b/>
          <w:sz w:val="28"/>
          <w:szCs w:val="28"/>
        </w:rPr>
        <w:t xml:space="preserve">4. Những dấu hiệu nào cho biết mùa xuân đến? </w:t>
      </w:r>
    </w:p>
    <w:p w14:paraId="648FE517" w14:textId="77777777" w:rsidR="003057C0" w:rsidRDefault="003057C0" w:rsidP="003057C0">
      <w:pPr>
        <w:spacing w:line="288" w:lineRule="auto"/>
        <w:rPr>
          <w:sz w:val="28"/>
          <w:szCs w:val="28"/>
        </w:rPr>
      </w:pPr>
      <w:r>
        <w:rPr>
          <w:sz w:val="28"/>
          <w:szCs w:val="28"/>
        </w:rPr>
        <w:t xml:space="preserve">a.Ngựa đập móng lộp cộp , hoa lê nở trắng như tuyết . </w:t>
      </w:r>
    </w:p>
    <w:p w14:paraId="7F548E93" w14:textId="77777777" w:rsidR="003057C0" w:rsidRDefault="003057C0" w:rsidP="003057C0">
      <w:pPr>
        <w:spacing w:line="288" w:lineRule="auto"/>
        <w:rPr>
          <w:sz w:val="28"/>
          <w:szCs w:val="28"/>
        </w:rPr>
      </w:pPr>
      <w:r>
        <w:rPr>
          <w:sz w:val="28"/>
          <w:szCs w:val="28"/>
        </w:rPr>
        <w:t>b.Các ông bố đeo bao dao ra khỏi nhà.</w:t>
      </w:r>
    </w:p>
    <w:p w14:paraId="69EE9AD5" w14:textId="77777777" w:rsidR="003057C0" w:rsidRDefault="003057C0" w:rsidP="003057C0">
      <w:pPr>
        <w:spacing w:line="288" w:lineRule="auto"/>
        <w:rPr>
          <w:sz w:val="28"/>
          <w:szCs w:val="28"/>
        </w:rPr>
      </w:pPr>
      <w:r>
        <w:rPr>
          <w:sz w:val="28"/>
          <w:szCs w:val="28"/>
        </w:rPr>
        <w:t>c. Bò dê được ăn cỏ tươi, nước chảy đầy máng vầu</w:t>
      </w:r>
    </w:p>
    <w:p w14:paraId="01B6B9EB" w14:textId="77777777" w:rsidR="003057C0" w:rsidRDefault="003057C0" w:rsidP="003057C0">
      <w:pPr>
        <w:spacing w:line="288" w:lineRule="auto"/>
        <w:rPr>
          <w:b/>
          <w:sz w:val="28"/>
          <w:szCs w:val="28"/>
        </w:rPr>
      </w:pPr>
      <w:r w:rsidRPr="00466F22">
        <w:rPr>
          <w:b/>
          <w:sz w:val="28"/>
          <w:szCs w:val="28"/>
        </w:rPr>
        <w:t>5.Những hình ảnh nào cho thấy tuy đã sang xuân những trời vẫn còn rất rét ?</w:t>
      </w:r>
    </w:p>
    <w:p w14:paraId="5A072C5C" w14:textId="77777777" w:rsidR="003057C0" w:rsidRPr="00245DAE" w:rsidRDefault="003057C0" w:rsidP="003057C0">
      <w:pPr>
        <w:spacing w:line="288" w:lineRule="auto"/>
        <w:rPr>
          <w:sz w:val="28"/>
          <w:szCs w:val="28"/>
        </w:rPr>
      </w:pPr>
      <w:r w:rsidRPr="00245DAE">
        <w:rPr>
          <w:sz w:val="28"/>
          <w:szCs w:val="28"/>
        </w:rPr>
        <w:t>a. Trời còn rét , hoa lê trắng như tuyết , đất tơi mềm</w:t>
      </w:r>
    </w:p>
    <w:p w14:paraId="603DA3E8" w14:textId="77777777" w:rsidR="003057C0" w:rsidRPr="00245DAE" w:rsidRDefault="003057C0" w:rsidP="003057C0">
      <w:pPr>
        <w:spacing w:line="288" w:lineRule="auto"/>
        <w:rPr>
          <w:sz w:val="28"/>
          <w:szCs w:val="28"/>
        </w:rPr>
      </w:pPr>
      <w:r w:rsidRPr="00245DAE">
        <w:rPr>
          <w:sz w:val="28"/>
          <w:szCs w:val="28"/>
        </w:rPr>
        <w:t>b. Trẻ con vẫn mang theo bùi nhùi rơm, mặt nứt toác.</w:t>
      </w:r>
    </w:p>
    <w:p w14:paraId="37C5EDFF" w14:textId="77777777" w:rsidR="003057C0" w:rsidRDefault="003057C0" w:rsidP="003057C0">
      <w:pPr>
        <w:spacing w:line="288" w:lineRule="auto"/>
        <w:rPr>
          <w:sz w:val="28"/>
          <w:szCs w:val="28"/>
        </w:rPr>
      </w:pPr>
      <w:r w:rsidRPr="00245DAE">
        <w:rPr>
          <w:sz w:val="28"/>
          <w:szCs w:val="28"/>
        </w:rPr>
        <w:t>c. Trời còn rét đến tháng ba, tháng tư, mặt nứt toác .</w:t>
      </w:r>
    </w:p>
    <w:p w14:paraId="3F482CFF" w14:textId="77777777" w:rsidR="003057C0" w:rsidRDefault="003057C0" w:rsidP="003057C0">
      <w:pPr>
        <w:spacing w:line="288" w:lineRule="auto"/>
        <w:rPr>
          <w:sz w:val="28"/>
          <w:szCs w:val="28"/>
          <w:shd w:val="clear" w:color="auto" w:fill="FFFFFF"/>
        </w:rPr>
      </w:pPr>
      <w:r w:rsidRPr="002C1492">
        <w:rPr>
          <w:b/>
          <w:sz w:val="28"/>
          <w:szCs w:val="28"/>
        </w:rPr>
        <w:t xml:space="preserve">6. Từ được gạch chân trong cặp câu: </w:t>
      </w:r>
      <w:r>
        <w:rPr>
          <w:b/>
          <w:sz w:val="28"/>
          <w:szCs w:val="28"/>
        </w:rPr>
        <w:t>“</w:t>
      </w:r>
      <w:r>
        <w:rPr>
          <w:sz w:val="28"/>
          <w:szCs w:val="28"/>
          <w:shd w:val="clear" w:color="auto" w:fill="FFFFFF"/>
        </w:rPr>
        <w:t>Xuân sang,</w:t>
      </w:r>
      <w:r w:rsidRPr="00F76FB9">
        <w:rPr>
          <w:sz w:val="28"/>
          <w:szCs w:val="28"/>
          <w:shd w:val="clear" w:color="auto" w:fill="FFFFFF"/>
        </w:rPr>
        <w:t xml:space="preserve"> trời con rét </w:t>
      </w:r>
      <w:r>
        <w:rPr>
          <w:sz w:val="28"/>
          <w:szCs w:val="28"/>
          <w:shd w:val="clear" w:color="auto" w:fill="FFFFFF"/>
        </w:rPr>
        <w:t>,</w:t>
      </w:r>
      <w:r w:rsidRPr="00F76FB9">
        <w:rPr>
          <w:sz w:val="28"/>
          <w:szCs w:val="28"/>
          <w:shd w:val="clear" w:color="auto" w:fill="FFFFFF"/>
        </w:rPr>
        <w:t xml:space="preserve">trẻ </w:t>
      </w:r>
      <w:r>
        <w:rPr>
          <w:sz w:val="28"/>
          <w:szCs w:val="28"/>
          <w:shd w:val="clear" w:color="auto" w:fill="FFFFFF"/>
        </w:rPr>
        <w:t xml:space="preserve">con </w:t>
      </w:r>
      <w:r w:rsidRPr="00F76FB9">
        <w:rPr>
          <w:sz w:val="28"/>
          <w:szCs w:val="28"/>
          <w:shd w:val="clear" w:color="auto" w:fill="FFFFFF"/>
        </w:rPr>
        <w:t>vẫn chưa chịu bỏ bùi nhùi rơm ở</w:t>
      </w:r>
      <w:r w:rsidRPr="002C1492">
        <w:rPr>
          <w:b/>
          <w:sz w:val="28"/>
          <w:szCs w:val="28"/>
          <w:u w:val="single"/>
          <w:shd w:val="clear" w:color="auto" w:fill="FFFFFF"/>
        </w:rPr>
        <w:t xml:space="preserve"> nhà</w:t>
      </w:r>
      <w:r>
        <w:rPr>
          <w:sz w:val="28"/>
          <w:szCs w:val="28"/>
          <w:shd w:val="clear" w:color="auto" w:fill="FFFFFF"/>
        </w:rPr>
        <w:t xml:space="preserve">.”Bữa tối, </w:t>
      </w:r>
      <w:r w:rsidRPr="002C1492">
        <w:rPr>
          <w:b/>
          <w:sz w:val="28"/>
          <w:szCs w:val="28"/>
          <w:u w:val="single"/>
          <w:shd w:val="clear" w:color="auto" w:fill="FFFFFF"/>
        </w:rPr>
        <w:t xml:space="preserve">nhà </w:t>
      </w:r>
      <w:r>
        <w:rPr>
          <w:sz w:val="28"/>
          <w:szCs w:val="28"/>
          <w:shd w:val="clear" w:color="auto" w:fill="FFFFFF"/>
        </w:rPr>
        <w:t>em thường ăn cơm muộn .”có quan hệ với nhau như thế nào?</w:t>
      </w:r>
    </w:p>
    <w:p w14:paraId="758E1483" w14:textId="45A4D59B" w:rsidR="003057C0" w:rsidRPr="005D777C" w:rsidRDefault="003057C0" w:rsidP="003057C0">
      <w:pPr>
        <w:spacing w:line="288" w:lineRule="auto"/>
        <w:rPr>
          <w:sz w:val="28"/>
          <w:szCs w:val="28"/>
        </w:rPr>
      </w:pPr>
      <w:r w:rsidRPr="005D777C">
        <w:rPr>
          <w:sz w:val="28"/>
          <w:szCs w:val="28"/>
        </w:rPr>
        <w:t>a.Đó là hai từ đồng nghĩa</w:t>
      </w:r>
      <w:r w:rsidR="00DC1B53">
        <w:rPr>
          <w:sz w:val="28"/>
          <w:szCs w:val="28"/>
        </w:rPr>
        <w:tab/>
      </w:r>
      <w:r w:rsidR="00DC1B53">
        <w:rPr>
          <w:sz w:val="28"/>
          <w:szCs w:val="28"/>
        </w:rPr>
        <w:tab/>
      </w:r>
      <w:r w:rsidRPr="005D777C">
        <w:rPr>
          <w:sz w:val="28"/>
          <w:szCs w:val="28"/>
        </w:rPr>
        <w:t xml:space="preserve">b.Đó là hai từ đa nghĩa </w:t>
      </w:r>
      <w:r w:rsidR="00DC1B53">
        <w:rPr>
          <w:sz w:val="28"/>
          <w:szCs w:val="28"/>
        </w:rPr>
        <w:tab/>
      </w:r>
      <w:r w:rsidR="00DC1B53">
        <w:rPr>
          <w:sz w:val="28"/>
          <w:szCs w:val="28"/>
        </w:rPr>
        <w:tab/>
      </w:r>
      <w:r w:rsidRPr="005D777C">
        <w:rPr>
          <w:sz w:val="28"/>
          <w:szCs w:val="28"/>
        </w:rPr>
        <w:t xml:space="preserve">c. Đó là hai từ </w:t>
      </w:r>
      <w:r>
        <w:rPr>
          <w:sz w:val="28"/>
          <w:szCs w:val="28"/>
        </w:rPr>
        <w:t>trái nghĩa</w:t>
      </w:r>
      <w:r w:rsidRPr="005D777C">
        <w:rPr>
          <w:sz w:val="28"/>
          <w:szCs w:val="28"/>
        </w:rPr>
        <w:t xml:space="preserve"> </w:t>
      </w:r>
    </w:p>
    <w:p w14:paraId="66B5CBA4" w14:textId="099DA464" w:rsidR="003057C0" w:rsidRDefault="003057C0" w:rsidP="003057C0">
      <w:pPr>
        <w:spacing w:line="288" w:lineRule="auto"/>
        <w:rPr>
          <w:b/>
          <w:sz w:val="28"/>
          <w:szCs w:val="28"/>
        </w:rPr>
      </w:pPr>
      <w:r w:rsidRPr="00FA2C67">
        <w:rPr>
          <w:b/>
          <w:sz w:val="28"/>
          <w:szCs w:val="28"/>
        </w:rPr>
        <w:t>7.</w:t>
      </w:r>
      <w:r>
        <w:rPr>
          <w:b/>
          <w:sz w:val="28"/>
          <w:szCs w:val="28"/>
        </w:rPr>
        <w:t xml:space="preserve"> </w:t>
      </w:r>
      <w:r w:rsidR="00DC1B53">
        <w:rPr>
          <w:b/>
          <w:sz w:val="28"/>
          <w:szCs w:val="28"/>
        </w:rPr>
        <w:t>Gạch chân dưới các điệp từ, điệp ngữ và nêu tác dụng của điệp từ, điệp ngữ đó</w:t>
      </w:r>
    </w:p>
    <w:p w14:paraId="1C7B0B0D" w14:textId="77777777" w:rsidR="00DC1B53" w:rsidRDefault="00DC1B53" w:rsidP="00DC1B53">
      <w:pPr>
        <w:spacing w:line="288" w:lineRule="auto"/>
        <w:rPr>
          <w:sz w:val="28"/>
          <w:szCs w:val="28"/>
        </w:rPr>
      </w:pPr>
      <w:r w:rsidRPr="00DC1B53">
        <w:rPr>
          <w:sz w:val="28"/>
          <w:szCs w:val="28"/>
        </w:rPr>
        <w:t>Hôm sau chúng tôi đi Sa Pa. Phong cảnh ở đây thật đẹp. Thoắt cái, lác đác lá vàng rơi trong khoảnh khắc mùa thu. Thoắt cái, trắng long lanh một con mua tuyết trên những cành đào, lê, mận. Thoắt cái, gió xuân hay hấy nồng nàn với những bông hoa lay ơn màu đen nhưng hiếm quý.</w:t>
      </w:r>
    </w:p>
    <w:p w14:paraId="6B7726D0" w14:textId="77777777" w:rsidR="00DC1B53" w:rsidRPr="003057C0" w:rsidRDefault="00DC1B53" w:rsidP="00DC1B53">
      <w:pPr>
        <w:spacing w:line="288" w:lineRule="auto"/>
        <w:rPr>
          <w:bCs/>
          <w:sz w:val="28"/>
          <w:szCs w:val="28"/>
        </w:rPr>
      </w:pPr>
      <w:r w:rsidRPr="003057C0">
        <w:rPr>
          <w:bCs/>
          <w:sz w:val="28"/>
          <w:szCs w:val="28"/>
        </w:rPr>
        <w:t>………………………………………………………………………………………....</w:t>
      </w:r>
      <w:r>
        <w:rPr>
          <w:bCs/>
          <w:sz w:val="28"/>
          <w:szCs w:val="28"/>
        </w:rPr>
        <w:t>...............</w:t>
      </w:r>
    </w:p>
    <w:p w14:paraId="6CBDF2B5" w14:textId="16F8CF30" w:rsidR="00DC1B53" w:rsidRPr="00DC1B53" w:rsidRDefault="00DC1B53" w:rsidP="00DC1B53">
      <w:pPr>
        <w:spacing w:line="288" w:lineRule="auto"/>
        <w:rPr>
          <w:bCs/>
          <w:sz w:val="28"/>
          <w:szCs w:val="28"/>
        </w:rPr>
      </w:pPr>
      <w:r w:rsidRPr="003057C0">
        <w:rPr>
          <w:bCs/>
          <w:sz w:val="28"/>
          <w:szCs w:val="28"/>
        </w:rPr>
        <w:t>………………………………………………………………………………………....</w:t>
      </w:r>
      <w:r>
        <w:rPr>
          <w:bCs/>
          <w:sz w:val="28"/>
          <w:szCs w:val="28"/>
        </w:rPr>
        <w:t>...............</w:t>
      </w:r>
    </w:p>
    <w:p w14:paraId="4E7C9B0E" w14:textId="7535F13F" w:rsidR="003057C0" w:rsidRPr="00115764" w:rsidRDefault="00DC1B53" w:rsidP="00DC1B53">
      <w:pPr>
        <w:spacing w:line="288" w:lineRule="auto"/>
        <w:rPr>
          <w:b/>
          <w:sz w:val="28"/>
          <w:szCs w:val="28"/>
          <w:shd w:val="clear" w:color="auto" w:fill="FFFFFF"/>
        </w:rPr>
      </w:pPr>
      <w:r>
        <w:rPr>
          <w:sz w:val="28"/>
          <w:szCs w:val="28"/>
        </w:rPr>
        <w:t>8</w:t>
      </w:r>
      <w:r w:rsidR="003057C0" w:rsidRPr="00115764">
        <w:rPr>
          <w:b/>
          <w:sz w:val="28"/>
          <w:szCs w:val="28"/>
        </w:rPr>
        <w:t>. Trong câu : “</w:t>
      </w:r>
      <w:r w:rsidR="003057C0" w:rsidRPr="00115764">
        <w:rPr>
          <w:sz w:val="28"/>
          <w:szCs w:val="28"/>
          <w:shd w:val="clear" w:color="auto" w:fill="FFFFFF"/>
        </w:rPr>
        <w:t>Hạt tam giác mạch ăn không ngon như hạt ngô, hạt lúa nhưng hoa tam giác mạch thì đẹp.”</w:t>
      </w:r>
      <w:r w:rsidR="003057C0" w:rsidRPr="00115764">
        <w:rPr>
          <w:b/>
          <w:sz w:val="28"/>
          <w:szCs w:val="28"/>
          <w:shd w:val="clear" w:color="auto" w:fill="FFFFFF"/>
        </w:rPr>
        <w:t xml:space="preserve"> có mấy kết từ ? </w:t>
      </w:r>
    </w:p>
    <w:p w14:paraId="1D553E55" w14:textId="77777777" w:rsidR="003057C0" w:rsidRPr="00115764" w:rsidRDefault="003057C0" w:rsidP="003057C0">
      <w:pPr>
        <w:spacing w:line="288" w:lineRule="auto"/>
        <w:rPr>
          <w:sz w:val="28"/>
          <w:szCs w:val="28"/>
        </w:rPr>
      </w:pPr>
      <w:r>
        <w:rPr>
          <w:sz w:val="28"/>
          <w:szCs w:val="28"/>
        </w:rPr>
        <w:t xml:space="preserve"> </w:t>
      </w:r>
      <w:r w:rsidRPr="00115764">
        <w:rPr>
          <w:sz w:val="28"/>
          <w:szCs w:val="28"/>
        </w:rPr>
        <w:t>a. Một kết từ, đó là:…………………………………</w:t>
      </w:r>
    </w:p>
    <w:p w14:paraId="6A44F8FA" w14:textId="77777777" w:rsidR="003057C0" w:rsidRPr="00115764" w:rsidRDefault="003057C0" w:rsidP="003057C0">
      <w:pPr>
        <w:spacing w:line="288" w:lineRule="auto"/>
        <w:rPr>
          <w:sz w:val="28"/>
          <w:szCs w:val="28"/>
        </w:rPr>
      </w:pPr>
      <w:r w:rsidRPr="00115764">
        <w:rPr>
          <w:sz w:val="28"/>
          <w:szCs w:val="28"/>
        </w:rPr>
        <w:t xml:space="preserve"> b. Hai kết từ, đó là:………………………………….</w:t>
      </w:r>
    </w:p>
    <w:p w14:paraId="73106E34" w14:textId="77777777" w:rsidR="003057C0" w:rsidRDefault="003057C0" w:rsidP="003057C0">
      <w:pPr>
        <w:spacing w:line="288" w:lineRule="auto"/>
        <w:rPr>
          <w:sz w:val="28"/>
          <w:szCs w:val="28"/>
        </w:rPr>
      </w:pPr>
      <w:r w:rsidRPr="00115764">
        <w:rPr>
          <w:sz w:val="28"/>
          <w:szCs w:val="28"/>
        </w:rPr>
        <w:t xml:space="preserve"> c. Ba kết từ, đó là:…………………………………..</w:t>
      </w:r>
    </w:p>
    <w:p w14:paraId="5860A37F" w14:textId="77777777" w:rsidR="003057C0" w:rsidRPr="00FB775D" w:rsidRDefault="003057C0" w:rsidP="003057C0">
      <w:pPr>
        <w:spacing w:line="288" w:lineRule="auto"/>
        <w:rPr>
          <w:b/>
          <w:sz w:val="28"/>
          <w:szCs w:val="28"/>
        </w:rPr>
      </w:pPr>
      <w:r w:rsidRPr="00FB775D">
        <w:rPr>
          <w:b/>
          <w:sz w:val="28"/>
          <w:szCs w:val="28"/>
        </w:rPr>
        <w:t>9. Gạch một gạch dưới bộ phận chủ ngữ , hai gạch dưới bộ phận vị ngữ của câu văn sau:</w:t>
      </w:r>
    </w:p>
    <w:p w14:paraId="0E6D1A7A" w14:textId="77777777" w:rsidR="003057C0" w:rsidRDefault="003057C0" w:rsidP="003057C0">
      <w:pPr>
        <w:spacing w:line="288" w:lineRule="auto"/>
        <w:rPr>
          <w:sz w:val="28"/>
          <w:szCs w:val="28"/>
        </w:rPr>
      </w:pPr>
      <w:r>
        <w:rPr>
          <w:sz w:val="28"/>
          <w:szCs w:val="28"/>
        </w:rPr>
        <w:t xml:space="preserve">        Những chiếc lá đào , lá mận đầu tiên rụng xuống.</w:t>
      </w:r>
    </w:p>
    <w:p w14:paraId="56F400FA" w14:textId="77777777" w:rsidR="003057C0" w:rsidRDefault="003057C0" w:rsidP="003057C0">
      <w:pPr>
        <w:spacing w:line="288" w:lineRule="auto"/>
        <w:rPr>
          <w:sz w:val="28"/>
          <w:szCs w:val="28"/>
        </w:rPr>
      </w:pPr>
    </w:p>
    <w:p w14:paraId="69D64C89" w14:textId="77777777" w:rsidR="003057C0" w:rsidRDefault="003057C0" w:rsidP="003057C0">
      <w:pPr>
        <w:spacing w:line="288" w:lineRule="auto"/>
        <w:rPr>
          <w:b/>
          <w:sz w:val="28"/>
          <w:szCs w:val="28"/>
          <w:lang w:val="vi-VN"/>
        </w:rPr>
      </w:pPr>
      <w:r w:rsidRPr="00A865DF">
        <w:rPr>
          <w:b/>
          <w:sz w:val="28"/>
          <w:szCs w:val="28"/>
        </w:rPr>
        <w:t>10.</w:t>
      </w:r>
      <w:r>
        <w:rPr>
          <w:sz w:val="28"/>
          <w:szCs w:val="28"/>
        </w:rPr>
        <w:t xml:space="preserve"> </w:t>
      </w:r>
      <w:r w:rsidRPr="00C87BDF">
        <w:rPr>
          <w:b/>
          <w:sz w:val="28"/>
          <w:szCs w:val="28"/>
          <w:lang w:val="vi-VN"/>
        </w:rPr>
        <w:t xml:space="preserve">Cho từ </w:t>
      </w:r>
      <w:r w:rsidRPr="00C87BDF">
        <w:rPr>
          <w:i/>
          <w:sz w:val="28"/>
          <w:szCs w:val="28"/>
          <w:lang w:val="vi-VN"/>
        </w:rPr>
        <w:t>“</w:t>
      </w:r>
      <w:r w:rsidRPr="00A865DF">
        <w:rPr>
          <w:i/>
          <w:sz w:val="28"/>
          <w:szCs w:val="28"/>
          <w:lang w:val="nb-NO"/>
        </w:rPr>
        <w:t>Xuân</w:t>
      </w:r>
      <w:r w:rsidRPr="00C87BDF">
        <w:rPr>
          <w:i/>
          <w:sz w:val="28"/>
          <w:szCs w:val="28"/>
          <w:lang w:val="vi-VN"/>
        </w:rPr>
        <w:t>”.</w:t>
      </w:r>
      <w:r w:rsidRPr="00C87BDF">
        <w:rPr>
          <w:b/>
          <w:sz w:val="28"/>
          <w:szCs w:val="28"/>
          <w:lang w:val="vi-VN"/>
        </w:rPr>
        <w:t xml:space="preserve"> Hãy đặt một câu với nghĩa gốc và một câu với nghĩa chuyển</w:t>
      </w:r>
    </w:p>
    <w:p w14:paraId="2497F815" w14:textId="12623D04" w:rsidR="003057C0" w:rsidRPr="00DC1B53" w:rsidRDefault="003057C0" w:rsidP="003057C0">
      <w:pPr>
        <w:spacing w:line="288" w:lineRule="auto"/>
        <w:rPr>
          <w:bCs/>
          <w:sz w:val="28"/>
          <w:szCs w:val="28"/>
        </w:rPr>
      </w:pPr>
      <w:r w:rsidRPr="003057C0">
        <w:rPr>
          <w:bCs/>
          <w:sz w:val="28"/>
          <w:szCs w:val="28"/>
        </w:rPr>
        <w:t>……………………………………………………………………………………………………………………………………………………………………………………………....</w:t>
      </w:r>
      <w:r>
        <w:rPr>
          <w:bCs/>
          <w:sz w:val="28"/>
          <w:szCs w:val="28"/>
        </w:rPr>
        <w:t>..............</w:t>
      </w:r>
      <w:r w:rsidR="00DC1B53">
        <w:rPr>
          <w:bCs/>
          <w:sz w:val="28"/>
          <w:szCs w:val="28"/>
        </w:rPr>
        <w:t>...</w:t>
      </w:r>
    </w:p>
    <w:sectPr w:rsidR="003057C0" w:rsidRPr="00DC1B53" w:rsidSect="003057C0">
      <w:pgSz w:w="12240" w:h="15840"/>
      <w:pgMar w:top="568" w:right="61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C0"/>
    <w:rsid w:val="003057C0"/>
    <w:rsid w:val="004B5D2A"/>
    <w:rsid w:val="00D6682D"/>
    <w:rsid w:val="00DC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5D08"/>
  <w15:chartTrackingRefBased/>
  <w15:docId w15:val="{A0601863-557E-416C-8B9D-D51FCFCA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B5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2</cp:revision>
  <dcterms:created xsi:type="dcterms:W3CDTF">2024-12-23T13:32:00Z</dcterms:created>
  <dcterms:modified xsi:type="dcterms:W3CDTF">2024-12-25T00:11:00Z</dcterms:modified>
</cp:coreProperties>
</file>