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4374D" w:rsidRPr="0064374D" w:rsidRDefault="0064374D" w:rsidP="0064374D">
      <w:pPr>
        <w:pStyle w:val="NormalWeb"/>
        <w:jc w:val="center"/>
        <w:rPr>
          <w:sz w:val="28"/>
          <w:szCs w:val="28"/>
        </w:rPr>
      </w:pPr>
      <w:r w:rsidRPr="0064374D">
        <w:rPr>
          <w:rStyle w:val="Strong"/>
          <w:sz w:val="28"/>
          <w:szCs w:val="28"/>
        </w:rPr>
        <w:t>TẬP HUẤN CÔNG TÁC VỆ SINH AN TOÀN THỰC PHẨM TẠI TRƯỜNG MẦM NON HOA SỮA</w:t>
      </w:r>
    </w:p>
    <w:p w:rsidR="0064374D" w:rsidRPr="0064374D" w:rsidRDefault="0064374D" w:rsidP="0064374D">
      <w:pPr>
        <w:pStyle w:val="NormalWeb"/>
        <w:ind w:firstLine="720"/>
        <w:rPr>
          <w:sz w:val="28"/>
          <w:szCs w:val="28"/>
        </w:rPr>
      </w:pPr>
      <w:r w:rsidRPr="0064374D">
        <w:rPr>
          <w:sz w:val="28"/>
          <w:szCs w:val="28"/>
        </w:rPr>
        <w:t xml:space="preserve">Nhằm </w:t>
      </w:r>
      <w:r w:rsidRPr="0064374D">
        <w:rPr>
          <w:rStyle w:val="Strong"/>
          <w:b w:val="0"/>
          <w:bCs w:val="0"/>
          <w:sz w:val="28"/>
          <w:szCs w:val="28"/>
        </w:rPr>
        <w:t>nâng cao kiến thức, kỹ năng và ý thức trách nhiệm trong công tác vệ sinh an toàn thực phẩm</w:t>
      </w:r>
      <w:r w:rsidRPr="0064374D">
        <w:rPr>
          <w:sz w:val="28"/>
          <w:szCs w:val="28"/>
        </w:rPr>
        <w:t xml:space="preserve">, chiều ngày </w:t>
      </w:r>
      <w:r w:rsidRPr="0064374D">
        <w:rPr>
          <w:rStyle w:val="Strong"/>
          <w:b w:val="0"/>
          <w:bCs w:val="0"/>
          <w:sz w:val="28"/>
          <w:szCs w:val="28"/>
        </w:rPr>
        <w:t>18/9/2025</w:t>
      </w:r>
      <w:r w:rsidRPr="0064374D">
        <w:rPr>
          <w:sz w:val="28"/>
          <w:szCs w:val="28"/>
        </w:rPr>
        <w:t xml:space="preserve">, Trường Mầm non </w:t>
      </w:r>
      <w:r w:rsidRPr="0064374D">
        <w:rPr>
          <w:rStyle w:val="Strong"/>
          <w:b w:val="0"/>
          <w:bCs w:val="0"/>
          <w:sz w:val="28"/>
          <w:szCs w:val="28"/>
        </w:rPr>
        <w:t>Hoa Sữa</w:t>
      </w:r>
      <w:r w:rsidRPr="0064374D">
        <w:rPr>
          <w:sz w:val="28"/>
          <w:szCs w:val="28"/>
        </w:rPr>
        <w:t xml:space="preserve"> đã tổ chức </w:t>
      </w:r>
      <w:r w:rsidRPr="0064374D">
        <w:rPr>
          <w:rStyle w:val="Strong"/>
          <w:b w:val="0"/>
          <w:bCs w:val="0"/>
          <w:sz w:val="28"/>
          <w:szCs w:val="28"/>
        </w:rPr>
        <w:t>buổi tập huấn chuyên đề “Vệ sinh an toàn thực phẩm trong trường học”</w:t>
      </w:r>
      <w:r w:rsidRPr="0064374D">
        <w:rPr>
          <w:sz w:val="28"/>
          <w:szCs w:val="28"/>
        </w:rPr>
        <w:t xml:space="preserve"> cho </w:t>
      </w:r>
      <w:r w:rsidRPr="0064374D">
        <w:rPr>
          <w:rStyle w:val="Strong"/>
          <w:b w:val="0"/>
          <w:bCs w:val="0"/>
          <w:sz w:val="28"/>
          <w:szCs w:val="28"/>
        </w:rPr>
        <w:t>toàn thể cán bộ, giáo viên và nhân viên nhà trường</w:t>
      </w:r>
      <w:r w:rsidRPr="0064374D">
        <w:rPr>
          <w:sz w:val="28"/>
          <w:szCs w:val="28"/>
        </w:rPr>
        <w:t>.</w:t>
      </w:r>
    </w:p>
    <w:p w:rsidR="0064374D" w:rsidRPr="0064374D" w:rsidRDefault="0064374D" w:rsidP="0064374D">
      <w:pPr>
        <w:pStyle w:val="NormalWeb"/>
        <w:ind w:firstLine="720"/>
        <w:rPr>
          <w:sz w:val="28"/>
          <w:szCs w:val="28"/>
        </w:rPr>
      </w:pPr>
      <w:r w:rsidRPr="0064374D">
        <w:rPr>
          <w:sz w:val="28"/>
          <w:szCs w:val="28"/>
        </w:rPr>
        <w:t>Buổi tập huấn diễn ra trong không khí nghiêm túc, sôi nổi và đầy tinh thần học hỏi. Cá</w:t>
      </w:r>
      <w:r>
        <w:rPr>
          <w:sz w:val="28"/>
          <w:szCs w:val="28"/>
        </w:rPr>
        <w:t>n bộ, giáo viên, nhân</w:t>
      </w:r>
      <w:r w:rsidRPr="0064374D">
        <w:rPr>
          <w:sz w:val="28"/>
          <w:szCs w:val="28"/>
        </w:rPr>
        <w:t xml:space="preserve"> viên được nghe </w:t>
      </w:r>
      <w:r>
        <w:rPr>
          <w:sz w:val="28"/>
          <w:szCs w:val="28"/>
        </w:rPr>
        <w:t>những</w:t>
      </w:r>
      <w:r w:rsidRPr="0064374D">
        <w:rPr>
          <w:sz w:val="28"/>
          <w:szCs w:val="28"/>
        </w:rPr>
        <w:t xml:space="preserve"> chia sẻ </w:t>
      </w:r>
      <w:r>
        <w:rPr>
          <w:sz w:val="28"/>
          <w:szCs w:val="28"/>
        </w:rPr>
        <w:t xml:space="preserve">về </w:t>
      </w:r>
      <w:r w:rsidRPr="0064374D">
        <w:rPr>
          <w:sz w:val="28"/>
          <w:szCs w:val="28"/>
        </w:rPr>
        <w:t xml:space="preserve">nhiều nội dung quan trọng như: </w:t>
      </w:r>
      <w:r w:rsidRPr="0064374D">
        <w:rPr>
          <w:rStyle w:val="Strong"/>
          <w:b w:val="0"/>
          <w:bCs w:val="0"/>
          <w:sz w:val="28"/>
          <w:szCs w:val="28"/>
        </w:rPr>
        <w:t>quy trình tiếp nhận, bảo quản, chế biến thực phẩm an toàn; cách nhận biết thực phẩm sạch – thực phẩm không an toàn; nguyên tắc 10 điều vàng trong an toàn vệ sinh thực phẩm; kỹ năng phòng ngừa ngộ độc thực phẩm và xử lý tình huống khi có sự cố xảy ra trong bếp ăn bán trú.</w:t>
      </w:r>
    </w:p>
    <w:p w:rsidR="0064374D" w:rsidRPr="0064374D" w:rsidRDefault="0064374D" w:rsidP="0064374D">
      <w:pPr>
        <w:pStyle w:val="NormalWeb"/>
        <w:ind w:firstLine="720"/>
        <w:rPr>
          <w:sz w:val="28"/>
          <w:szCs w:val="28"/>
        </w:rPr>
      </w:pPr>
      <w:r w:rsidRPr="0064374D">
        <w:rPr>
          <w:sz w:val="28"/>
          <w:szCs w:val="28"/>
        </w:rPr>
        <w:t xml:space="preserve">Đây là </w:t>
      </w:r>
      <w:r w:rsidRPr="0064374D">
        <w:rPr>
          <w:rStyle w:val="Strong"/>
          <w:b w:val="0"/>
          <w:bCs w:val="0"/>
          <w:sz w:val="28"/>
          <w:szCs w:val="28"/>
        </w:rPr>
        <w:t>hoạt động thiết thực và có ý nghĩa sâu sắc</w:t>
      </w:r>
      <w:r w:rsidRPr="0064374D">
        <w:rPr>
          <w:sz w:val="28"/>
          <w:szCs w:val="28"/>
        </w:rPr>
        <w:t xml:space="preserve">, góp phần </w:t>
      </w:r>
      <w:r w:rsidRPr="0064374D">
        <w:rPr>
          <w:rStyle w:val="Strong"/>
          <w:b w:val="0"/>
          <w:bCs w:val="0"/>
          <w:sz w:val="28"/>
          <w:szCs w:val="28"/>
        </w:rPr>
        <w:t>xây dựng môi trường học đường an toàn – lành mạnh, đảm bảo sức khỏe và sự phát triển toàn diện cho trẻ</w:t>
      </w:r>
      <w:r w:rsidRPr="0064374D">
        <w:rPr>
          <w:sz w:val="28"/>
          <w:szCs w:val="28"/>
        </w:rPr>
        <w:t>. Nhà trường luôn xác định công tác vệ sinh an toàn thực phẩm là nhiệm vụ quan trọng hàng đầu, bởi mỗi bữa ăn ngon, sạch và đủ chất chính là nền tảng giúp các con lớn khôn mỗi ngày.</w:t>
      </w:r>
    </w:p>
    <w:p w:rsidR="0064374D" w:rsidRDefault="0064374D" w:rsidP="0064374D">
      <w:pPr>
        <w:pStyle w:val="NormalWeb"/>
        <w:ind w:firstLine="720"/>
        <w:rPr>
          <w:sz w:val="28"/>
          <w:szCs w:val="28"/>
        </w:rPr>
      </w:pPr>
      <w:r w:rsidRPr="0064374D">
        <w:rPr>
          <w:sz w:val="28"/>
          <w:szCs w:val="28"/>
        </w:rPr>
        <w:t xml:space="preserve">Kết thúc buổi tập huấn, </w:t>
      </w:r>
      <w:r w:rsidRPr="0064374D">
        <w:rPr>
          <w:rStyle w:val="Strong"/>
          <w:b w:val="0"/>
          <w:bCs w:val="0"/>
          <w:sz w:val="28"/>
          <w:szCs w:val="28"/>
        </w:rPr>
        <w:t>100% cán bộ, giáo viên, nhân viên tham dự đã hoàn thành bài kiểm tra kiến thức VSATTP</w:t>
      </w:r>
      <w:r w:rsidRPr="0064374D">
        <w:rPr>
          <w:sz w:val="28"/>
          <w:szCs w:val="28"/>
        </w:rPr>
        <w:t>, thể hiện tinh thần trách nhiệm cao và sự nghiêm túc trong việc thực hiện các quy định về vệ sinh an toàn thực phẩm tại trường học.</w:t>
      </w:r>
    </w:p>
    <w:p w:rsidR="0064374D" w:rsidRDefault="0064374D" w:rsidP="0064374D">
      <w:pPr>
        <w:pStyle w:val="NormalWeb"/>
        <w:ind w:firstLine="720"/>
        <w:rPr>
          <w:sz w:val="28"/>
          <w:szCs w:val="28"/>
        </w:rPr>
      </w:pPr>
      <w:r w:rsidRPr="0064374D">
        <w:rPr>
          <w:sz w:val="28"/>
          <w:szCs w:val="28"/>
        </w:rPr>
        <w:t>Với tinh thần “</w:t>
      </w:r>
      <w:r w:rsidRPr="0064374D">
        <w:rPr>
          <w:rStyle w:val="Strong"/>
          <w:b w:val="0"/>
          <w:bCs w:val="0"/>
          <w:sz w:val="28"/>
          <w:szCs w:val="28"/>
        </w:rPr>
        <w:t>Cùng nhau vì sức khỏe và sự phát triển toàn diện của trẻ thơ</w:t>
      </w:r>
      <w:r w:rsidRPr="0064374D">
        <w:rPr>
          <w:sz w:val="28"/>
          <w:szCs w:val="28"/>
        </w:rPr>
        <w:t xml:space="preserve">”, Trường Mầm non Hoa Sữa sẽ tiếp tục duy trì và nâng cao hơn nữa </w:t>
      </w:r>
      <w:r w:rsidRPr="0064374D">
        <w:rPr>
          <w:rStyle w:val="Strong"/>
          <w:b w:val="0"/>
          <w:bCs w:val="0"/>
          <w:sz w:val="28"/>
          <w:szCs w:val="28"/>
        </w:rPr>
        <w:t>chất lượng chăm sóc, nuôi dưỡng và giáo dục trẻ</w:t>
      </w:r>
      <w:r w:rsidRPr="0064374D">
        <w:rPr>
          <w:sz w:val="28"/>
          <w:szCs w:val="28"/>
        </w:rPr>
        <w:t xml:space="preserve">, mang đến cho các con những bữa ăn an toàn, đủ dinh dưỡng và tràn đầy yêu thương. </w:t>
      </w:r>
    </w:p>
    <w:p w:rsidR="0064374D" w:rsidRDefault="0064374D" w:rsidP="0064374D">
      <w:pPr>
        <w:pStyle w:val="NormalWeb"/>
        <w:ind w:firstLine="720"/>
        <w:rPr>
          <w:sz w:val="28"/>
          <w:szCs w:val="28"/>
        </w:rPr>
      </w:pPr>
      <w:r>
        <w:rPr>
          <w:sz w:val="28"/>
          <w:szCs w:val="28"/>
        </w:rPr>
        <w:t xml:space="preserve">Dưới đây là một số hình ảnh trong buổi tập huấn: </w:t>
      </w:r>
    </w:p>
    <w:p w:rsidR="0064374D" w:rsidRDefault="0064374D" w:rsidP="0064374D">
      <w:pPr>
        <w:pStyle w:val="NormalWeb"/>
        <w:rPr>
          <w:noProof/>
        </w:rPr>
      </w:pPr>
      <w:bookmarkStart w:id="0" w:name="_GoBack"/>
      <w:r w:rsidRPr="0064374D">
        <w:rPr>
          <w:sz w:val="28"/>
          <w:szCs w:val="28"/>
        </w:rPr>
        <w:lastRenderedPageBreak/>
        <w:drawing>
          <wp:inline distT="0" distB="0" distL="0" distR="0" wp14:anchorId="2149B91A" wp14:editId="63445040">
            <wp:extent cx="5943600" cy="39751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975100"/>
                    </a:xfrm>
                    <a:prstGeom prst="rect">
                      <a:avLst/>
                    </a:prstGeom>
                  </pic:spPr>
                </pic:pic>
              </a:graphicData>
            </a:graphic>
          </wp:inline>
        </w:drawing>
      </w:r>
      <w:bookmarkEnd w:id="0"/>
      <w:r w:rsidRPr="0064374D">
        <w:rPr>
          <w:noProof/>
        </w:rPr>
        <w:t xml:space="preserve"> </w:t>
      </w:r>
    </w:p>
    <w:p w:rsidR="00FF055B" w:rsidRDefault="00FF055B" w:rsidP="0064374D">
      <w:pPr>
        <w:pStyle w:val="NormalWeb"/>
        <w:rPr>
          <w:noProof/>
        </w:rPr>
      </w:pPr>
      <w:r w:rsidRPr="00FF055B">
        <w:rPr>
          <w:noProof/>
        </w:rPr>
        <w:drawing>
          <wp:inline distT="0" distB="0" distL="0" distR="0" wp14:anchorId="33297872" wp14:editId="49EF3DB6">
            <wp:extent cx="5943600" cy="38773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877310"/>
                    </a:xfrm>
                    <a:prstGeom prst="rect">
                      <a:avLst/>
                    </a:prstGeom>
                  </pic:spPr>
                </pic:pic>
              </a:graphicData>
            </a:graphic>
          </wp:inline>
        </w:drawing>
      </w:r>
    </w:p>
    <w:p w:rsidR="0064374D" w:rsidRDefault="0064374D" w:rsidP="00FF055B">
      <w:pPr>
        <w:pStyle w:val="NormalWeb"/>
        <w:rPr>
          <w:sz w:val="28"/>
          <w:szCs w:val="28"/>
        </w:rPr>
      </w:pPr>
      <w:r w:rsidRPr="0064374D">
        <w:rPr>
          <w:sz w:val="28"/>
          <w:szCs w:val="28"/>
        </w:rPr>
        <w:lastRenderedPageBreak/>
        <w:drawing>
          <wp:inline distT="0" distB="0" distL="0" distR="0" wp14:anchorId="5F8CE7FE" wp14:editId="7E39C738">
            <wp:extent cx="5943600" cy="3775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775075"/>
                    </a:xfrm>
                    <a:prstGeom prst="rect">
                      <a:avLst/>
                    </a:prstGeom>
                  </pic:spPr>
                </pic:pic>
              </a:graphicData>
            </a:graphic>
          </wp:inline>
        </w:drawing>
      </w:r>
    </w:p>
    <w:p w:rsidR="0064374D" w:rsidRPr="0064374D" w:rsidRDefault="0064374D" w:rsidP="00FF055B">
      <w:pPr>
        <w:pStyle w:val="NormalWeb"/>
        <w:rPr>
          <w:sz w:val="28"/>
          <w:szCs w:val="28"/>
        </w:rPr>
      </w:pPr>
      <w:r w:rsidRPr="0064374D">
        <w:rPr>
          <w:sz w:val="28"/>
          <w:szCs w:val="28"/>
        </w:rPr>
        <w:drawing>
          <wp:inline distT="0" distB="0" distL="0" distR="0" wp14:anchorId="3DF25E1A" wp14:editId="7FA7875A">
            <wp:extent cx="5943600" cy="37191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719195"/>
                    </a:xfrm>
                    <a:prstGeom prst="rect">
                      <a:avLst/>
                    </a:prstGeom>
                  </pic:spPr>
                </pic:pic>
              </a:graphicData>
            </a:graphic>
          </wp:inline>
        </w:drawing>
      </w:r>
    </w:p>
    <w:p w:rsidR="0064374D" w:rsidRPr="0064374D" w:rsidRDefault="0064374D" w:rsidP="0064374D">
      <w:pPr>
        <w:rPr>
          <w:rFonts w:ascii="Times New Roman" w:hAnsi="Times New Roman" w:cs="Times New Roman"/>
          <w:sz w:val="28"/>
          <w:szCs w:val="28"/>
        </w:rPr>
      </w:pPr>
    </w:p>
    <w:sectPr w:rsidR="0064374D" w:rsidRPr="006437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74D"/>
    <w:rsid w:val="00180FFE"/>
    <w:rsid w:val="0064374D"/>
    <w:rsid w:val="00FF0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A83CF"/>
  <w15:chartTrackingRefBased/>
  <w15:docId w15:val="{E6657FEA-39B2-4748-9A40-5C37A9E30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4374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437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602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255</Words>
  <Characters>1455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2025-10-04T13:48:00Z</dcterms:created>
  <dcterms:modified xsi:type="dcterms:W3CDTF">2025-10-04T14:00:00Z</dcterms:modified>
</cp:coreProperties>
</file>