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13DE08" w14:textId="5B089546" w:rsidR="00FF3EB1" w:rsidRPr="00FF3EB1" w:rsidRDefault="00FF3EB1" w:rsidP="00FF3EB1">
      <w:pPr>
        <w:jc w:val="center"/>
        <w:rPr>
          <w:rFonts w:ascii="Times New Roman" w:hAnsi="Times New Roman" w:cs="Times New Roman"/>
          <w:b/>
          <w:bCs/>
          <w:sz w:val="26"/>
          <w:szCs w:val="26"/>
          <w:lang w:val="vi-VN"/>
        </w:rPr>
      </w:pPr>
      <w:r w:rsidRPr="00FF3EB1">
        <w:rPr>
          <w:rFonts w:ascii="Times New Roman" w:hAnsi="Times New Roman" w:cs="Times New Roman"/>
          <w:b/>
          <w:bCs/>
          <w:sz w:val="26"/>
          <w:szCs w:val="26"/>
          <w:lang w:val="vi-VN"/>
        </w:rPr>
        <w:t>LỄ SƠ KẾT HỌC KÌ I</w:t>
      </w:r>
    </w:p>
    <w:p w14:paraId="2A7F028E" w14:textId="57F390A6" w:rsidR="00B0080A" w:rsidRPr="00B0080A" w:rsidRDefault="00B0080A" w:rsidP="00B0080A">
      <w:pPr>
        <w:ind w:firstLine="360"/>
        <w:jc w:val="both"/>
        <w:rPr>
          <w:rFonts w:ascii="Times New Roman" w:hAnsi="Times New Roman" w:cs="Times New Roman"/>
          <w:sz w:val="26"/>
          <w:szCs w:val="26"/>
        </w:rPr>
      </w:pPr>
      <w:r w:rsidRPr="00B0080A">
        <w:rPr>
          <w:rFonts w:ascii="Times New Roman" w:hAnsi="Times New Roman" w:cs="Times New Roman"/>
          <w:sz w:val="26"/>
          <w:szCs w:val="26"/>
        </w:rPr>
        <w:t>Sáng ngày 20/01/2025, trong không khí rộn ràng chào đón Xuân Ất Tỵ</w:t>
      </w:r>
      <w:r>
        <w:rPr>
          <w:rFonts w:ascii="Times New Roman" w:hAnsi="Times New Roman" w:cs="Times New Roman"/>
          <w:sz w:val="26"/>
          <w:szCs w:val="26"/>
          <w:lang w:val="vi-VN"/>
        </w:rPr>
        <w:t xml:space="preserve"> 2025</w:t>
      </w:r>
      <w:r w:rsidRPr="00B0080A">
        <w:rPr>
          <w:rFonts w:ascii="Times New Roman" w:hAnsi="Times New Roman" w:cs="Times New Roman"/>
          <w:sz w:val="26"/>
          <w:szCs w:val="26"/>
        </w:rPr>
        <w:t>, trường THCS Kim Sơn đã tổ chức buổi lễ sơ kết học kì 1 năm học 2024</w:t>
      </w:r>
      <w:r w:rsidR="000B73D8">
        <w:rPr>
          <w:rFonts w:ascii="Times New Roman" w:hAnsi="Times New Roman" w:cs="Times New Roman"/>
          <w:sz w:val="26"/>
          <w:szCs w:val="26"/>
          <w:lang w:val="en-US"/>
        </w:rPr>
        <w:t xml:space="preserve"> </w:t>
      </w:r>
      <w:r w:rsidRPr="00B0080A">
        <w:rPr>
          <w:rFonts w:ascii="Times New Roman" w:hAnsi="Times New Roman" w:cs="Times New Roman"/>
          <w:sz w:val="26"/>
          <w:szCs w:val="26"/>
        </w:rPr>
        <w:t>-</w:t>
      </w:r>
      <w:r w:rsidR="000B73D8">
        <w:rPr>
          <w:rFonts w:ascii="Times New Roman" w:hAnsi="Times New Roman" w:cs="Times New Roman"/>
          <w:sz w:val="26"/>
          <w:szCs w:val="26"/>
          <w:lang w:val="en-US"/>
        </w:rPr>
        <w:t xml:space="preserve"> </w:t>
      </w:r>
      <w:r w:rsidRPr="00B0080A">
        <w:rPr>
          <w:rFonts w:ascii="Times New Roman" w:hAnsi="Times New Roman" w:cs="Times New Roman"/>
          <w:sz w:val="26"/>
          <w:szCs w:val="26"/>
        </w:rPr>
        <w:t>2025. Đây là dịp để thầy trò nhà trường cùng nhìn lại những kết quả đạt được trong học kì vừa qua và lan tỏa niềm vui chào đón năm mới.</w:t>
      </w:r>
    </w:p>
    <w:p w14:paraId="277EF791" w14:textId="2A976B46" w:rsidR="00B0080A" w:rsidRDefault="00B0080A" w:rsidP="00B0080A">
      <w:pPr>
        <w:ind w:firstLine="360"/>
        <w:jc w:val="both"/>
        <w:rPr>
          <w:rFonts w:ascii="Times New Roman" w:hAnsi="Times New Roman" w:cs="Times New Roman"/>
          <w:sz w:val="26"/>
          <w:szCs w:val="26"/>
          <w:lang w:val="vi-VN"/>
        </w:rPr>
      </w:pPr>
      <w:r w:rsidRPr="00B0080A">
        <w:rPr>
          <w:rFonts w:ascii="Times New Roman" w:hAnsi="Times New Roman" w:cs="Times New Roman"/>
          <w:sz w:val="26"/>
          <w:szCs w:val="26"/>
        </w:rPr>
        <w:t>Mở đầu chương trình là các tiết mục văn nghệ đặc sắc mang đậm sắc xuân, do các em học sinh tài năng biểu diễn. Những bài hát ca ngợi quê hương đất nước cùng các điệu múa rộn ràng đã tạo nên bầu không khí vui tươi, phấn khởi, lan tỏa niềm hân hoan đến toàn thể thầy cô và học sinh.</w:t>
      </w:r>
    </w:p>
    <w:p w14:paraId="771920DC" w14:textId="76E81BF2" w:rsidR="00B0080A" w:rsidRPr="00B0080A" w:rsidRDefault="00B0080A" w:rsidP="00B0080A">
      <w:pPr>
        <w:jc w:val="both"/>
        <w:rPr>
          <w:rFonts w:ascii="Times New Roman" w:hAnsi="Times New Roman" w:cs="Times New Roman"/>
          <w:sz w:val="26"/>
          <w:szCs w:val="26"/>
          <w:lang w:val="vi-VN"/>
        </w:rPr>
      </w:pPr>
      <w:r>
        <w:rPr>
          <w:rFonts w:ascii="Times New Roman" w:hAnsi="Times New Roman" w:cs="Times New Roman"/>
          <w:noProof/>
          <w:sz w:val="26"/>
          <w:szCs w:val="26"/>
          <w:lang w:val="en-US"/>
        </w:rPr>
        <w:drawing>
          <wp:inline distT="0" distB="0" distL="0" distR="0" wp14:anchorId="41851BA9" wp14:editId="143BDC0B">
            <wp:extent cx="5943600" cy="3342640"/>
            <wp:effectExtent l="0" t="0" r="0" b="0"/>
            <wp:docPr id="14344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8678" name="Picture 14344867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4CEC2B8C" w14:textId="63C91E43" w:rsidR="00B0080A" w:rsidRDefault="00B0080A" w:rsidP="00B0080A">
      <w:pPr>
        <w:ind w:firstLine="360"/>
        <w:jc w:val="both"/>
        <w:rPr>
          <w:rFonts w:ascii="Times New Roman" w:hAnsi="Times New Roman" w:cs="Times New Roman"/>
          <w:sz w:val="26"/>
          <w:szCs w:val="26"/>
          <w:lang w:val="vi-VN"/>
        </w:rPr>
      </w:pPr>
      <w:r>
        <w:rPr>
          <w:rFonts w:ascii="Times New Roman" w:hAnsi="Times New Roman" w:cs="Times New Roman"/>
          <w:sz w:val="26"/>
          <w:szCs w:val="26"/>
        </w:rPr>
        <w:t>Tại</w:t>
      </w:r>
      <w:r>
        <w:rPr>
          <w:rFonts w:ascii="Times New Roman" w:hAnsi="Times New Roman" w:cs="Times New Roman"/>
          <w:sz w:val="26"/>
          <w:szCs w:val="26"/>
          <w:lang w:val="vi-VN"/>
        </w:rPr>
        <w:t xml:space="preserve"> buổi lễ,</w:t>
      </w:r>
      <w:r w:rsidRPr="00B0080A">
        <w:rPr>
          <w:rFonts w:ascii="Times New Roman" w:hAnsi="Times New Roman" w:cs="Times New Roman"/>
          <w:sz w:val="26"/>
          <w:szCs w:val="26"/>
        </w:rPr>
        <w:t xml:space="preserve"> cô </w:t>
      </w:r>
      <w:r>
        <w:rPr>
          <w:rFonts w:ascii="Times New Roman" w:hAnsi="Times New Roman" w:cs="Times New Roman"/>
          <w:sz w:val="26"/>
          <w:szCs w:val="26"/>
        </w:rPr>
        <w:t>Lê</w:t>
      </w:r>
      <w:r>
        <w:rPr>
          <w:rFonts w:ascii="Times New Roman" w:hAnsi="Times New Roman" w:cs="Times New Roman"/>
          <w:sz w:val="26"/>
          <w:szCs w:val="26"/>
          <w:lang w:val="vi-VN"/>
        </w:rPr>
        <w:t xml:space="preserve"> Thị Kim Liên</w:t>
      </w:r>
      <w:r w:rsidRPr="00B0080A">
        <w:rPr>
          <w:rFonts w:ascii="Times New Roman" w:hAnsi="Times New Roman" w:cs="Times New Roman"/>
          <w:sz w:val="26"/>
          <w:szCs w:val="26"/>
        </w:rPr>
        <w:t xml:space="preserve"> </w:t>
      </w:r>
      <w:r w:rsidR="000B73D8">
        <w:rPr>
          <w:rFonts w:ascii="Times New Roman" w:hAnsi="Times New Roman" w:cs="Times New Roman"/>
          <w:sz w:val="26"/>
          <w:szCs w:val="26"/>
          <w:lang w:val="en-US"/>
        </w:rPr>
        <w:t>-</w:t>
      </w:r>
      <w:r>
        <w:rPr>
          <w:rFonts w:ascii="Times New Roman" w:hAnsi="Times New Roman" w:cs="Times New Roman"/>
          <w:sz w:val="26"/>
          <w:szCs w:val="26"/>
          <w:lang w:val="vi-VN"/>
        </w:rPr>
        <w:t xml:space="preserve"> Phó Hiệu trưởng </w:t>
      </w:r>
      <w:r w:rsidRPr="00B0080A">
        <w:rPr>
          <w:rFonts w:ascii="Times New Roman" w:hAnsi="Times New Roman" w:cs="Times New Roman"/>
          <w:sz w:val="26"/>
          <w:szCs w:val="26"/>
        </w:rPr>
        <w:t xml:space="preserve">thay mặt Ban thi đua nhà trường đã </w:t>
      </w:r>
      <w:r>
        <w:rPr>
          <w:rFonts w:ascii="Times New Roman" w:hAnsi="Times New Roman" w:cs="Times New Roman"/>
          <w:sz w:val="26"/>
          <w:szCs w:val="26"/>
        </w:rPr>
        <w:t>báo</w:t>
      </w:r>
      <w:r>
        <w:rPr>
          <w:rFonts w:ascii="Times New Roman" w:hAnsi="Times New Roman" w:cs="Times New Roman"/>
          <w:sz w:val="26"/>
          <w:szCs w:val="26"/>
          <w:lang w:val="vi-VN"/>
        </w:rPr>
        <w:t xml:space="preserve"> cáo</w:t>
      </w:r>
      <w:r w:rsidRPr="00B0080A">
        <w:rPr>
          <w:rFonts w:ascii="Times New Roman" w:hAnsi="Times New Roman" w:cs="Times New Roman"/>
          <w:sz w:val="26"/>
          <w:szCs w:val="26"/>
        </w:rPr>
        <w:t xml:space="preserve"> những thành tích nổi bật mà trường THCS Kim Sơn đạt được trong học kì 1. Báo cáo cũng ghi nhận sự cố gắng không ngừng của thầy cô và học sinh, đồng thời nêu lên những định hướng, mục tiêu để tiếp tục phấn đấu trong học kì 2.</w:t>
      </w:r>
    </w:p>
    <w:p w14:paraId="053C196B" w14:textId="2EA73D64" w:rsidR="00B0080A" w:rsidRPr="00B0080A" w:rsidRDefault="00B0080A" w:rsidP="00B0080A">
      <w:pPr>
        <w:jc w:val="center"/>
        <w:rPr>
          <w:rFonts w:ascii="Times New Roman" w:hAnsi="Times New Roman" w:cs="Times New Roman"/>
          <w:sz w:val="26"/>
          <w:szCs w:val="26"/>
          <w:lang w:val="vi-VN"/>
        </w:rPr>
      </w:pPr>
      <w:r>
        <w:rPr>
          <w:rFonts w:ascii="Times New Roman" w:hAnsi="Times New Roman" w:cs="Times New Roman"/>
          <w:noProof/>
          <w:sz w:val="26"/>
          <w:szCs w:val="26"/>
          <w:lang w:val="en-US"/>
        </w:rPr>
        <w:lastRenderedPageBreak/>
        <w:drawing>
          <wp:inline distT="0" distB="0" distL="0" distR="0" wp14:anchorId="60EAFE91" wp14:editId="30785AB0">
            <wp:extent cx="2996983" cy="3075940"/>
            <wp:effectExtent l="0" t="1587" r="0" b="0"/>
            <wp:docPr id="1779790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90203" name="Picture 1779790203"/>
                    <pic:cNvPicPr/>
                  </pic:nvPicPr>
                  <pic:blipFill rotWithShape="1">
                    <a:blip r:embed="rId6" cstate="print">
                      <a:extLst>
                        <a:ext uri="{28A0092B-C50C-407E-A947-70E740481C1C}">
                          <a14:useLocalDpi xmlns:a14="http://schemas.microsoft.com/office/drawing/2010/main" val="0"/>
                        </a:ext>
                      </a:extLst>
                    </a:blip>
                    <a:srcRect l="26925"/>
                    <a:stretch/>
                  </pic:blipFill>
                  <pic:spPr bwMode="auto">
                    <a:xfrm rot="5400000">
                      <a:off x="0" y="0"/>
                      <a:ext cx="3001797" cy="3080881"/>
                    </a:xfrm>
                    <a:prstGeom prst="rect">
                      <a:avLst/>
                    </a:prstGeom>
                    <a:ln>
                      <a:noFill/>
                    </a:ln>
                    <a:extLst>
                      <a:ext uri="{53640926-AAD7-44D8-BBD7-CCE9431645EC}">
                        <a14:shadowObscured xmlns:a14="http://schemas.microsoft.com/office/drawing/2010/main"/>
                      </a:ext>
                    </a:extLst>
                  </pic:spPr>
                </pic:pic>
              </a:graphicData>
            </a:graphic>
          </wp:inline>
        </w:drawing>
      </w:r>
    </w:p>
    <w:p w14:paraId="1B4F8AB4" w14:textId="4C13E929" w:rsidR="00B0080A" w:rsidRDefault="00B0080A" w:rsidP="00B0080A">
      <w:pPr>
        <w:ind w:firstLine="360"/>
        <w:jc w:val="both"/>
        <w:rPr>
          <w:rFonts w:ascii="Times New Roman" w:hAnsi="Times New Roman" w:cs="Times New Roman"/>
          <w:sz w:val="26"/>
          <w:szCs w:val="26"/>
          <w:lang w:val="vi-VN"/>
        </w:rPr>
      </w:pPr>
      <w:r w:rsidRPr="00B0080A">
        <w:rPr>
          <w:rFonts w:ascii="Times New Roman" w:hAnsi="Times New Roman" w:cs="Times New Roman"/>
          <w:sz w:val="26"/>
          <w:szCs w:val="26"/>
        </w:rPr>
        <w:t>Cũng tại buổi lễ, cô giáo Dương Thị Thanh Hoa - tổng phụ trách trường đã thông qua các Quyết định khen thưởng</w:t>
      </w:r>
      <w:r>
        <w:rPr>
          <w:rFonts w:ascii="Times New Roman" w:hAnsi="Times New Roman" w:cs="Times New Roman"/>
          <w:sz w:val="26"/>
          <w:szCs w:val="26"/>
          <w:lang w:val="vi-VN"/>
        </w:rPr>
        <w:t xml:space="preserve"> </w:t>
      </w:r>
      <w:r w:rsidRPr="00B0080A">
        <w:rPr>
          <w:rFonts w:ascii="Times New Roman" w:hAnsi="Times New Roman" w:cs="Times New Roman"/>
          <w:sz w:val="26"/>
          <w:szCs w:val="26"/>
        </w:rPr>
        <w:t>cho các tập thể lớp và cá nhân đạt thành tích xuất sắc trong học tập, rèn luyện. Những giấy khen và phần thưởng chính là sự ghi nhận, khích lệ để các em học sinh cố gắng hơn nữa trong tương lai.</w:t>
      </w:r>
    </w:p>
    <w:p w14:paraId="084A9665" w14:textId="080B8395" w:rsidR="00B0080A" w:rsidRDefault="00F750AF" w:rsidP="00F750AF">
      <w:pPr>
        <w:jc w:val="center"/>
        <w:rPr>
          <w:rFonts w:ascii="Times New Roman" w:hAnsi="Times New Roman" w:cs="Times New Roman"/>
          <w:sz w:val="26"/>
          <w:szCs w:val="26"/>
          <w:lang w:val="vi-VN"/>
        </w:rPr>
      </w:pPr>
      <w:r>
        <w:rPr>
          <w:rFonts w:ascii="Times New Roman" w:hAnsi="Times New Roman" w:cs="Times New Roman"/>
          <w:noProof/>
          <w:sz w:val="26"/>
          <w:szCs w:val="26"/>
          <w:lang w:val="en-US"/>
        </w:rPr>
        <w:drawing>
          <wp:inline distT="0" distB="0" distL="0" distR="0" wp14:anchorId="3CC39F21" wp14:editId="17C004E4">
            <wp:extent cx="4466897" cy="3350173"/>
            <wp:effectExtent l="0" t="0" r="3810" b="3175"/>
            <wp:docPr id="1873855273" name="Picture 3" descr="A group of people standing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55273" name="Picture 3" descr="A group of people standing in a row&#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77855" cy="3358391"/>
                    </a:xfrm>
                    <a:prstGeom prst="rect">
                      <a:avLst/>
                    </a:prstGeom>
                  </pic:spPr>
                </pic:pic>
              </a:graphicData>
            </a:graphic>
          </wp:inline>
        </w:drawing>
      </w:r>
    </w:p>
    <w:p w14:paraId="368B0548" w14:textId="2EEEDE0B" w:rsidR="00F750AF" w:rsidRDefault="00F750AF" w:rsidP="00F750AF">
      <w:pPr>
        <w:jc w:val="center"/>
        <w:rPr>
          <w:rFonts w:ascii="Times New Roman" w:hAnsi="Times New Roman" w:cs="Times New Roman"/>
          <w:sz w:val="26"/>
          <w:szCs w:val="26"/>
          <w:lang w:val="vi-VN"/>
        </w:rPr>
      </w:pPr>
      <w:r>
        <w:rPr>
          <w:rFonts w:ascii="Times New Roman" w:hAnsi="Times New Roman" w:cs="Times New Roman"/>
          <w:noProof/>
          <w:sz w:val="26"/>
          <w:szCs w:val="26"/>
          <w:lang w:val="en-US"/>
        </w:rPr>
        <w:lastRenderedPageBreak/>
        <w:drawing>
          <wp:inline distT="0" distB="0" distL="0" distR="0" wp14:anchorId="1CC925EA" wp14:editId="184B31BE">
            <wp:extent cx="3588073" cy="4029021"/>
            <wp:effectExtent l="0" t="4445" r="1905" b="1905"/>
            <wp:docPr id="2104304294" name="Picture 4"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04294" name="Picture 4" descr="A group of people standing in front of a sign&#10;&#10;Description automatically generated"/>
                    <pic:cNvPicPr/>
                  </pic:nvPicPr>
                  <pic:blipFill rotWithShape="1">
                    <a:blip r:embed="rId8" cstate="print">
                      <a:extLst>
                        <a:ext uri="{28A0092B-C50C-407E-A947-70E740481C1C}">
                          <a14:useLocalDpi xmlns:a14="http://schemas.microsoft.com/office/drawing/2010/main" val="0"/>
                        </a:ext>
                      </a:extLst>
                    </a:blip>
                    <a:srcRect l="25401" r="7807"/>
                    <a:stretch/>
                  </pic:blipFill>
                  <pic:spPr bwMode="auto">
                    <a:xfrm rot="5400000">
                      <a:off x="0" y="0"/>
                      <a:ext cx="3596398" cy="4038369"/>
                    </a:xfrm>
                    <a:prstGeom prst="rect">
                      <a:avLst/>
                    </a:prstGeom>
                    <a:ln>
                      <a:noFill/>
                    </a:ln>
                    <a:extLst>
                      <a:ext uri="{53640926-AAD7-44D8-BBD7-CCE9431645EC}">
                        <a14:shadowObscured xmlns:a14="http://schemas.microsoft.com/office/drawing/2010/main"/>
                      </a:ext>
                    </a:extLst>
                  </pic:spPr>
                </pic:pic>
              </a:graphicData>
            </a:graphic>
          </wp:inline>
        </w:drawing>
      </w:r>
    </w:p>
    <w:p w14:paraId="35011F06" w14:textId="4AD05ADB" w:rsidR="00F750AF" w:rsidRPr="00B0080A" w:rsidRDefault="00F750AF" w:rsidP="00F750AF">
      <w:pPr>
        <w:jc w:val="center"/>
        <w:rPr>
          <w:rFonts w:ascii="Times New Roman" w:hAnsi="Times New Roman" w:cs="Times New Roman"/>
          <w:sz w:val="26"/>
          <w:szCs w:val="26"/>
          <w:lang w:val="vi-VN"/>
        </w:rPr>
      </w:pPr>
      <w:r>
        <w:rPr>
          <w:rFonts w:ascii="Times New Roman" w:hAnsi="Times New Roman" w:cs="Times New Roman"/>
          <w:noProof/>
          <w:sz w:val="26"/>
          <w:szCs w:val="26"/>
          <w:lang w:val="en-US"/>
        </w:rPr>
        <w:drawing>
          <wp:inline distT="0" distB="0" distL="0" distR="0" wp14:anchorId="363A4FB0" wp14:editId="5B7450C3">
            <wp:extent cx="4235669" cy="3176752"/>
            <wp:effectExtent l="0" t="0" r="0" b="0"/>
            <wp:docPr id="992098484"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98484" name="Picture 5" descr="A group of people posing for a phot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8693" cy="3201520"/>
                    </a:xfrm>
                    <a:prstGeom prst="rect">
                      <a:avLst/>
                    </a:prstGeom>
                  </pic:spPr>
                </pic:pic>
              </a:graphicData>
            </a:graphic>
          </wp:inline>
        </w:drawing>
      </w:r>
    </w:p>
    <w:p w14:paraId="5588E3FF" w14:textId="07374A9F" w:rsidR="00B0080A" w:rsidRPr="00B0080A" w:rsidRDefault="00B0080A" w:rsidP="00B0080A">
      <w:pPr>
        <w:ind w:firstLine="360"/>
        <w:jc w:val="both"/>
        <w:rPr>
          <w:rFonts w:ascii="Times New Roman" w:hAnsi="Times New Roman" w:cs="Times New Roman"/>
          <w:sz w:val="26"/>
          <w:szCs w:val="26"/>
        </w:rPr>
      </w:pPr>
      <w:r w:rsidRPr="00B0080A">
        <w:rPr>
          <w:rFonts w:ascii="Times New Roman" w:hAnsi="Times New Roman" w:cs="Times New Roman"/>
          <w:sz w:val="26"/>
          <w:szCs w:val="26"/>
        </w:rPr>
        <w:t>Đặc biệt, trong tinh thần sẻ chia và nhân ái nhân dịp Tết Nguyên đán, nhà trường đã trao tặng những phần quà ý nghĩa cho các em học sinh có hoàn cảnh khó khăn. Đây không chỉ là sự hỗ trợ vật chất mà còn là nguồn động viên tinh thần lớn lao, giúp các em vượt qua thử thách, tiếp tục vững bước trên con đường học tập.</w:t>
      </w:r>
    </w:p>
    <w:p w14:paraId="7E372CF3" w14:textId="101B6545" w:rsidR="00F750AF" w:rsidRDefault="00F750AF" w:rsidP="00F750AF">
      <w:pPr>
        <w:jc w:val="center"/>
        <w:rPr>
          <w:rFonts w:ascii="Times New Roman" w:hAnsi="Times New Roman" w:cs="Times New Roman"/>
          <w:sz w:val="26"/>
          <w:szCs w:val="26"/>
          <w:lang w:val="vi-VN"/>
        </w:rPr>
      </w:pPr>
      <w:r>
        <w:rPr>
          <w:rFonts w:ascii="Times New Roman" w:hAnsi="Times New Roman" w:cs="Times New Roman"/>
          <w:noProof/>
          <w:sz w:val="26"/>
          <w:szCs w:val="26"/>
          <w:lang w:val="en-US"/>
        </w:rPr>
        <w:lastRenderedPageBreak/>
        <w:drawing>
          <wp:inline distT="0" distB="0" distL="0" distR="0" wp14:anchorId="0608D0C0" wp14:editId="12E44D40">
            <wp:extent cx="4624552" cy="3468414"/>
            <wp:effectExtent l="0" t="0" r="0" b="0"/>
            <wp:docPr id="131151793"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1793" name="Picture 6" descr="A group of people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1441" cy="3473581"/>
                    </a:xfrm>
                    <a:prstGeom prst="rect">
                      <a:avLst/>
                    </a:prstGeom>
                  </pic:spPr>
                </pic:pic>
              </a:graphicData>
            </a:graphic>
          </wp:inline>
        </w:drawing>
      </w:r>
    </w:p>
    <w:p w14:paraId="7F9F87D9" w14:textId="4F4E7640" w:rsidR="00B0080A" w:rsidRPr="00B0080A" w:rsidRDefault="00B0080A" w:rsidP="00F750AF">
      <w:pPr>
        <w:ind w:firstLine="360"/>
        <w:jc w:val="both"/>
        <w:rPr>
          <w:rFonts w:ascii="Times New Roman" w:hAnsi="Times New Roman" w:cs="Times New Roman"/>
          <w:sz w:val="26"/>
          <w:szCs w:val="26"/>
        </w:rPr>
      </w:pPr>
      <w:r w:rsidRPr="00B0080A">
        <w:rPr>
          <w:rFonts w:ascii="Times New Roman" w:hAnsi="Times New Roman" w:cs="Times New Roman"/>
          <w:sz w:val="26"/>
          <w:szCs w:val="26"/>
        </w:rPr>
        <w:t>Buổi lễ sơ kết học kì 1 năm học 2024</w:t>
      </w:r>
      <w:bookmarkStart w:id="0" w:name="_GoBack"/>
      <w:bookmarkEnd w:id="0"/>
      <w:r w:rsidRPr="00B0080A">
        <w:rPr>
          <w:rFonts w:ascii="Times New Roman" w:hAnsi="Times New Roman" w:cs="Times New Roman"/>
          <w:sz w:val="26"/>
          <w:szCs w:val="26"/>
        </w:rPr>
        <w:t>-2025 đã diễn ra thành công tốt đẹp, để lại nhiều cảm xúc và ấn tượng sâu sắc. Trong không khí vui tươi của mùa xuân mới, thầy trò trường THCS Kim Sơn tràn đầy quyết tâm, sẵn sàng bước vào học kì 2 với nhiều kỳ vọng và thành công mới.</w:t>
      </w:r>
    </w:p>
    <w:p w14:paraId="262B8459" w14:textId="77777777" w:rsidR="00B0080A" w:rsidRPr="00B0080A" w:rsidRDefault="00B0080A" w:rsidP="00F750AF">
      <w:pPr>
        <w:ind w:firstLine="360"/>
        <w:jc w:val="both"/>
        <w:rPr>
          <w:rFonts w:ascii="Times New Roman" w:hAnsi="Times New Roman" w:cs="Times New Roman"/>
          <w:sz w:val="26"/>
          <w:szCs w:val="26"/>
        </w:rPr>
      </w:pPr>
      <w:r w:rsidRPr="00B0080A">
        <w:rPr>
          <w:rFonts w:ascii="Times New Roman" w:hAnsi="Times New Roman" w:cs="Times New Roman"/>
          <w:b/>
          <w:bCs/>
          <w:sz w:val="26"/>
          <w:szCs w:val="26"/>
        </w:rPr>
        <w:t>Kính chúc quý thầy cô, phụ huynh và các em học sinh một năm mới an khang, thịnh vượng, hạnh phúc và tràn đầy niềm vui!</w:t>
      </w:r>
    </w:p>
    <w:p w14:paraId="7820E3CF" w14:textId="77777777" w:rsidR="00B0080A" w:rsidRDefault="00B0080A" w:rsidP="00F750AF">
      <w:pPr>
        <w:ind w:left="6480"/>
        <w:jc w:val="both"/>
        <w:rPr>
          <w:rFonts w:ascii="Times New Roman" w:hAnsi="Times New Roman" w:cs="Times New Roman"/>
          <w:sz w:val="26"/>
          <w:szCs w:val="26"/>
          <w:lang w:val="vi-VN"/>
        </w:rPr>
      </w:pPr>
      <w:r w:rsidRPr="00B0080A">
        <w:rPr>
          <w:rFonts w:ascii="Times New Roman" w:hAnsi="Times New Roman" w:cs="Times New Roman"/>
          <w:b/>
          <w:bCs/>
          <w:sz w:val="26"/>
          <w:szCs w:val="26"/>
        </w:rPr>
        <w:t>Trường THCS Kim Sơn</w:t>
      </w:r>
    </w:p>
    <w:p w14:paraId="322ECF75" w14:textId="38C4FCBE" w:rsidR="00B0080A" w:rsidRPr="00B0080A" w:rsidRDefault="00B0080A" w:rsidP="00F750AF">
      <w:pPr>
        <w:ind w:left="5040" w:firstLine="720"/>
        <w:jc w:val="both"/>
        <w:rPr>
          <w:rFonts w:ascii="Times New Roman" w:hAnsi="Times New Roman" w:cs="Times New Roman"/>
          <w:sz w:val="26"/>
          <w:szCs w:val="26"/>
          <w:lang w:val="vi-VN"/>
        </w:rPr>
      </w:pPr>
      <w:r w:rsidRPr="00B0080A">
        <w:rPr>
          <w:rFonts w:ascii="Times New Roman" w:hAnsi="Times New Roman" w:cs="Times New Roman"/>
          <w:i/>
          <w:iCs/>
          <w:sz w:val="26"/>
          <w:szCs w:val="26"/>
        </w:rPr>
        <w:t>Học tập - Rèn luyện - Thành công!</w:t>
      </w:r>
    </w:p>
    <w:sectPr w:rsidR="00B0080A" w:rsidRPr="00B0080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EF6064"/>
    <w:multiLevelType w:val="multilevel"/>
    <w:tmpl w:val="28CA2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80A"/>
    <w:rsid w:val="000B73D8"/>
    <w:rsid w:val="00775203"/>
    <w:rsid w:val="00B0080A"/>
    <w:rsid w:val="00F750AF"/>
    <w:rsid w:val="00F83F61"/>
    <w:rsid w:val="00FF3EB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D5748"/>
  <w15:chartTrackingRefBased/>
  <w15:docId w15:val="{03E1DB30-7716-C843-B173-429A11857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008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08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08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08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08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08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08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08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08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8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08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08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08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08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08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08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08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080A"/>
    <w:rPr>
      <w:rFonts w:eastAsiaTheme="majorEastAsia" w:cstheme="majorBidi"/>
      <w:color w:val="272727" w:themeColor="text1" w:themeTint="D8"/>
    </w:rPr>
  </w:style>
  <w:style w:type="paragraph" w:styleId="Title">
    <w:name w:val="Title"/>
    <w:basedOn w:val="Normal"/>
    <w:next w:val="Normal"/>
    <w:link w:val="TitleChar"/>
    <w:uiPriority w:val="10"/>
    <w:qFormat/>
    <w:rsid w:val="00B008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08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08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08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080A"/>
    <w:pPr>
      <w:spacing w:before="160"/>
      <w:jc w:val="center"/>
    </w:pPr>
    <w:rPr>
      <w:i/>
      <w:iCs/>
      <w:color w:val="404040" w:themeColor="text1" w:themeTint="BF"/>
    </w:rPr>
  </w:style>
  <w:style w:type="character" w:customStyle="1" w:styleId="QuoteChar">
    <w:name w:val="Quote Char"/>
    <w:basedOn w:val="DefaultParagraphFont"/>
    <w:link w:val="Quote"/>
    <w:uiPriority w:val="29"/>
    <w:rsid w:val="00B0080A"/>
    <w:rPr>
      <w:i/>
      <w:iCs/>
      <w:color w:val="404040" w:themeColor="text1" w:themeTint="BF"/>
    </w:rPr>
  </w:style>
  <w:style w:type="paragraph" w:styleId="ListParagraph">
    <w:name w:val="List Paragraph"/>
    <w:basedOn w:val="Normal"/>
    <w:uiPriority w:val="34"/>
    <w:qFormat/>
    <w:rsid w:val="00B0080A"/>
    <w:pPr>
      <w:ind w:left="720"/>
      <w:contextualSpacing/>
    </w:pPr>
  </w:style>
  <w:style w:type="character" w:styleId="IntenseEmphasis">
    <w:name w:val="Intense Emphasis"/>
    <w:basedOn w:val="DefaultParagraphFont"/>
    <w:uiPriority w:val="21"/>
    <w:qFormat/>
    <w:rsid w:val="00B0080A"/>
    <w:rPr>
      <w:i/>
      <w:iCs/>
      <w:color w:val="0F4761" w:themeColor="accent1" w:themeShade="BF"/>
    </w:rPr>
  </w:style>
  <w:style w:type="paragraph" w:styleId="IntenseQuote">
    <w:name w:val="Intense Quote"/>
    <w:basedOn w:val="Normal"/>
    <w:next w:val="Normal"/>
    <w:link w:val="IntenseQuoteChar"/>
    <w:uiPriority w:val="30"/>
    <w:qFormat/>
    <w:rsid w:val="00B008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080A"/>
    <w:rPr>
      <w:i/>
      <w:iCs/>
      <w:color w:val="0F4761" w:themeColor="accent1" w:themeShade="BF"/>
    </w:rPr>
  </w:style>
  <w:style w:type="character" w:styleId="IntenseReference">
    <w:name w:val="Intense Reference"/>
    <w:basedOn w:val="DefaultParagraphFont"/>
    <w:uiPriority w:val="32"/>
    <w:qFormat/>
    <w:rsid w:val="00B0080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540519">
      <w:bodyDiv w:val="1"/>
      <w:marLeft w:val="0"/>
      <w:marRight w:val="0"/>
      <w:marTop w:val="0"/>
      <w:marBottom w:val="0"/>
      <w:divBdr>
        <w:top w:val="none" w:sz="0" w:space="0" w:color="auto"/>
        <w:left w:val="none" w:sz="0" w:space="0" w:color="auto"/>
        <w:bottom w:val="none" w:sz="0" w:space="0" w:color="auto"/>
        <w:right w:val="none" w:sz="0" w:space="0" w:color="auto"/>
      </w:divBdr>
    </w:div>
    <w:div w:id="168049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Cường Dương Vũ Thái</dc:creator>
  <cp:keywords/>
  <dc:description/>
  <cp:lastModifiedBy>Windows User</cp:lastModifiedBy>
  <cp:revision>2</cp:revision>
  <dcterms:created xsi:type="dcterms:W3CDTF">2025-01-21T13:34:00Z</dcterms:created>
  <dcterms:modified xsi:type="dcterms:W3CDTF">2025-01-21T13:34:00Z</dcterms:modified>
</cp:coreProperties>
</file>