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954"/>
      </w:tblGrid>
      <w:tr w:rsidR="00AA3115" w14:paraId="2EC2F50B" w14:textId="77777777" w:rsidTr="00DD6D19">
        <w:tc>
          <w:tcPr>
            <w:tcW w:w="3539" w:type="dxa"/>
          </w:tcPr>
          <w:p w14:paraId="21232AB4" w14:textId="1FC6F9F6" w:rsidR="00AA3115" w:rsidRDefault="00AA3115">
            <w:pPr>
              <w:rPr>
                <w:rFonts w:ascii="Times New Roman" w:hAnsi="Times New Roman" w:cs="Times New Roman"/>
                <w:sz w:val="28"/>
                <w:szCs w:val="28"/>
              </w:rPr>
            </w:pPr>
            <w:r>
              <w:rPr>
                <w:rFonts w:ascii="Times New Roman" w:hAnsi="Times New Roman" w:cs="Times New Roman"/>
                <w:sz w:val="28"/>
                <w:szCs w:val="28"/>
              </w:rPr>
              <w:t>UBND HUYỆN GIA LÂM</w:t>
            </w:r>
          </w:p>
        </w:tc>
        <w:tc>
          <w:tcPr>
            <w:tcW w:w="5954" w:type="dxa"/>
          </w:tcPr>
          <w:p w14:paraId="5D29FC5A" w14:textId="773CBE32" w:rsidR="00AA3115" w:rsidRPr="00AA3115" w:rsidRDefault="00AA3115">
            <w:pPr>
              <w:rPr>
                <w:rFonts w:ascii="Times New Roman" w:hAnsi="Times New Roman" w:cs="Times New Roman"/>
                <w:b/>
                <w:bCs/>
                <w:sz w:val="26"/>
                <w:szCs w:val="26"/>
              </w:rPr>
            </w:pPr>
            <w:r w:rsidRPr="00AA3115">
              <w:rPr>
                <w:rFonts w:ascii="Times New Roman" w:hAnsi="Times New Roman" w:cs="Times New Roman"/>
                <w:b/>
                <w:bCs/>
                <w:sz w:val="26"/>
                <w:szCs w:val="26"/>
              </w:rPr>
              <w:t>CỘNG HOÀ  XÃ HỘI CHỦ NGHĨA VIỆT NAM</w:t>
            </w:r>
          </w:p>
        </w:tc>
      </w:tr>
      <w:tr w:rsidR="00AA3115" w14:paraId="5283125C" w14:textId="77777777" w:rsidTr="00DD6D19">
        <w:tc>
          <w:tcPr>
            <w:tcW w:w="3539" w:type="dxa"/>
          </w:tcPr>
          <w:p w14:paraId="74EFFE87" w14:textId="621441DF" w:rsidR="00AA3115" w:rsidRDefault="00AA3115">
            <w:pPr>
              <w:rPr>
                <w:rFonts w:ascii="Times New Roman" w:hAnsi="Times New Roman" w:cs="Times New Roman"/>
                <w:b/>
                <w:bCs/>
                <w:sz w:val="26"/>
                <w:szCs w:val="26"/>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D2B793F" wp14:editId="5FE628A9">
                      <wp:simplePos x="0" y="0"/>
                      <wp:positionH relativeFrom="column">
                        <wp:posOffset>179070</wp:posOffset>
                      </wp:positionH>
                      <wp:positionV relativeFrom="paragraph">
                        <wp:posOffset>222982</wp:posOffset>
                      </wp:positionV>
                      <wp:extent cx="1619129" cy="5824"/>
                      <wp:effectExtent l="0" t="0" r="19685" b="32385"/>
                      <wp:wrapNone/>
                      <wp:docPr id="1408340257" name="Straight Connector 1"/>
                      <wp:cNvGraphicFramePr/>
                      <a:graphic xmlns:a="http://schemas.openxmlformats.org/drawingml/2006/main">
                        <a:graphicData uri="http://schemas.microsoft.com/office/word/2010/wordprocessingShape">
                          <wps:wsp>
                            <wps:cNvCnPr/>
                            <wps:spPr>
                              <a:xfrm flipV="1">
                                <a:off x="0" y="0"/>
                                <a:ext cx="1619129" cy="5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2D7E2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1pt,17.55pt" to="141.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" strokecolor="black [3200]" strokeweight=".5pt">
                      <v:stroke joinstyle="miter"/>
                    </v:line>
                  </w:pict>
                </mc:Fallback>
              </mc:AlternateContent>
            </w:r>
            <w:r w:rsidRPr="00AA3115">
              <w:rPr>
                <w:rFonts w:ascii="Times New Roman" w:hAnsi="Times New Roman" w:cs="Times New Roman"/>
                <w:b/>
                <w:bCs/>
                <w:sz w:val="26"/>
                <w:szCs w:val="26"/>
              </w:rPr>
              <w:t xml:space="preserve">TRƯỜNG THCS </w:t>
            </w:r>
            <w:r w:rsidR="00CC29A0">
              <w:rPr>
                <w:rFonts w:ascii="Times New Roman" w:hAnsi="Times New Roman" w:cs="Times New Roman"/>
                <w:b/>
                <w:bCs/>
                <w:sz w:val="26"/>
                <w:szCs w:val="26"/>
              </w:rPr>
              <w:t>KIM SƠN</w:t>
            </w:r>
          </w:p>
          <w:p w14:paraId="584E5E5F" w14:textId="77777777" w:rsidR="00DD6D19" w:rsidRDefault="00DD6D19" w:rsidP="00DD6D19">
            <w:pPr>
              <w:jc w:val="center"/>
              <w:rPr>
                <w:rFonts w:ascii="Times New Roman" w:hAnsi="Times New Roman" w:cs="Times New Roman"/>
                <w:sz w:val="26"/>
                <w:szCs w:val="26"/>
              </w:rPr>
            </w:pPr>
          </w:p>
          <w:p w14:paraId="083F7380" w14:textId="17AC744B" w:rsidR="00DD6D19" w:rsidRPr="00DD6D19" w:rsidRDefault="00DD6D19" w:rsidP="00CC29A0">
            <w:pPr>
              <w:jc w:val="center"/>
              <w:rPr>
                <w:rFonts w:ascii="Times New Roman" w:hAnsi="Times New Roman" w:cs="Times New Roman"/>
                <w:sz w:val="26"/>
                <w:szCs w:val="26"/>
              </w:rPr>
            </w:pPr>
            <w:r>
              <w:rPr>
                <w:rFonts w:ascii="Times New Roman" w:hAnsi="Times New Roman" w:cs="Times New Roman"/>
                <w:sz w:val="26"/>
                <w:szCs w:val="26"/>
              </w:rPr>
              <w:t>Số:         /BC-THCS</w:t>
            </w:r>
            <w:r w:rsidR="00CC29A0">
              <w:rPr>
                <w:rFonts w:ascii="Times New Roman" w:hAnsi="Times New Roman" w:cs="Times New Roman"/>
                <w:sz w:val="26"/>
                <w:szCs w:val="26"/>
              </w:rPr>
              <w:t>KS</w:t>
            </w:r>
          </w:p>
        </w:tc>
        <w:tc>
          <w:tcPr>
            <w:tcW w:w="5954" w:type="dxa"/>
          </w:tcPr>
          <w:p w14:paraId="279092E7" w14:textId="14978CE6" w:rsidR="00AA3115" w:rsidRDefault="00AA3115" w:rsidP="00AA3115">
            <w:pPr>
              <w:jc w:val="center"/>
              <w:rPr>
                <w:rFonts w:ascii="Times New Roman" w:hAnsi="Times New Roman" w:cs="Times New Roman"/>
                <w:b/>
                <w:bCs/>
                <w:sz w:val="28"/>
                <w:szCs w:val="28"/>
              </w:rPr>
            </w:pPr>
            <w:r w:rsidRPr="00AA3115">
              <w:rPr>
                <w:rFonts w:ascii="Times New Roman" w:hAnsi="Times New Roman" w:cs="Times New Roman"/>
                <w:b/>
                <w:bCs/>
                <w:sz w:val="28"/>
                <w:szCs w:val="28"/>
              </w:rPr>
              <w:t>Độc lập – Tự do – Hạnh phúc</w:t>
            </w:r>
          </w:p>
          <w:p w14:paraId="48065FC7" w14:textId="77777777" w:rsidR="00DD6D19" w:rsidRDefault="00DD6D19" w:rsidP="00DD6D19">
            <w:pPr>
              <w:jc w:val="center"/>
              <w:rPr>
                <w:rFonts w:ascii="Times New Roman" w:hAnsi="Times New Roman" w:cs="Times New Roman"/>
                <w:i/>
                <w:iCs/>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E012446" wp14:editId="6AF0C458">
                      <wp:simplePos x="0" y="0"/>
                      <wp:positionH relativeFrom="column">
                        <wp:posOffset>720841</wp:posOffset>
                      </wp:positionH>
                      <wp:positionV relativeFrom="paragraph">
                        <wp:posOffset>45893</wp:posOffset>
                      </wp:positionV>
                      <wp:extent cx="2213198" cy="0"/>
                      <wp:effectExtent l="0" t="0" r="0" b="0"/>
                      <wp:wrapNone/>
                      <wp:docPr id="1041841162" name="Straight Connector 1"/>
                      <wp:cNvGraphicFramePr/>
                      <a:graphic xmlns:a="http://schemas.openxmlformats.org/drawingml/2006/main">
                        <a:graphicData uri="http://schemas.microsoft.com/office/word/2010/wordprocessingShape">
                          <wps:wsp>
                            <wps:cNvCnPr/>
                            <wps:spPr>
                              <a:xfrm flipV="1">
                                <a:off x="0" y="0"/>
                                <a:ext cx="221319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76BA5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5pt,3.6pt" to="23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" strokecolor="windowText" strokeweight=".5pt">
                      <v:stroke joinstyle="miter"/>
                    </v:line>
                  </w:pict>
                </mc:Fallback>
              </mc:AlternateContent>
            </w:r>
          </w:p>
          <w:p w14:paraId="053EBA70" w14:textId="6183C37C" w:rsidR="00AA3115" w:rsidRPr="00DD6D19" w:rsidRDefault="00CC29A0" w:rsidP="00DD6D19">
            <w:pPr>
              <w:jc w:val="center"/>
              <w:rPr>
                <w:rFonts w:ascii="Times New Roman" w:hAnsi="Times New Roman" w:cs="Times New Roman"/>
                <w:i/>
                <w:iCs/>
                <w:sz w:val="28"/>
                <w:szCs w:val="28"/>
              </w:rPr>
            </w:pPr>
            <w:r>
              <w:rPr>
                <w:rFonts w:ascii="Times New Roman" w:hAnsi="Times New Roman" w:cs="Times New Roman"/>
                <w:i/>
                <w:iCs/>
                <w:sz w:val="28"/>
                <w:szCs w:val="28"/>
              </w:rPr>
              <w:t>Kim Sơn</w:t>
            </w:r>
            <w:r w:rsidR="00DD6D19" w:rsidRPr="00DD6D19">
              <w:rPr>
                <w:rFonts w:ascii="Times New Roman" w:hAnsi="Times New Roman" w:cs="Times New Roman"/>
                <w:i/>
                <w:iCs/>
                <w:sz w:val="28"/>
                <w:szCs w:val="28"/>
              </w:rPr>
              <w:t xml:space="preserve">, ngày       tháng </w:t>
            </w:r>
            <w:r w:rsidR="00E960A6">
              <w:rPr>
                <w:rFonts w:ascii="Times New Roman" w:hAnsi="Times New Roman" w:cs="Times New Roman"/>
                <w:i/>
                <w:iCs/>
                <w:sz w:val="28"/>
                <w:szCs w:val="28"/>
              </w:rPr>
              <w:t>9</w:t>
            </w:r>
            <w:r w:rsidR="00DD6D19" w:rsidRPr="00DD6D19">
              <w:rPr>
                <w:rFonts w:ascii="Times New Roman" w:hAnsi="Times New Roman" w:cs="Times New Roman"/>
                <w:i/>
                <w:iCs/>
                <w:sz w:val="28"/>
                <w:szCs w:val="28"/>
              </w:rPr>
              <w:t xml:space="preserve">  năm 2024</w:t>
            </w:r>
          </w:p>
        </w:tc>
      </w:tr>
    </w:tbl>
    <w:p w14:paraId="75739BD6" w14:textId="77777777" w:rsidR="00AA3115" w:rsidRPr="001B1651" w:rsidRDefault="00AA3115" w:rsidP="00AA3115">
      <w:pPr>
        <w:spacing w:after="0" w:line="240" w:lineRule="auto"/>
        <w:jc w:val="center"/>
        <w:rPr>
          <w:rFonts w:ascii="Times New Roman" w:hAnsi="Times New Roman" w:cs="Times New Roman"/>
          <w:sz w:val="14"/>
          <w:szCs w:val="14"/>
        </w:rPr>
      </w:pPr>
    </w:p>
    <w:p w14:paraId="1D09AEFF" w14:textId="77777777" w:rsidR="00DD6D19" w:rsidRDefault="00DD6D19" w:rsidP="00AA3115">
      <w:pPr>
        <w:spacing w:after="0" w:line="240" w:lineRule="auto"/>
        <w:jc w:val="center"/>
        <w:rPr>
          <w:rFonts w:ascii="Times New Roman" w:hAnsi="Times New Roman" w:cs="Times New Roman"/>
          <w:b/>
          <w:bCs/>
          <w:sz w:val="28"/>
          <w:szCs w:val="28"/>
        </w:rPr>
      </w:pPr>
    </w:p>
    <w:p w14:paraId="401C30C8" w14:textId="635DB586" w:rsidR="00CD4D13" w:rsidRPr="00AA3115" w:rsidRDefault="00AA3115" w:rsidP="00DD6D19">
      <w:pPr>
        <w:spacing w:after="0" w:line="240" w:lineRule="auto"/>
        <w:jc w:val="center"/>
        <w:rPr>
          <w:rFonts w:ascii="Times New Roman" w:hAnsi="Times New Roman" w:cs="Times New Roman"/>
          <w:b/>
          <w:bCs/>
          <w:sz w:val="28"/>
          <w:szCs w:val="28"/>
        </w:rPr>
      </w:pPr>
      <w:r w:rsidRPr="00AA3115">
        <w:rPr>
          <w:rFonts w:ascii="Times New Roman" w:hAnsi="Times New Roman" w:cs="Times New Roman"/>
          <w:b/>
          <w:bCs/>
          <w:sz w:val="28"/>
          <w:szCs w:val="28"/>
        </w:rPr>
        <w:t>BÁO CÁO THƯỜNG NIÊN</w:t>
      </w:r>
    </w:p>
    <w:p w14:paraId="36593C7F" w14:textId="7011C1A7" w:rsidR="00AA3115" w:rsidRDefault="00AA3115" w:rsidP="00DD6D19">
      <w:pPr>
        <w:spacing w:after="0" w:line="240" w:lineRule="auto"/>
        <w:jc w:val="center"/>
        <w:rPr>
          <w:rFonts w:ascii="Times New Roman" w:hAnsi="Times New Roman" w:cs="Times New Roman"/>
          <w:b/>
          <w:bCs/>
          <w:sz w:val="28"/>
          <w:szCs w:val="28"/>
        </w:rPr>
      </w:pPr>
      <w:r w:rsidRPr="00AA3115">
        <w:rPr>
          <w:rFonts w:ascii="Times New Roman" w:hAnsi="Times New Roman" w:cs="Times New Roman"/>
          <w:b/>
          <w:bCs/>
          <w:sz w:val="28"/>
          <w:szCs w:val="28"/>
        </w:rPr>
        <w:t>Năm 2024</w:t>
      </w:r>
    </w:p>
    <w:p w14:paraId="781778E5" w14:textId="5E554527" w:rsidR="00AA3115" w:rsidRDefault="001B1651" w:rsidP="00DD6D19">
      <w:pPr>
        <w:spacing w:before="80"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084AC7F5" wp14:editId="496FD7C4">
                <wp:simplePos x="0" y="0"/>
                <wp:positionH relativeFrom="column">
                  <wp:posOffset>2383501</wp:posOffset>
                </wp:positionH>
                <wp:positionV relativeFrom="paragraph">
                  <wp:posOffset>35156</wp:posOffset>
                </wp:positionV>
                <wp:extent cx="1075113" cy="11776"/>
                <wp:effectExtent l="0" t="0" r="29845" b="26670"/>
                <wp:wrapNone/>
                <wp:docPr id="1634210284" name="Straight Connector 3"/>
                <wp:cNvGraphicFramePr/>
                <a:graphic xmlns:a="http://schemas.openxmlformats.org/drawingml/2006/main">
                  <a:graphicData uri="http://schemas.microsoft.com/office/word/2010/wordprocessingShape">
                    <wps:wsp>
                      <wps:cNvCnPr/>
                      <wps:spPr>
                        <a:xfrm flipV="1">
                          <a:off x="0" y="0"/>
                          <a:ext cx="1075113" cy="117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B7ACC0"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pt,2.75pt" to="272.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" strokecolor="black [3200]" strokeweight=".5pt">
                <v:stroke joinstyle="miter"/>
              </v:line>
            </w:pict>
          </mc:Fallback>
        </mc:AlternateContent>
      </w:r>
    </w:p>
    <w:p w14:paraId="2081B5FF" w14:textId="54450D2E" w:rsidR="00AA3115" w:rsidRDefault="00AA3115" w:rsidP="001B1651">
      <w:pPr>
        <w:spacing w:before="8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I. THÔNG TIN CHUNG</w:t>
      </w:r>
    </w:p>
    <w:p w14:paraId="27AAF59D" w14:textId="6EF270B4" w:rsidR="00AA3115" w:rsidRDefault="00AA3115" w:rsidP="001B1651">
      <w:pPr>
        <w:spacing w:before="80" w:after="0" w:line="240" w:lineRule="auto"/>
        <w:jc w:val="both"/>
        <w:rPr>
          <w:rFonts w:ascii="Times New Roman" w:hAnsi="Times New Roman" w:cs="Times New Roman"/>
          <w:sz w:val="28"/>
          <w:szCs w:val="28"/>
        </w:rPr>
      </w:pPr>
      <w:r w:rsidRPr="004A688F">
        <w:rPr>
          <w:rFonts w:ascii="Times New Roman" w:hAnsi="Times New Roman" w:cs="Times New Roman"/>
          <w:b/>
          <w:bCs/>
          <w:sz w:val="28"/>
          <w:szCs w:val="28"/>
        </w:rPr>
        <w:t>1. Tên trường</w:t>
      </w:r>
      <w:r>
        <w:rPr>
          <w:rFonts w:ascii="Times New Roman" w:hAnsi="Times New Roman" w:cs="Times New Roman"/>
          <w:sz w:val="28"/>
          <w:szCs w:val="28"/>
        </w:rPr>
        <w:t xml:space="preserve">: Trường THCS </w:t>
      </w:r>
      <w:r w:rsidR="00CC29A0">
        <w:rPr>
          <w:rFonts w:ascii="Times New Roman" w:hAnsi="Times New Roman" w:cs="Times New Roman"/>
          <w:sz w:val="28"/>
          <w:szCs w:val="28"/>
        </w:rPr>
        <w:t>Kim Sơn</w:t>
      </w:r>
      <w:r>
        <w:rPr>
          <w:rFonts w:ascii="Times New Roman" w:hAnsi="Times New Roman" w:cs="Times New Roman"/>
          <w:sz w:val="28"/>
          <w:szCs w:val="28"/>
        </w:rPr>
        <w:t>.</w:t>
      </w:r>
    </w:p>
    <w:p w14:paraId="49C10C3D" w14:textId="4CD3C773" w:rsidR="00AA3115" w:rsidRDefault="00AA3115" w:rsidP="001B1651">
      <w:pPr>
        <w:spacing w:before="80" w:after="0" w:line="240" w:lineRule="auto"/>
        <w:jc w:val="both"/>
        <w:rPr>
          <w:rFonts w:ascii="Times New Roman" w:hAnsi="Times New Roman" w:cs="Times New Roman"/>
          <w:sz w:val="28"/>
          <w:szCs w:val="28"/>
        </w:rPr>
      </w:pPr>
      <w:r w:rsidRPr="004A688F">
        <w:rPr>
          <w:rFonts w:ascii="Times New Roman" w:hAnsi="Times New Roman" w:cs="Times New Roman"/>
          <w:b/>
          <w:bCs/>
          <w:sz w:val="28"/>
          <w:szCs w:val="28"/>
        </w:rPr>
        <w:t>2. Địa chỉ</w:t>
      </w:r>
      <w:r>
        <w:rPr>
          <w:rFonts w:ascii="Times New Roman" w:hAnsi="Times New Roman" w:cs="Times New Roman"/>
          <w:sz w:val="28"/>
          <w:szCs w:val="28"/>
        </w:rPr>
        <w:t xml:space="preserve">: </w:t>
      </w:r>
      <w:r w:rsidR="00CC29A0">
        <w:rPr>
          <w:rFonts w:ascii="Times New Roman" w:hAnsi="Times New Roman" w:cs="Times New Roman"/>
          <w:sz w:val="28"/>
          <w:szCs w:val="28"/>
        </w:rPr>
        <w:t>Đường 181</w:t>
      </w:r>
      <w:r>
        <w:rPr>
          <w:rFonts w:ascii="Times New Roman" w:hAnsi="Times New Roman" w:cs="Times New Roman"/>
          <w:sz w:val="28"/>
          <w:szCs w:val="28"/>
        </w:rPr>
        <w:t xml:space="preserve">, xã </w:t>
      </w:r>
      <w:r w:rsidR="00CC29A0">
        <w:rPr>
          <w:rFonts w:ascii="Times New Roman" w:hAnsi="Times New Roman" w:cs="Times New Roman"/>
          <w:sz w:val="28"/>
          <w:szCs w:val="28"/>
        </w:rPr>
        <w:t>Kim Sơn</w:t>
      </w:r>
      <w:r>
        <w:rPr>
          <w:rFonts w:ascii="Times New Roman" w:hAnsi="Times New Roman" w:cs="Times New Roman"/>
          <w:sz w:val="28"/>
          <w:szCs w:val="28"/>
        </w:rPr>
        <w:t>, huyện Gia Lâm, thành phố Hà Nội.</w:t>
      </w:r>
    </w:p>
    <w:p w14:paraId="32D01289" w14:textId="470D2158" w:rsidR="00AA3115" w:rsidRDefault="00AA3115" w:rsidP="001B1651">
      <w:pPr>
        <w:spacing w:before="8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Email: </w:t>
      </w:r>
      <w:hyperlink r:id="rId6" w:history="1">
        <w:r w:rsidR="00CC29A0" w:rsidRPr="00F01F0E">
          <w:rPr>
            <w:rStyle w:val="Hyperlink"/>
            <w:rFonts w:ascii="Times New Roman" w:hAnsi="Times New Roman" w:cs="Times New Roman"/>
            <w:sz w:val="28"/>
            <w:szCs w:val="28"/>
          </w:rPr>
          <w:t>c2kimson.gl@gmail.com</w:t>
        </w:r>
      </w:hyperlink>
    </w:p>
    <w:p w14:paraId="182F0746" w14:textId="19C2D275" w:rsidR="0064269E" w:rsidRDefault="0064269E" w:rsidP="001B1651">
      <w:pPr>
        <w:spacing w:before="8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Website: </w:t>
      </w:r>
      <w:hyperlink r:id="rId7" w:history="1">
        <w:r w:rsidR="00921CAF" w:rsidRPr="00EA3258">
          <w:rPr>
            <w:rStyle w:val="Hyperlink"/>
            <w:rFonts w:ascii="Times New Roman" w:hAnsi="Times New Roman"/>
            <w:sz w:val="28"/>
            <w:szCs w:val="28"/>
            <w:lang w:val="de-DE"/>
          </w:rPr>
          <w:t>http://gialam.edu.vn/thcs/thcskimson.aspx</w:t>
        </w:r>
      </w:hyperlink>
    </w:p>
    <w:p w14:paraId="65FC7ECB" w14:textId="0E77EA5A" w:rsidR="00A76FBC" w:rsidRDefault="00A76FBC" w:rsidP="001B1651">
      <w:pPr>
        <w:spacing w:before="80" w:after="0" w:line="240" w:lineRule="auto"/>
        <w:jc w:val="both"/>
        <w:rPr>
          <w:rFonts w:ascii="Times New Roman" w:hAnsi="Times New Roman" w:cs="Times New Roman"/>
          <w:sz w:val="28"/>
          <w:szCs w:val="28"/>
        </w:rPr>
      </w:pPr>
      <w:r w:rsidRPr="004A688F">
        <w:rPr>
          <w:rFonts w:ascii="Times New Roman" w:hAnsi="Times New Roman" w:cs="Times New Roman"/>
          <w:b/>
          <w:bCs/>
          <w:sz w:val="28"/>
          <w:szCs w:val="28"/>
        </w:rPr>
        <w:t>3. Loại hình trường</w:t>
      </w:r>
      <w:r>
        <w:rPr>
          <w:rFonts w:ascii="Times New Roman" w:hAnsi="Times New Roman" w:cs="Times New Roman"/>
          <w:sz w:val="28"/>
          <w:szCs w:val="28"/>
        </w:rPr>
        <w:t>: Công lập</w:t>
      </w:r>
    </w:p>
    <w:p w14:paraId="52C1BB15" w14:textId="5C442237" w:rsidR="00A76FBC" w:rsidRPr="004A688F" w:rsidRDefault="00A76FBC" w:rsidP="001B1651">
      <w:pPr>
        <w:spacing w:before="80" w:after="0" w:line="240" w:lineRule="auto"/>
        <w:jc w:val="both"/>
        <w:rPr>
          <w:rFonts w:ascii="Times New Roman" w:hAnsi="Times New Roman" w:cs="Times New Roman"/>
          <w:b/>
          <w:bCs/>
          <w:sz w:val="28"/>
          <w:szCs w:val="28"/>
        </w:rPr>
      </w:pPr>
      <w:r w:rsidRPr="004A688F">
        <w:rPr>
          <w:rFonts w:ascii="Times New Roman" w:hAnsi="Times New Roman" w:cs="Times New Roman"/>
          <w:b/>
          <w:bCs/>
          <w:sz w:val="28"/>
          <w:szCs w:val="28"/>
        </w:rPr>
        <w:t>4. Sứ mạng, tầm nhìn, mục tiêu giáo dục</w:t>
      </w:r>
    </w:p>
    <w:p w14:paraId="2D65CDEC" w14:textId="20C447C8" w:rsidR="009E5F3E" w:rsidRPr="009E5F3E" w:rsidRDefault="009E5F3E" w:rsidP="009E5F3E">
      <w:pPr>
        <w:spacing w:before="100" w:after="0" w:line="240" w:lineRule="auto"/>
        <w:jc w:val="both"/>
        <w:rPr>
          <w:rFonts w:ascii="Times New Roman" w:eastAsia="Calibri" w:hAnsi="Times New Roman" w:cs="Times New Roman"/>
          <w:kern w:val="0"/>
          <w:sz w:val="28"/>
          <w:bdr w:val="none" w:sz="0" w:space="0" w:color="auto" w:frame="1"/>
          <w14:ligatures w14:val="none"/>
        </w:rPr>
      </w:pPr>
      <w:r>
        <w:rPr>
          <w:rFonts w:ascii="Times New Roman" w:eastAsia="Calibri" w:hAnsi="Times New Roman" w:cs="Times New Roman"/>
          <w:b/>
          <w:kern w:val="0"/>
          <w:sz w:val="28"/>
          <w:szCs w:val="28"/>
          <w14:ligatures w14:val="none"/>
        </w:rPr>
        <w:t>*</w:t>
      </w:r>
      <w:r w:rsidRPr="009E5F3E">
        <w:rPr>
          <w:rFonts w:ascii="Times New Roman" w:eastAsia="Calibri" w:hAnsi="Times New Roman" w:cs="Times New Roman"/>
          <w:b/>
          <w:kern w:val="0"/>
          <w:sz w:val="28"/>
          <w:szCs w:val="28"/>
          <w:lang w:val="vi-VN"/>
          <w14:ligatures w14:val="none"/>
        </w:rPr>
        <w:t xml:space="preserve"> Sứ m</w:t>
      </w:r>
      <w:r>
        <w:rPr>
          <w:rFonts w:ascii="Times New Roman" w:eastAsia="Calibri" w:hAnsi="Times New Roman" w:cs="Times New Roman"/>
          <w:b/>
          <w:kern w:val="0"/>
          <w:sz w:val="28"/>
          <w:szCs w:val="28"/>
          <w14:ligatures w14:val="none"/>
        </w:rPr>
        <w:t xml:space="preserve">ạng: </w:t>
      </w:r>
      <w:r w:rsidRPr="009E5F3E">
        <w:rPr>
          <w:rFonts w:ascii="Times New Roman" w:eastAsia="Calibri" w:hAnsi="Times New Roman" w:cs="Times New Roman"/>
          <w:kern w:val="0"/>
          <w:sz w:val="28"/>
          <w:bdr w:val="none" w:sz="0" w:space="0" w:color="auto" w:frame="1"/>
          <w14:ligatures w14:val="none"/>
        </w:rPr>
        <w:t>Tập trung thực hiện các định hướng chiến lược sau:</w:t>
      </w:r>
    </w:p>
    <w:p w14:paraId="3599AD47" w14:textId="1BD88F96" w:rsidR="009E5F3E" w:rsidRPr="009E5F3E" w:rsidRDefault="009E5F3E" w:rsidP="009E5F3E">
      <w:pPr>
        <w:spacing w:before="100" w:after="0" w:line="240" w:lineRule="auto"/>
        <w:jc w:val="both"/>
        <w:rPr>
          <w:rFonts w:ascii="Times New Roman" w:eastAsia="Calibri" w:hAnsi="Times New Roman" w:cs="Times New Roman"/>
          <w:kern w:val="0"/>
          <w:sz w:val="28"/>
          <w:bdr w:val="none" w:sz="0" w:space="0" w:color="auto" w:frame="1"/>
          <w14:ligatures w14:val="none"/>
        </w:rPr>
      </w:pPr>
      <w:r w:rsidRPr="009E5F3E">
        <w:rPr>
          <w:rFonts w:ascii="Times New Roman" w:eastAsia="Calibri" w:hAnsi="Times New Roman" w:cs="Times New Roman"/>
          <w:kern w:val="0"/>
          <w:sz w:val="28"/>
          <w:bdr w:val="none" w:sz="0" w:space="0" w:color="auto" w:frame="1"/>
          <w14:ligatures w14:val="none"/>
        </w:rPr>
        <w:t>- Cung cấp cho học sinh kiến thức trong chương trình giáo dục THCS một cách vững chắc, phát triển đầy đủ về trí tuệ, thể chất, đạo đức, tình cảm, thẩm mỹ.</w:t>
      </w:r>
    </w:p>
    <w:p w14:paraId="63994EC3" w14:textId="77777777" w:rsidR="009E5F3E" w:rsidRPr="009E5F3E" w:rsidRDefault="009E5F3E" w:rsidP="009E5F3E">
      <w:pPr>
        <w:spacing w:before="100" w:after="0" w:line="240" w:lineRule="auto"/>
        <w:jc w:val="both"/>
        <w:rPr>
          <w:rFonts w:ascii="Times New Roman" w:eastAsia="Calibri" w:hAnsi="Times New Roman" w:cs="Times New Roman"/>
          <w:kern w:val="0"/>
          <w:szCs w:val="20"/>
          <w14:ligatures w14:val="none"/>
        </w:rPr>
      </w:pPr>
      <w:r w:rsidRPr="009E5F3E">
        <w:rPr>
          <w:rFonts w:ascii="Times New Roman" w:eastAsia="Calibri" w:hAnsi="Times New Roman" w:cs="Times New Roman"/>
          <w:kern w:val="0"/>
          <w:sz w:val="28"/>
          <w:bdr w:val="none" w:sz="0" w:space="0" w:color="auto" w:frame="1"/>
          <w14:ligatures w14:val="none"/>
        </w:rPr>
        <w:t>- Thực hiện phương châm hiện đại hóa, dân chủ hóa, xã hội hóa trường học; tăng cường số lượng cán bộ quản lý, giáo viên được chuẩn hóa để từng bước nâng cao chất lượng đội ngũ giáo viên; phấn đấu đào tạo nhiều giáo viên giỏi, tâm huyết với nghề, có tinh thần học hỏi, chú trọng rèn luyện tư duy nghiên cứu, sáng tạo và năng động trong công tác.</w:t>
      </w:r>
    </w:p>
    <w:p w14:paraId="0B6F841B" w14:textId="77777777" w:rsidR="009E5F3E" w:rsidRPr="009E5F3E" w:rsidRDefault="009E5F3E" w:rsidP="009E5F3E">
      <w:pPr>
        <w:spacing w:before="100" w:after="0" w:line="240" w:lineRule="auto"/>
        <w:jc w:val="both"/>
        <w:rPr>
          <w:rFonts w:ascii="Times New Roman" w:eastAsia="Calibri" w:hAnsi="Times New Roman" w:cs="Times New Roman"/>
          <w:kern w:val="0"/>
          <w:sz w:val="28"/>
          <w:bdr w:val="none" w:sz="0" w:space="0" w:color="auto" w:frame="1"/>
          <w14:ligatures w14:val="none"/>
        </w:rPr>
      </w:pPr>
      <w:r w:rsidRPr="009E5F3E">
        <w:rPr>
          <w:rFonts w:ascii="Times New Roman" w:eastAsia="Calibri" w:hAnsi="Times New Roman" w:cs="Times New Roman"/>
          <w:kern w:val="0"/>
          <w:sz w:val="28"/>
          <w:bdr w:val="none" w:sz="0" w:space="0" w:color="auto" w:frame="1"/>
          <w14:ligatures w14:val="none"/>
        </w:rPr>
        <w:t>- Tích cực đổi mới quản lý, đổi mới phương pháp giảng dạy, nâng cao chất lượng giáo dục; xây dựng hệ thống quản lý chuyên môn mang tính chuyên nghiệp.</w:t>
      </w:r>
    </w:p>
    <w:p w14:paraId="502BBD8D" w14:textId="77777777" w:rsidR="009E5F3E" w:rsidRPr="009E5F3E" w:rsidRDefault="009E5F3E" w:rsidP="009E5F3E">
      <w:pPr>
        <w:spacing w:before="100" w:after="0" w:line="240" w:lineRule="auto"/>
        <w:jc w:val="both"/>
        <w:rPr>
          <w:rFonts w:ascii="Times New Roman" w:eastAsia="Calibri" w:hAnsi="Times New Roman" w:cs="Times New Roman"/>
          <w:kern w:val="0"/>
          <w:sz w:val="28"/>
          <w:bdr w:val="none" w:sz="0" w:space="0" w:color="auto" w:frame="1"/>
          <w14:ligatures w14:val="none"/>
        </w:rPr>
      </w:pPr>
      <w:r w:rsidRPr="009E5F3E">
        <w:rPr>
          <w:rFonts w:ascii="Times New Roman" w:eastAsia="Calibri" w:hAnsi="Times New Roman" w:cs="Times New Roman"/>
          <w:kern w:val="0"/>
          <w:sz w:val="28"/>
          <w:bdr w:val="none" w:sz="0" w:space="0" w:color="auto" w:frame="1"/>
          <w14:ligatures w14:val="none"/>
        </w:rPr>
        <w:t>- Cải tiến phương pháp giảng dạy theo nguyên lý giáo dục: lý thuyết đi đôi với thực hành, nhà trường gắn liền với gia đình và xã hội; tăng cường giáo dục kỹ năng sống để học sinh thích ứng với mọi hoàn cảnh.</w:t>
      </w:r>
    </w:p>
    <w:p w14:paraId="39139779" w14:textId="77777777" w:rsidR="009E5F3E" w:rsidRPr="009E5F3E" w:rsidRDefault="009E5F3E" w:rsidP="009E5F3E">
      <w:pPr>
        <w:spacing w:before="100" w:after="0" w:line="240" w:lineRule="auto"/>
        <w:jc w:val="both"/>
        <w:rPr>
          <w:rFonts w:ascii="Times New Roman" w:eastAsia="Calibri" w:hAnsi="Times New Roman" w:cs="Times New Roman"/>
          <w:kern w:val="0"/>
          <w:sz w:val="28"/>
          <w:bdr w:val="none" w:sz="0" w:space="0" w:color="auto" w:frame="1"/>
          <w14:ligatures w14:val="none"/>
        </w:rPr>
      </w:pPr>
      <w:r w:rsidRPr="009E5F3E">
        <w:rPr>
          <w:rFonts w:ascii="Times New Roman" w:eastAsia="Calibri" w:hAnsi="Times New Roman" w:cs="Times New Roman"/>
          <w:kern w:val="0"/>
          <w:sz w:val="28"/>
          <w:bdr w:val="none" w:sz="0" w:space="0" w:color="auto" w:frame="1"/>
          <w14:ligatures w14:val="none"/>
        </w:rPr>
        <w:t>- Củng cố và xây dựng CSVC, phương tiện dạy học hiện đại đáp ứng nhu cầu và mục tiêu chiến lược đề ra.</w:t>
      </w:r>
    </w:p>
    <w:p w14:paraId="3FA6E136" w14:textId="77777777" w:rsidR="009E5F3E" w:rsidRPr="009E5F3E" w:rsidRDefault="009E5F3E" w:rsidP="009E5F3E">
      <w:pPr>
        <w:spacing w:before="100" w:after="0" w:line="240" w:lineRule="auto"/>
        <w:jc w:val="both"/>
        <w:rPr>
          <w:rFonts w:ascii="Times New Roman" w:eastAsia="Calibri" w:hAnsi="Times New Roman" w:cs="Times New Roman"/>
          <w:kern w:val="0"/>
          <w:szCs w:val="20"/>
          <w14:ligatures w14:val="none"/>
        </w:rPr>
      </w:pPr>
      <w:r w:rsidRPr="009E5F3E">
        <w:rPr>
          <w:rFonts w:ascii="Times New Roman" w:eastAsia="Calibri" w:hAnsi="Times New Roman" w:cs="Times New Roman"/>
          <w:kern w:val="0"/>
          <w:sz w:val="28"/>
          <w:bdr w:val="none" w:sz="0" w:space="0" w:color="auto" w:frame="1"/>
          <w14:ligatures w14:val="none"/>
        </w:rPr>
        <w:t>- Xây dựng cho học sinh thói quen tự hoc, làm việc theo nhóm; biết lập bản đồ tư duy, biết thực hiện những đề tài khoa học nhỏ, biết phát biểu những suy nghĩ riêng, những ý kiến chính đáng đề đạt nguyện vọng với nhà trường.</w:t>
      </w:r>
    </w:p>
    <w:p w14:paraId="001AAFCF" w14:textId="213F64E1" w:rsidR="009E5F3E" w:rsidRPr="009E5F3E" w:rsidRDefault="009E5F3E" w:rsidP="009E5F3E">
      <w:pPr>
        <w:spacing w:before="100"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9E5F3E">
        <w:rPr>
          <w:rFonts w:ascii="Times New Roman" w:eastAsia="Calibri" w:hAnsi="Times New Roman" w:cs="Times New Roman"/>
          <w:kern w:val="0"/>
          <w:sz w:val="28"/>
          <w:szCs w:val="28"/>
          <w:lang w:val="vi-VN"/>
          <w14:ligatures w14:val="none"/>
        </w:rPr>
        <w:t>Tạo dựng một môi trường học tập thân thiện, có kỷ cương, tình thương trách nhiệm, có chất lượng giáo dục cao để mỗi học sinh đều được phát triển toàn diện.</w:t>
      </w:r>
    </w:p>
    <w:p w14:paraId="1AD74DDA" w14:textId="0240E97C" w:rsidR="009E5F3E" w:rsidRDefault="009E5F3E" w:rsidP="00DD6D19">
      <w:pPr>
        <w:spacing w:before="60" w:after="0" w:line="240" w:lineRule="auto"/>
        <w:jc w:val="both"/>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w:t>
      </w:r>
      <w:r w:rsidRPr="009E5F3E">
        <w:rPr>
          <w:rFonts w:ascii="Times New Roman" w:eastAsia="Calibri" w:hAnsi="Times New Roman" w:cs="Times New Roman"/>
          <w:b/>
          <w:bCs/>
          <w:kern w:val="0"/>
          <w:sz w:val="28"/>
          <w:szCs w:val="28"/>
          <w:lang w:val="vi-VN"/>
          <w14:ligatures w14:val="none"/>
        </w:rPr>
        <w:t xml:space="preserve"> </w:t>
      </w:r>
      <w:r w:rsidRPr="009E5F3E">
        <w:rPr>
          <w:rFonts w:ascii="Times New Roman" w:eastAsia="Calibri" w:hAnsi="Times New Roman" w:cs="Times New Roman"/>
          <w:b/>
          <w:bCs/>
          <w:kern w:val="0"/>
          <w:sz w:val="28"/>
          <w:szCs w:val="28"/>
          <w14:ligatures w14:val="none"/>
        </w:rPr>
        <w:t xml:space="preserve">Hệ thống </w:t>
      </w:r>
      <w:r w:rsidRPr="009E5F3E">
        <w:rPr>
          <w:rFonts w:ascii="Times New Roman" w:eastAsia="Calibri" w:hAnsi="Times New Roman" w:cs="Times New Roman"/>
          <w:b/>
          <w:bCs/>
          <w:kern w:val="0"/>
          <w:sz w:val="28"/>
          <w:szCs w:val="28"/>
          <w:lang w:val="vi-VN"/>
          <w14:ligatures w14:val="none"/>
        </w:rPr>
        <w:t>giá trị cốt lõi</w:t>
      </w:r>
      <w:r w:rsidRPr="009E5F3E">
        <w:rPr>
          <w:rFonts w:ascii="Times New Roman" w:eastAsia="Calibri" w:hAnsi="Times New Roman" w:cs="Times New Roman"/>
          <w:b/>
          <w:bCs/>
          <w:kern w:val="0"/>
          <w:sz w:val="28"/>
          <w:szCs w:val="28"/>
          <w14:ligatures w14:val="none"/>
        </w:rPr>
        <w:t xml:space="preserve"> của nhà trường</w:t>
      </w:r>
    </w:p>
    <w:p w14:paraId="516DC008" w14:textId="15BDCBAB" w:rsidR="004A688F" w:rsidRPr="004A688F" w:rsidRDefault="0062479B" w:rsidP="00DD6D19">
      <w:pPr>
        <w:widowControl w:val="0"/>
        <w:spacing w:before="60" w:after="0" w:line="240" w:lineRule="auto"/>
        <w:jc w:val="both"/>
        <w:rPr>
          <w:rFonts w:ascii="Times New Roman" w:eastAsiaTheme="minorEastAsia" w:hAnsi="Times New Roman" w:cs="Times New Roman"/>
          <w:bCs/>
          <w:color w:val="000000"/>
          <w:kern w:val="0"/>
          <w:sz w:val="28"/>
          <w:szCs w:val="28"/>
          <w14:ligatures w14:val="none"/>
        </w:rPr>
      </w:pPr>
      <w:r>
        <w:rPr>
          <w:rFonts w:ascii="Times New Roman" w:eastAsiaTheme="minorEastAsia" w:hAnsi="Times New Roman" w:cs="Times New Roman"/>
          <w:bCs/>
          <w:color w:val="000000"/>
          <w:kern w:val="0"/>
          <w:sz w:val="28"/>
          <w:szCs w:val="28"/>
          <w14:ligatures w14:val="none"/>
        </w:rPr>
        <w:t xml:space="preserve">                  </w:t>
      </w:r>
      <w:r w:rsidR="004A688F" w:rsidRPr="004A688F">
        <w:rPr>
          <w:rFonts w:ascii="Times New Roman" w:eastAsiaTheme="minorEastAsia" w:hAnsi="Times New Roman" w:cs="Times New Roman"/>
          <w:bCs/>
          <w:color w:val="000000"/>
          <w:kern w:val="0"/>
          <w:sz w:val="28"/>
          <w:szCs w:val="28"/>
          <w14:ligatures w14:val="none"/>
        </w:rPr>
        <w:t>Đoàn kết, trách nhiệm, chủ động, sáng tạo, hợp tác</w:t>
      </w:r>
    </w:p>
    <w:tbl>
      <w:tblPr>
        <w:tblW w:w="0" w:type="auto"/>
        <w:tblInd w:w="5" w:type="dxa"/>
        <w:tblLook w:val="04A0" w:firstRow="1" w:lastRow="0" w:firstColumn="1" w:lastColumn="0" w:noHBand="0" w:noVBand="1"/>
      </w:tblPr>
      <w:tblGrid>
        <w:gridCol w:w="4528"/>
        <w:gridCol w:w="4534"/>
      </w:tblGrid>
      <w:tr w:rsidR="009E5F3E" w:rsidRPr="009E5F3E" w14:paraId="313F34C7" w14:textId="77777777" w:rsidTr="004A688F">
        <w:tc>
          <w:tcPr>
            <w:tcW w:w="4528" w:type="dxa"/>
            <w:shd w:val="clear" w:color="auto" w:fill="auto"/>
          </w:tcPr>
          <w:p w14:paraId="0BFBFA29" w14:textId="536B5D93" w:rsidR="009E5F3E" w:rsidRPr="009E5F3E" w:rsidRDefault="004A688F" w:rsidP="00DD6D19">
            <w:pPr>
              <w:spacing w:before="60" w:after="0" w:line="240" w:lineRule="auto"/>
              <w:ind w:hanging="110"/>
              <w:rPr>
                <w:rFonts w:ascii="Times New Roman" w:eastAsia="Calibri" w:hAnsi="Times New Roman" w:cs="Times New Roman"/>
                <w:kern w:val="0"/>
                <w:sz w:val="28"/>
                <w:szCs w:val="28"/>
                <w:lang w:val="en"/>
                <w14:ligatures w14:val="none"/>
              </w:rPr>
            </w:pPr>
            <w:r w:rsidRPr="004A688F">
              <w:rPr>
                <w:rFonts w:ascii="Times New Roman" w:eastAsia="Calibri" w:hAnsi="Times New Roman" w:cs="Times New Roman"/>
                <w:b/>
                <w:bCs/>
                <w:kern w:val="0"/>
                <w:sz w:val="28"/>
                <w:szCs w:val="28"/>
                <w:lang w:val="en"/>
                <w14:ligatures w14:val="none"/>
              </w:rPr>
              <w:t>* Mục tiêu giáo dục</w:t>
            </w:r>
            <w:r>
              <w:rPr>
                <w:rFonts w:ascii="Times New Roman" w:eastAsia="Calibri" w:hAnsi="Times New Roman" w:cs="Times New Roman"/>
                <w:kern w:val="0"/>
                <w:sz w:val="28"/>
                <w:szCs w:val="28"/>
                <w:lang w:val="en"/>
                <w14:ligatures w14:val="none"/>
              </w:rPr>
              <w:t xml:space="preserve">: </w:t>
            </w:r>
          </w:p>
        </w:tc>
        <w:tc>
          <w:tcPr>
            <w:tcW w:w="4534" w:type="dxa"/>
            <w:shd w:val="clear" w:color="auto" w:fill="auto"/>
          </w:tcPr>
          <w:p w14:paraId="5CB89BD5" w14:textId="3DC9B0F1" w:rsidR="00C21134" w:rsidRPr="009E5F3E" w:rsidRDefault="00C21134" w:rsidP="00DD6D19">
            <w:pPr>
              <w:spacing w:before="60" w:after="0" w:line="240" w:lineRule="auto"/>
              <w:jc w:val="both"/>
              <w:rPr>
                <w:rFonts w:ascii="Times New Roman" w:eastAsia="Calibri" w:hAnsi="Times New Roman" w:cs="Times New Roman"/>
                <w:kern w:val="0"/>
                <w:sz w:val="28"/>
                <w:szCs w:val="28"/>
                <w:lang w:val="en"/>
                <w14:ligatures w14:val="none"/>
              </w:rPr>
            </w:pPr>
          </w:p>
        </w:tc>
      </w:tr>
    </w:tbl>
    <w:p w14:paraId="24A1D0D9" w14:textId="6D20714C" w:rsidR="00C21134" w:rsidRPr="00C21134" w:rsidRDefault="00B72ACA" w:rsidP="004A688F">
      <w:pPr>
        <w:spacing w:before="100"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Duy trì giữ vững được công nhận lại</w:t>
      </w:r>
      <w:r w:rsidR="004A688F" w:rsidRPr="00C21134">
        <w:rPr>
          <w:rFonts w:ascii="Times New Roman" w:eastAsia="Calibri" w:hAnsi="Times New Roman" w:cs="Times New Roman"/>
          <w:kern w:val="0"/>
          <w:sz w:val="28"/>
          <w:szCs w:val="28"/>
          <w14:ligatures w14:val="none"/>
        </w:rPr>
        <w:t xml:space="preserve"> trường CQG mức độ 1 năm 202</w:t>
      </w:r>
      <w:r>
        <w:rPr>
          <w:rFonts w:ascii="Times New Roman" w:eastAsia="Calibri" w:hAnsi="Times New Roman" w:cs="Times New Roman"/>
          <w:kern w:val="0"/>
          <w:sz w:val="28"/>
          <w:szCs w:val="28"/>
          <w14:ligatures w14:val="none"/>
        </w:rPr>
        <w:t>5</w:t>
      </w:r>
      <w:r w:rsidR="004A688F" w:rsidRPr="00C21134">
        <w:rPr>
          <w:rFonts w:ascii="Times New Roman" w:eastAsia="Calibri" w:hAnsi="Times New Roman" w:cs="Times New Roman"/>
          <w:kern w:val="0"/>
          <w:sz w:val="28"/>
          <w:szCs w:val="28"/>
          <w14:ligatures w14:val="none"/>
        </w:rPr>
        <w:t xml:space="preserve"> và từ 20</w:t>
      </w:r>
      <w:r>
        <w:rPr>
          <w:rFonts w:ascii="Times New Roman" w:eastAsia="Calibri" w:hAnsi="Times New Roman" w:cs="Times New Roman"/>
          <w:kern w:val="0"/>
          <w:sz w:val="28"/>
          <w:szCs w:val="28"/>
          <w14:ligatures w14:val="none"/>
        </w:rPr>
        <w:t>30</w:t>
      </w:r>
      <w:r w:rsidR="004A688F" w:rsidRPr="00C21134">
        <w:rPr>
          <w:rFonts w:ascii="Times New Roman" w:eastAsia="Calibri" w:hAnsi="Times New Roman" w:cs="Times New Roman"/>
          <w:kern w:val="0"/>
          <w:sz w:val="28"/>
          <w:szCs w:val="28"/>
          <w14:ligatures w14:val="none"/>
        </w:rPr>
        <w:t xml:space="preserve"> đạt mức độ 2</w:t>
      </w:r>
      <w:r w:rsidR="004A688F">
        <w:rPr>
          <w:rFonts w:ascii="Times New Roman" w:eastAsia="Calibri" w:hAnsi="Times New Roman" w:cs="Times New Roman"/>
          <w:kern w:val="0"/>
          <w:sz w:val="28"/>
          <w:szCs w:val="28"/>
          <w14:ligatures w14:val="none"/>
        </w:rPr>
        <w:t xml:space="preserve"> với cơ sở vật chất</w:t>
      </w:r>
      <w:r w:rsidR="00C21134" w:rsidRPr="00C21134">
        <w:rPr>
          <w:rFonts w:ascii="Times New Roman" w:eastAsia="Calibri" w:hAnsi="Times New Roman" w:cs="Times New Roman"/>
          <w:kern w:val="0"/>
          <w:sz w:val="28"/>
          <w:szCs w:val="28"/>
          <w14:ligatures w14:val="none"/>
        </w:rPr>
        <w:t xml:space="preserve"> khang trang, hiện đại, đáp ứng mọi điều kiện dạy và học trong giai đoạn mới. Nâng cao vị thế của nhà trường trong </w:t>
      </w:r>
      <w:r w:rsidR="004A688F">
        <w:rPr>
          <w:rFonts w:ascii="Times New Roman" w:eastAsia="Calibri" w:hAnsi="Times New Roman" w:cs="Times New Roman"/>
          <w:kern w:val="0"/>
          <w:sz w:val="28"/>
          <w:szCs w:val="28"/>
          <w14:ligatures w14:val="none"/>
        </w:rPr>
        <w:t>ngành</w:t>
      </w:r>
      <w:r w:rsidR="00C21134" w:rsidRPr="00C21134">
        <w:rPr>
          <w:rFonts w:ascii="Times New Roman" w:eastAsia="Calibri" w:hAnsi="Times New Roman" w:cs="Times New Roman"/>
          <w:kern w:val="0"/>
          <w:sz w:val="28"/>
          <w:szCs w:val="28"/>
          <w14:ligatures w14:val="none"/>
        </w:rPr>
        <w:t xml:space="preserve"> giáo dục Gia Lâm</w:t>
      </w:r>
      <w:r w:rsidR="004A688F">
        <w:rPr>
          <w:rFonts w:ascii="Times New Roman" w:eastAsia="Calibri" w:hAnsi="Times New Roman" w:cs="Times New Roman"/>
          <w:kern w:val="0"/>
          <w:sz w:val="28"/>
          <w:szCs w:val="28"/>
          <w14:ligatures w14:val="none"/>
        </w:rPr>
        <w:t>.</w:t>
      </w:r>
      <w:r w:rsidR="00C21134" w:rsidRPr="00C21134">
        <w:rPr>
          <w:rFonts w:ascii="Times New Roman" w:eastAsia="Calibri" w:hAnsi="Times New Roman" w:cs="Times New Roman"/>
          <w:kern w:val="0"/>
          <w:sz w:val="28"/>
          <w:szCs w:val="28"/>
          <w:lang w:val="vi-VN"/>
          <w14:ligatures w14:val="none"/>
        </w:rPr>
        <w:t xml:space="preserve"> Giáo viên, học sinh luôn tự tin, năng động và luôn có khát vọng vươn lên.</w:t>
      </w:r>
      <w:r w:rsidR="00C21134" w:rsidRPr="00C21134">
        <w:rPr>
          <w:rFonts w:ascii="Times New Roman" w:eastAsia="Calibri" w:hAnsi="Times New Roman" w:cs="Times New Roman"/>
          <w:kern w:val="0"/>
          <w:sz w:val="28"/>
          <w:szCs w:val="28"/>
          <w14:ligatures w14:val="none"/>
        </w:rPr>
        <w:t xml:space="preserve"> </w:t>
      </w:r>
    </w:p>
    <w:p w14:paraId="303CF270" w14:textId="014CC58B" w:rsidR="00A76FBC" w:rsidRPr="004A688F" w:rsidRDefault="005E1841" w:rsidP="001B1651">
      <w:pPr>
        <w:spacing w:before="80" w:after="0" w:line="240" w:lineRule="auto"/>
        <w:jc w:val="both"/>
        <w:rPr>
          <w:rFonts w:ascii="Times New Roman" w:hAnsi="Times New Roman" w:cs="Times New Roman"/>
          <w:b/>
          <w:bCs/>
          <w:sz w:val="28"/>
          <w:szCs w:val="28"/>
        </w:rPr>
      </w:pPr>
      <w:r w:rsidRPr="004A688F">
        <w:rPr>
          <w:rFonts w:ascii="Times New Roman" w:hAnsi="Times New Roman" w:cs="Times New Roman"/>
          <w:b/>
          <w:bCs/>
          <w:sz w:val="28"/>
          <w:szCs w:val="28"/>
        </w:rPr>
        <w:t>5. Tóm tắt quá trình hình thành và phát triển của nhà trường</w:t>
      </w:r>
    </w:p>
    <w:p w14:paraId="20AC9808" w14:textId="1633FD67" w:rsidR="00976A15" w:rsidRPr="00976A15" w:rsidRDefault="00976A15" w:rsidP="001B1651">
      <w:pPr>
        <w:shd w:val="clear" w:color="auto" w:fill="FFFFFF"/>
        <w:spacing w:before="80" w:after="0" w:line="240" w:lineRule="auto"/>
        <w:jc w:val="both"/>
        <w:rPr>
          <w:rFonts w:ascii="Times New Roman" w:hAnsi="Times New Roman" w:cs="Times New Roman"/>
          <w:sz w:val="28"/>
          <w:szCs w:val="28"/>
        </w:rPr>
      </w:pPr>
      <w:r w:rsidRPr="00976A15">
        <w:rPr>
          <w:rFonts w:ascii="Times New Roman" w:hAnsi="Times New Roman" w:cs="Times New Roman"/>
          <w:sz w:val="28"/>
          <w:szCs w:val="28"/>
        </w:rPr>
        <w:t xml:space="preserve">Trường THCS </w:t>
      </w:r>
      <w:r w:rsidR="00B554EF">
        <w:rPr>
          <w:rFonts w:ascii="Times New Roman" w:hAnsi="Times New Roman" w:cs="Times New Roman"/>
          <w:sz w:val="28"/>
          <w:szCs w:val="28"/>
        </w:rPr>
        <w:t>Kim Sơn</w:t>
      </w:r>
      <w:r w:rsidRPr="00976A15">
        <w:rPr>
          <w:rFonts w:ascii="Times New Roman" w:hAnsi="Times New Roman" w:cs="Times New Roman"/>
          <w:sz w:val="28"/>
          <w:szCs w:val="28"/>
        </w:rPr>
        <w:t xml:space="preserve"> được thành lập từ năm 1962 với tên ban đầu là trường cấp I-II </w:t>
      </w:r>
      <w:r w:rsidR="00B554EF">
        <w:rPr>
          <w:rFonts w:ascii="Times New Roman" w:hAnsi="Times New Roman" w:cs="Times New Roman"/>
          <w:sz w:val="28"/>
          <w:szCs w:val="28"/>
        </w:rPr>
        <w:t>Kim Sơn</w:t>
      </w:r>
      <w:r w:rsidRPr="00976A15">
        <w:rPr>
          <w:rFonts w:ascii="Times New Roman" w:hAnsi="Times New Roman" w:cs="Times New Roman"/>
          <w:sz w:val="28"/>
          <w:szCs w:val="28"/>
        </w:rPr>
        <w:t xml:space="preserve">. Năm học 1985 -1986 trường tách ra lấy tên là trường phổ thông cơ sở </w:t>
      </w:r>
      <w:r w:rsidR="00B554EF">
        <w:rPr>
          <w:rFonts w:ascii="Times New Roman" w:hAnsi="Times New Roman" w:cs="Times New Roman"/>
          <w:sz w:val="28"/>
          <w:szCs w:val="28"/>
        </w:rPr>
        <w:t>Kim Sơn</w:t>
      </w:r>
      <w:r w:rsidRPr="00976A15">
        <w:rPr>
          <w:rFonts w:ascii="Times New Roman" w:hAnsi="Times New Roman" w:cs="Times New Roman"/>
          <w:sz w:val="28"/>
          <w:szCs w:val="28"/>
        </w:rPr>
        <w:t xml:space="preserve">. </w:t>
      </w:r>
    </w:p>
    <w:p w14:paraId="185120B5" w14:textId="77777777" w:rsidR="00976A15" w:rsidRPr="00976A15" w:rsidRDefault="00976A15" w:rsidP="001B1651">
      <w:pPr>
        <w:shd w:val="clear" w:color="auto" w:fill="FFFFFF"/>
        <w:spacing w:before="80" w:after="0" w:line="240" w:lineRule="auto"/>
        <w:jc w:val="both"/>
        <w:rPr>
          <w:rFonts w:ascii="Times New Roman" w:hAnsi="Times New Roman" w:cs="Times New Roman"/>
          <w:sz w:val="28"/>
          <w:szCs w:val="28"/>
        </w:rPr>
      </w:pPr>
      <w:r w:rsidRPr="00976A15">
        <w:rPr>
          <w:rFonts w:ascii="Times New Roman" w:hAnsi="Times New Roman" w:cs="Times New Roman"/>
          <w:sz w:val="28"/>
          <w:szCs w:val="28"/>
        </w:rPr>
        <w:t xml:space="preserve">Trải qua thời gian với những biến động về lịch sử, mặc dù gặp muôn vàn khó khăn gian khổ nhưng các thế hệ thầy giáo, cô giáo, các em học sinh của nhà trường vẫn luôn thực hiện tốt lời dạy của Bác Hồ kính yêu: </w:t>
      </w:r>
      <w:r w:rsidRPr="00976A15">
        <w:rPr>
          <w:rFonts w:ascii="Times New Roman" w:hAnsi="Times New Roman" w:cs="Times New Roman"/>
          <w:i/>
          <w:iCs/>
          <w:sz w:val="28"/>
          <w:szCs w:val="28"/>
        </w:rPr>
        <w:t>“Dù khó khăn, gian khổ đến đâu cũng phải thi đua dạy thật tốt, học thật tốt</w:t>
      </w:r>
      <w:r w:rsidRPr="00976A15">
        <w:rPr>
          <w:rFonts w:ascii="Times New Roman" w:hAnsi="Times New Roman" w:cs="Times New Roman"/>
          <w:sz w:val="28"/>
          <w:szCs w:val="28"/>
        </w:rPr>
        <w:t>”.</w:t>
      </w:r>
    </w:p>
    <w:p w14:paraId="7B608343" w14:textId="2E4D70F4" w:rsidR="00976A15" w:rsidRPr="00976A15" w:rsidRDefault="00976A15" w:rsidP="001B1651">
      <w:pPr>
        <w:shd w:val="clear" w:color="auto" w:fill="FFFFFF"/>
        <w:spacing w:before="80" w:after="0" w:line="240" w:lineRule="auto"/>
        <w:jc w:val="both"/>
        <w:rPr>
          <w:rFonts w:ascii="Times New Roman" w:hAnsi="Times New Roman" w:cs="Times New Roman"/>
          <w:sz w:val="28"/>
          <w:szCs w:val="28"/>
        </w:rPr>
      </w:pPr>
      <w:r w:rsidRPr="00976A15">
        <w:rPr>
          <w:rFonts w:ascii="Times New Roman" w:hAnsi="Times New Roman" w:cs="Times New Roman"/>
          <w:sz w:val="28"/>
          <w:szCs w:val="28"/>
        </w:rPr>
        <w:t xml:space="preserve">Từ năm 1996 đến nay trường được đổi tên là trường THCS </w:t>
      </w:r>
      <w:r w:rsidR="00B554EF">
        <w:rPr>
          <w:rFonts w:ascii="Times New Roman" w:hAnsi="Times New Roman" w:cs="Times New Roman"/>
          <w:sz w:val="28"/>
          <w:szCs w:val="28"/>
        </w:rPr>
        <w:t>Kim Sơn</w:t>
      </w:r>
      <w:r w:rsidRPr="00976A15">
        <w:rPr>
          <w:rFonts w:ascii="Times New Roman" w:hAnsi="Times New Roman" w:cs="Times New Roman"/>
          <w:sz w:val="28"/>
          <w:szCs w:val="28"/>
        </w:rPr>
        <w:t xml:space="preserve">. Được sự quan tâm của Đảng, Nhà nước, các cấp lãnh đạo, được sự ủng hộ của chính quyền địa phương, ban đại diện cha mẹ học sinh cùng sự nỗ lực phấn đấu vươn lên của các thế hệ thầy giáo, cô giáo, cán bộ, nhân viên và các em học sinh nhà trường, trường THCS </w:t>
      </w:r>
      <w:r w:rsidR="00B554EF">
        <w:rPr>
          <w:rFonts w:ascii="Times New Roman" w:hAnsi="Times New Roman" w:cs="Times New Roman"/>
          <w:sz w:val="28"/>
          <w:szCs w:val="28"/>
        </w:rPr>
        <w:t>Kim Sơn</w:t>
      </w:r>
      <w:r w:rsidRPr="00976A15">
        <w:rPr>
          <w:rFonts w:ascii="Times New Roman" w:hAnsi="Times New Roman" w:cs="Times New Roman"/>
          <w:sz w:val="28"/>
          <w:szCs w:val="28"/>
        </w:rPr>
        <w:t xml:space="preserve"> đã không ngừng đổi mới và phát triển cả về số lượng, chất lượng. Nhiều cán bộ, giáo viên nhà trường đạt danh hiệu: Chiến sỹ thi đua, cán bộ quản lý giỏi, giáo viên dạy giỏi, giáo viên chủ nhiệm giỏi, tổng phụ trách giỏi... Nhiều em học sinh của nhà trường cũng đạt danh hiệu: Học sinh giỏi cấp huyện, cấp thành phố các bộ môn văn hoá và cả trong lĩnh vực thể dục thể thao.</w:t>
      </w:r>
    </w:p>
    <w:p w14:paraId="4098946E" w14:textId="502E49C2" w:rsidR="00976A15" w:rsidRDefault="00976A15" w:rsidP="001B1651">
      <w:pPr>
        <w:shd w:val="clear" w:color="auto" w:fill="FFFFFF"/>
        <w:spacing w:before="80" w:after="0" w:line="240" w:lineRule="auto"/>
        <w:jc w:val="both"/>
        <w:rPr>
          <w:rFonts w:ascii="Times New Roman" w:hAnsi="Times New Roman" w:cs="Times New Roman"/>
          <w:sz w:val="28"/>
          <w:szCs w:val="28"/>
        </w:rPr>
      </w:pPr>
      <w:r w:rsidRPr="00976A15">
        <w:rPr>
          <w:rFonts w:ascii="Times New Roman" w:hAnsi="Times New Roman" w:cs="Times New Roman"/>
          <w:sz w:val="28"/>
          <w:szCs w:val="28"/>
        </w:rPr>
        <w:t xml:space="preserve">Với những kết quả đó, nhiều năm trường đạt tập thể lao động tiên tiến, tập thể lao động xuất sắc, được </w:t>
      </w:r>
      <w:r w:rsidR="00B72ACA">
        <w:rPr>
          <w:rFonts w:ascii="Times New Roman" w:hAnsi="Times New Roman" w:cs="Times New Roman"/>
          <w:sz w:val="28"/>
          <w:szCs w:val="28"/>
        </w:rPr>
        <w:t>đề nghị Bộ GD&amp;ĐT tặng</w:t>
      </w:r>
      <w:r w:rsidRPr="00976A15">
        <w:rPr>
          <w:rFonts w:ascii="Times New Roman" w:hAnsi="Times New Roman" w:cs="Times New Roman"/>
          <w:sz w:val="28"/>
          <w:szCs w:val="28"/>
        </w:rPr>
        <w:t xml:space="preserve"> Bằng khen.</w:t>
      </w:r>
    </w:p>
    <w:p w14:paraId="5244F4FB" w14:textId="03433329" w:rsidR="00976A15" w:rsidRPr="004A688F" w:rsidRDefault="00976A15" w:rsidP="001B1651">
      <w:pPr>
        <w:shd w:val="clear" w:color="auto" w:fill="FFFFFF"/>
        <w:spacing w:before="80" w:after="0" w:line="240" w:lineRule="auto"/>
        <w:jc w:val="both"/>
        <w:rPr>
          <w:rFonts w:ascii="Times New Roman" w:hAnsi="Times New Roman" w:cs="Times New Roman"/>
          <w:b/>
          <w:bCs/>
          <w:sz w:val="28"/>
          <w:szCs w:val="28"/>
        </w:rPr>
      </w:pPr>
      <w:r w:rsidRPr="004A688F">
        <w:rPr>
          <w:rFonts w:ascii="Times New Roman" w:hAnsi="Times New Roman" w:cs="Times New Roman"/>
          <w:b/>
          <w:bCs/>
          <w:sz w:val="28"/>
          <w:szCs w:val="28"/>
        </w:rPr>
        <w:t>6. Thông tin người đại diện pháp luật</w:t>
      </w:r>
    </w:p>
    <w:p w14:paraId="7895785A" w14:textId="51FAFC25" w:rsidR="00976A15" w:rsidRDefault="00976A15" w:rsidP="001B1651">
      <w:pPr>
        <w:shd w:val="clear" w:color="auto" w:fill="FFFFFF"/>
        <w:spacing w:before="8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Họ và tên: Phạm Thị </w:t>
      </w:r>
      <w:r w:rsidR="00B554EF">
        <w:rPr>
          <w:rFonts w:ascii="Times New Roman" w:hAnsi="Times New Roman" w:cs="Times New Roman"/>
          <w:sz w:val="28"/>
          <w:szCs w:val="28"/>
        </w:rPr>
        <w:t>Mai</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Chức vụ: Hiệu trưởng</w:t>
      </w:r>
    </w:p>
    <w:p w14:paraId="640322E9" w14:textId="66AF2668" w:rsidR="00976A15" w:rsidRDefault="00976A15" w:rsidP="001B1651">
      <w:pPr>
        <w:shd w:val="clear" w:color="auto" w:fill="FFFFFF"/>
        <w:spacing w:before="80" w:after="0" w:line="240" w:lineRule="auto"/>
        <w:jc w:val="both"/>
        <w:rPr>
          <w:rFonts w:ascii="Times New Roman" w:hAnsi="Times New Roman" w:cs="Times New Roman"/>
          <w:sz w:val="28"/>
          <w:szCs w:val="28"/>
        </w:rPr>
      </w:pPr>
      <w:r>
        <w:rPr>
          <w:rFonts w:ascii="Times New Roman" w:hAnsi="Times New Roman" w:cs="Times New Roman"/>
          <w:sz w:val="28"/>
          <w:szCs w:val="28"/>
        </w:rPr>
        <w:t>- Số điện thoại: 09</w:t>
      </w:r>
      <w:r w:rsidR="00B554EF">
        <w:rPr>
          <w:rFonts w:ascii="Times New Roman" w:hAnsi="Times New Roman" w:cs="Times New Roman"/>
          <w:sz w:val="28"/>
          <w:szCs w:val="28"/>
        </w:rPr>
        <w:t>85181099</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C27E9A1" w14:textId="75D7708F" w:rsidR="00976A15" w:rsidRDefault="00976A15" w:rsidP="001B1651">
      <w:pPr>
        <w:shd w:val="clear" w:color="auto" w:fill="FFFFFF"/>
        <w:spacing w:before="8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Email: </w:t>
      </w:r>
      <w:hyperlink r:id="rId8" w:history="1">
        <w:r w:rsidR="00921CAF" w:rsidRPr="00F01F0E">
          <w:rPr>
            <w:rStyle w:val="Hyperlink"/>
            <w:rFonts w:ascii="Times New Roman" w:hAnsi="Times New Roman" w:cs="Times New Roman"/>
            <w:sz w:val="28"/>
            <w:szCs w:val="28"/>
          </w:rPr>
          <w:t>thanhmaikimson@gmail.com</w:t>
        </w:r>
      </w:hyperlink>
    </w:p>
    <w:p w14:paraId="47117D64" w14:textId="2FB00201" w:rsidR="00976A15" w:rsidRPr="004A688F" w:rsidRDefault="00976A15" w:rsidP="001B1651">
      <w:pPr>
        <w:shd w:val="clear" w:color="auto" w:fill="FFFFFF"/>
        <w:spacing w:before="80" w:after="0" w:line="240" w:lineRule="auto"/>
        <w:jc w:val="both"/>
        <w:rPr>
          <w:rFonts w:ascii="Times New Roman" w:hAnsi="Times New Roman" w:cs="Times New Roman"/>
          <w:b/>
          <w:bCs/>
          <w:sz w:val="28"/>
          <w:szCs w:val="28"/>
        </w:rPr>
      </w:pPr>
      <w:r w:rsidRPr="004A688F">
        <w:rPr>
          <w:rFonts w:ascii="Times New Roman" w:hAnsi="Times New Roman" w:cs="Times New Roman"/>
          <w:b/>
          <w:bCs/>
          <w:sz w:val="28"/>
          <w:szCs w:val="28"/>
        </w:rPr>
        <w:t>7. Tổ chức bộ máy</w:t>
      </w:r>
    </w:p>
    <w:p w14:paraId="3B798595" w14:textId="1D59E65C" w:rsidR="00976A15" w:rsidRDefault="00976A15" w:rsidP="001B1651">
      <w:pPr>
        <w:shd w:val="clear" w:color="auto" w:fill="FFFFFF"/>
        <w:spacing w:before="8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Quyết định thành lập trường: </w:t>
      </w:r>
      <w:r w:rsidR="007472D4">
        <w:rPr>
          <w:rFonts w:ascii="Times New Roman" w:hAnsi="Times New Roman" w:cs="Times New Roman"/>
          <w:sz w:val="28"/>
          <w:szCs w:val="28"/>
        </w:rPr>
        <w:t>Quyết định số 51</w:t>
      </w:r>
      <w:r w:rsidR="00921CAF">
        <w:rPr>
          <w:rFonts w:ascii="Times New Roman" w:hAnsi="Times New Roman" w:cs="Times New Roman"/>
          <w:sz w:val="28"/>
          <w:szCs w:val="28"/>
        </w:rPr>
        <w:t>8</w:t>
      </w:r>
      <w:r w:rsidR="007472D4">
        <w:rPr>
          <w:rFonts w:ascii="Times New Roman" w:hAnsi="Times New Roman" w:cs="Times New Roman"/>
          <w:sz w:val="28"/>
          <w:szCs w:val="28"/>
        </w:rPr>
        <w:t xml:space="preserve">/QĐ-TCUB ngày 26/11/1996 của UBND huyện Gia Lâm về việc đổi tên Trường PTCS cấp II </w:t>
      </w:r>
      <w:r w:rsidR="00B554EF">
        <w:rPr>
          <w:rFonts w:ascii="Times New Roman" w:hAnsi="Times New Roman" w:cs="Times New Roman"/>
          <w:sz w:val="28"/>
          <w:szCs w:val="28"/>
        </w:rPr>
        <w:t>Kim Sơn</w:t>
      </w:r>
      <w:r w:rsidR="007472D4">
        <w:rPr>
          <w:rFonts w:ascii="Times New Roman" w:hAnsi="Times New Roman" w:cs="Times New Roman"/>
          <w:sz w:val="28"/>
          <w:szCs w:val="28"/>
        </w:rPr>
        <w:t xml:space="preserve"> thành Trường THCS </w:t>
      </w:r>
      <w:r w:rsidR="00B554EF">
        <w:rPr>
          <w:rFonts w:ascii="Times New Roman" w:hAnsi="Times New Roman" w:cs="Times New Roman"/>
          <w:sz w:val="28"/>
          <w:szCs w:val="28"/>
        </w:rPr>
        <w:t>Kim Sơn</w:t>
      </w:r>
      <w:r w:rsidR="007472D4">
        <w:rPr>
          <w:rFonts w:ascii="Times New Roman" w:hAnsi="Times New Roman" w:cs="Times New Roman"/>
          <w:sz w:val="28"/>
          <w:szCs w:val="28"/>
        </w:rPr>
        <w:t>.</w:t>
      </w:r>
    </w:p>
    <w:p w14:paraId="29425BA1" w14:textId="20550A97" w:rsidR="00B00F7E" w:rsidRDefault="00B00F7E" w:rsidP="001B1651">
      <w:pPr>
        <w:shd w:val="clear" w:color="auto" w:fill="FFFFFF"/>
        <w:spacing w:before="8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 Quyết định </w:t>
      </w:r>
      <w:r w:rsidR="00AE0FC0">
        <w:rPr>
          <w:rFonts w:ascii="Times New Roman" w:hAnsi="Times New Roman" w:cs="Times New Roman"/>
          <w:sz w:val="28"/>
          <w:szCs w:val="28"/>
        </w:rPr>
        <w:t>kiện toàn</w:t>
      </w:r>
      <w:r>
        <w:rPr>
          <w:rFonts w:ascii="Times New Roman" w:hAnsi="Times New Roman" w:cs="Times New Roman"/>
          <w:sz w:val="28"/>
          <w:szCs w:val="28"/>
        </w:rPr>
        <w:t xml:space="preserve"> Hội đồng trường: Quyết định số </w:t>
      </w:r>
      <w:r w:rsidR="00AE0FC0">
        <w:rPr>
          <w:rFonts w:ascii="Times New Roman" w:hAnsi="Times New Roman" w:cs="Times New Roman"/>
          <w:sz w:val="28"/>
          <w:szCs w:val="28"/>
        </w:rPr>
        <w:t>1039</w:t>
      </w:r>
      <w:r>
        <w:rPr>
          <w:rFonts w:ascii="Times New Roman" w:hAnsi="Times New Roman" w:cs="Times New Roman"/>
          <w:sz w:val="28"/>
          <w:szCs w:val="28"/>
        </w:rPr>
        <w:t>/QĐ-UBND ngày 08/4/202</w:t>
      </w:r>
      <w:r w:rsidR="00AE0FC0">
        <w:rPr>
          <w:rFonts w:ascii="Times New Roman" w:hAnsi="Times New Roman" w:cs="Times New Roman"/>
          <w:sz w:val="28"/>
          <w:szCs w:val="28"/>
        </w:rPr>
        <w:t>1</w:t>
      </w:r>
      <w:r>
        <w:rPr>
          <w:rFonts w:ascii="Times New Roman" w:hAnsi="Times New Roman" w:cs="Times New Roman"/>
          <w:sz w:val="28"/>
          <w:szCs w:val="28"/>
        </w:rPr>
        <w:t xml:space="preserve"> của UBND huyện Gia Lâm. Chủ tịch Hội đồng trường là bà Phạm Thị </w:t>
      </w:r>
      <w:r w:rsidR="00AE0FC0">
        <w:rPr>
          <w:rFonts w:ascii="Times New Roman" w:hAnsi="Times New Roman" w:cs="Times New Roman"/>
          <w:sz w:val="28"/>
          <w:szCs w:val="28"/>
        </w:rPr>
        <w:t>Mai</w:t>
      </w:r>
      <w:r>
        <w:rPr>
          <w:rFonts w:ascii="Times New Roman" w:hAnsi="Times New Roman" w:cs="Times New Roman"/>
          <w:sz w:val="28"/>
          <w:szCs w:val="28"/>
        </w:rPr>
        <w:t xml:space="preserve"> – Hiệu trưởng – Bí thư chi bộ và 1</w:t>
      </w:r>
      <w:r w:rsidR="00AE0FC0">
        <w:rPr>
          <w:rFonts w:ascii="Times New Roman" w:hAnsi="Times New Roman" w:cs="Times New Roman"/>
          <w:sz w:val="28"/>
          <w:szCs w:val="28"/>
        </w:rPr>
        <w:t>0</w:t>
      </w:r>
      <w:r>
        <w:rPr>
          <w:rFonts w:ascii="Times New Roman" w:hAnsi="Times New Roman" w:cs="Times New Roman"/>
          <w:sz w:val="28"/>
          <w:szCs w:val="28"/>
        </w:rPr>
        <w:t xml:space="preserve"> thành viên đảm bảo theo cơ cấu được quy định tại Thông tư số 32/2020/TT-BGDĐT ngày 15/9/2020 của Bộ GDĐT ban hành Điều lệ trường trung học cơ sở, trường trung học phổ thông và trường phổ thông có nhiều cấp học</w:t>
      </w:r>
      <w:r w:rsidR="00FC65EA">
        <w:rPr>
          <w:rFonts w:ascii="Times New Roman" w:hAnsi="Times New Roman" w:cs="Times New Roman"/>
          <w:sz w:val="28"/>
          <w:szCs w:val="28"/>
        </w:rPr>
        <w:t>.</w:t>
      </w:r>
    </w:p>
    <w:p w14:paraId="411D2DAA" w14:textId="367A1B77" w:rsidR="00B00F7E" w:rsidRDefault="00B00F7E" w:rsidP="001B1651">
      <w:pPr>
        <w:shd w:val="clear" w:color="auto" w:fill="FFFFFF"/>
        <w:spacing w:before="80" w:after="0" w:line="240" w:lineRule="auto"/>
        <w:jc w:val="both"/>
        <w:rPr>
          <w:rFonts w:ascii="Times New Roman" w:hAnsi="Times New Roman" w:cs="Times New Roman"/>
          <w:sz w:val="28"/>
          <w:szCs w:val="28"/>
        </w:rPr>
      </w:pPr>
      <w:r>
        <w:rPr>
          <w:rFonts w:ascii="Times New Roman" w:hAnsi="Times New Roman" w:cs="Times New Roman"/>
          <w:sz w:val="28"/>
          <w:szCs w:val="28"/>
        </w:rPr>
        <w:t>c) Quyết định bổ nhiệm</w:t>
      </w:r>
      <w:r w:rsidR="00AE0FC0">
        <w:rPr>
          <w:rFonts w:ascii="Times New Roman" w:hAnsi="Times New Roman" w:cs="Times New Roman"/>
          <w:sz w:val="28"/>
          <w:szCs w:val="28"/>
        </w:rPr>
        <w:t xml:space="preserve"> lại viên chức lãnh đạo quản lý</w:t>
      </w:r>
    </w:p>
    <w:p w14:paraId="16336A68" w14:textId="3A5BB047" w:rsidR="00DF6B90" w:rsidRDefault="00DF6B90" w:rsidP="001B1651">
      <w:pPr>
        <w:shd w:val="clear" w:color="auto" w:fill="FFFFFF"/>
        <w:spacing w:before="80" w:after="0" w:line="240" w:lineRule="auto"/>
        <w:jc w:val="both"/>
        <w:rPr>
          <w:rFonts w:ascii="Times New Roman" w:hAnsi="Times New Roman" w:cs="Times New Roman"/>
          <w:sz w:val="28"/>
          <w:szCs w:val="28"/>
        </w:rPr>
      </w:pPr>
      <w:r w:rsidRPr="00DF6B90">
        <w:rPr>
          <w:rFonts w:ascii="Times New Roman" w:hAnsi="Times New Roman" w:cs="Times New Roman"/>
          <w:color w:val="000000" w:themeColor="text1"/>
          <w:sz w:val="28"/>
          <w:szCs w:val="28"/>
          <w:lang w:val="sv-SE"/>
        </w:rPr>
        <w:lastRenderedPageBreak/>
        <w:t xml:space="preserve">Hiệu trưởng Phạm Thị </w:t>
      </w:r>
      <w:r w:rsidR="00AE0FC0">
        <w:rPr>
          <w:rFonts w:ascii="Times New Roman" w:hAnsi="Times New Roman" w:cs="Times New Roman"/>
          <w:color w:val="000000" w:themeColor="text1"/>
          <w:sz w:val="28"/>
          <w:szCs w:val="28"/>
          <w:lang w:val="sv-SE"/>
        </w:rPr>
        <w:t>Mai</w:t>
      </w:r>
      <w:r w:rsidRPr="00DF6B90">
        <w:rPr>
          <w:rFonts w:ascii="Times New Roman" w:hAnsi="Times New Roman" w:cs="Times New Roman"/>
          <w:color w:val="000000" w:themeColor="text1"/>
          <w:sz w:val="28"/>
          <w:szCs w:val="28"/>
          <w:lang w:val="sv-SE"/>
        </w:rPr>
        <w:t xml:space="preserve"> được bổ nhiệm</w:t>
      </w:r>
      <w:r w:rsidR="00AE0FC0">
        <w:rPr>
          <w:rFonts w:ascii="Times New Roman" w:hAnsi="Times New Roman" w:cs="Times New Roman"/>
          <w:color w:val="000000" w:themeColor="text1"/>
          <w:sz w:val="28"/>
          <w:szCs w:val="28"/>
          <w:lang w:val="sv-SE"/>
        </w:rPr>
        <w:t xml:space="preserve"> lại</w:t>
      </w:r>
      <w:r w:rsidRPr="00DF6B90">
        <w:rPr>
          <w:rFonts w:ascii="Times New Roman" w:hAnsi="Times New Roman" w:cs="Times New Roman"/>
          <w:color w:val="000000" w:themeColor="text1"/>
          <w:sz w:val="28"/>
          <w:szCs w:val="28"/>
          <w:lang w:val="sv-SE"/>
        </w:rPr>
        <w:t xml:space="preserve"> theo Quyết định số 1</w:t>
      </w:r>
      <w:r w:rsidR="00AE0FC0">
        <w:rPr>
          <w:rFonts w:ascii="Times New Roman" w:hAnsi="Times New Roman" w:cs="Times New Roman"/>
          <w:color w:val="000000" w:themeColor="text1"/>
          <w:sz w:val="28"/>
          <w:szCs w:val="28"/>
          <w:lang w:val="sv-SE"/>
        </w:rPr>
        <w:t>651</w:t>
      </w:r>
      <w:r w:rsidRPr="00DF6B90">
        <w:rPr>
          <w:rFonts w:ascii="Times New Roman" w:hAnsi="Times New Roman" w:cs="Times New Roman"/>
          <w:color w:val="000000" w:themeColor="text1"/>
          <w:sz w:val="28"/>
          <w:szCs w:val="28"/>
          <w:lang w:val="sv-SE"/>
        </w:rPr>
        <w:t>/QĐ-UBND ngày 2</w:t>
      </w:r>
      <w:r w:rsidR="00AE0FC0">
        <w:rPr>
          <w:rFonts w:ascii="Times New Roman" w:hAnsi="Times New Roman" w:cs="Times New Roman"/>
          <w:color w:val="000000" w:themeColor="text1"/>
          <w:sz w:val="28"/>
          <w:szCs w:val="28"/>
          <w:lang w:val="sv-SE"/>
        </w:rPr>
        <w:t>8</w:t>
      </w:r>
      <w:r w:rsidRPr="00DF6B90">
        <w:rPr>
          <w:rFonts w:ascii="Times New Roman" w:hAnsi="Times New Roman" w:cs="Times New Roman"/>
          <w:color w:val="000000" w:themeColor="text1"/>
          <w:sz w:val="28"/>
          <w:szCs w:val="28"/>
          <w:lang w:val="sv-SE"/>
        </w:rPr>
        <w:t xml:space="preserve">/02/2024. Phó Hiệu trưởng </w:t>
      </w:r>
      <w:r w:rsidR="00AE0FC0">
        <w:rPr>
          <w:rFonts w:ascii="Times New Roman" w:hAnsi="Times New Roman" w:cs="Times New Roman"/>
          <w:color w:val="000000" w:themeColor="text1"/>
          <w:sz w:val="28"/>
          <w:szCs w:val="28"/>
          <w:lang w:val="sv-SE"/>
        </w:rPr>
        <w:t>Lê Thị Kim Liên</w:t>
      </w:r>
      <w:r w:rsidR="00B72ACA">
        <w:rPr>
          <w:rFonts w:ascii="Times New Roman" w:hAnsi="Times New Roman" w:cs="Times New Roman"/>
          <w:color w:val="000000" w:themeColor="text1"/>
          <w:sz w:val="28"/>
          <w:szCs w:val="28"/>
          <w:lang w:val="sv-SE"/>
        </w:rPr>
        <w:t xml:space="preserve"> </w:t>
      </w:r>
      <w:r w:rsidRPr="00DF6B90">
        <w:rPr>
          <w:rFonts w:ascii="Times New Roman" w:hAnsi="Times New Roman" w:cs="Times New Roman"/>
          <w:color w:val="000000" w:themeColor="text1"/>
          <w:sz w:val="28"/>
          <w:szCs w:val="28"/>
          <w:lang w:val="sv-SE"/>
        </w:rPr>
        <w:t xml:space="preserve">được bổ nhiệm </w:t>
      </w:r>
      <w:r w:rsidR="00AE0FC0">
        <w:rPr>
          <w:rFonts w:ascii="Times New Roman" w:hAnsi="Times New Roman" w:cs="Times New Roman"/>
          <w:color w:val="000000" w:themeColor="text1"/>
          <w:sz w:val="28"/>
          <w:szCs w:val="28"/>
          <w:lang w:val="sv-SE"/>
        </w:rPr>
        <w:t xml:space="preserve">lại </w:t>
      </w:r>
      <w:r w:rsidRPr="00DF6B90">
        <w:rPr>
          <w:rFonts w:ascii="Times New Roman" w:hAnsi="Times New Roman" w:cs="Times New Roman"/>
          <w:color w:val="000000" w:themeColor="text1"/>
          <w:sz w:val="28"/>
          <w:szCs w:val="28"/>
          <w:lang w:val="sv-SE"/>
        </w:rPr>
        <w:t xml:space="preserve">theo Quyết định số </w:t>
      </w:r>
      <w:r w:rsidR="00AE0FC0">
        <w:rPr>
          <w:rFonts w:ascii="Times New Roman" w:hAnsi="Times New Roman" w:cs="Times New Roman"/>
          <w:color w:val="000000" w:themeColor="text1"/>
          <w:sz w:val="28"/>
          <w:szCs w:val="28"/>
          <w:lang w:val="sv-SE"/>
        </w:rPr>
        <w:t>1652</w:t>
      </w:r>
      <w:r w:rsidRPr="00DF6B90">
        <w:rPr>
          <w:rFonts w:ascii="Times New Roman" w:hAnsi="Times New Roman" w:cs="Times New Roman"/>
          <w:color w:val="000000" w:themeColor="text1"/>
          <w:sz w:val="28"/>
          <w:szCs w:val="28"/>
          <w:lang w:val="sv-SE"/>
        </w:rPr>
        <w:t>/QĐ-UBND ngày 28/</w:t>
      </w:r>
      <w:r w:rsidR="00AE0FC0">
        <w:rPr>
          <w:rFonts w:ascii="Times New Roman" w:hAnsi="Times New Roman" w:cs="Times New Roman"/>
          <w:color w:val="000000" w:themeColor="text1"/>
          <w:sz w:val="28"/>
          <w:szCs w:val="28"/>
          <w:lang w:val="sv-SE"/>
        </w:rPr>
        <w:t>2</w:t>
      </w:r>
      <w:r w:rsidRPr="00DF6B90">
        <w:rPr>
          <w:rFonts w:ascii="Times New Roman" w:hAnsi="Times New Roman" w:cs="Times New Roman"/>
          <w:color w:val="000000" w:themeColor="text1"/>
          <w:sz w:val="28"/>
          <w:szCs w:val="28"/>
          <w:lang w:val="sv-SE"/>
        </w:rPr>
        <w:t>/202</w:t>
      </w:r>
      <w:r w:rsidR="00AE0FC0">
        <w:rPr>
          <w:rFonts w:ascii="Times New Roman" w:hAnsi="Times New Roman" w:cs="Times New Roman"/>
          <w:color w:val="000000" w:themeColor="text1"/>
          <w:sz w:val="28"/>
          <w:szCs w:val="28"/>
          <w:lang w:val="sv-SE"/>
        </w:rPr>
        <w:t>4</w:t>
      </w:r>
      <w:r w:rsidRPr="00DF6B90">
        <w:rPr>
          <w:rFonts w:ascii="Times New Roman" w:hAnsi="Times New Roman" w:cs="Times New Roman"/>
          <w:color w:val="000000" w:themeColor="text1"/>
          <w:sz w:val="28"/>
          <w:szCs w:val="28"/>
          <w:lang w:val="sv-SE"/>
        </w:rPr>
        <w:t xml:space="preserve"> của UBND Huyện Gia Lâm</w:t>
      </w:r>
      <w:r w:rsidR="00FC65EA">
        <w:rPr>
          <w:rFonts w:ascii="Times New Roman" w:hAnsi="Times New Roman" w:cs="Times New Roman"/>
          <w:color w:val="000000" w:themeColor="text1"/>
          <w:sz w:val="28"/>
          <w:szCs w:val="28"/>
          <w:lang w:val="sv-SE"/>
        </w:rPr>
        <w:t>.</w:t>
      </w:r>
      <w:r w:rsidRPr="00DF6B90">
        <w:rPr>
          <w:rFonts w:ascii="Times New Roman" w:hAnsi="Times New Roman" w:cs="Times New Roman"/>
          <w:sz w:val="28"/>
          <w:szCs w:val="28"/>
        </w:rPr>
        <w:t xml:space="preserve"> </w:t>
      </w:r>
    </w:p>
    <w:p w14:paraId="56D70E7D" w14:textId="5B870A06" w:rsidR="00DF6B90" w:rsidRDefault="00DF6B90" w:rsidP="001B1651">
      <w:pPr>
        <w:shd w:val="clear" w:color="auto" w:fill="FFFFFF"/>
        <w:spacing w:before="80" w:after="0" w:line="240" w:lineRule="auto"/>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d) Quy chế tổ chức và hoạt động của nhà trường</w:t>
      </w:r>
    </w:p>
    <w:p w14:paraId="014550DA" w14:textId="300B4A39" w:rsidR="00DF6B90" w:rsidRDefault="00DF6B90" w:rsidP="001B1651">
      <w:pPr>
        <w:shd w:val="clear" w:color="auto" w:fill="FFFFFF"/>
        <w:spacing w:before="80"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lang w:val="sv-SE"/>
        </w:rPr>
        <w:t xml:space="preserve">Quy chế tổ chức và hoạt động của trường trung học cơ sở </w:t>
      </w:r>
      <w:r w:rsidR="00B554EF">
        <w:rPr>
          <w:rFonts w:ascii="Times New Roman" w:hAnsi="Times New Roman" w:cs="Times New Roman"/>
          <w:color w:val="000000" w:themeColor="text1"/>
          <w:sz w:val="28"/>
          <w:szCs w:val="28"/>
          <w:lang w:val="sv-SE"/>
        </w:rPr>
        <w:t>Kim Sơn</w:t>
      </w:r>
      <w:r>
        <w:rPr>
          <w:rFonts w:ascii="Times New Roman" w:hAnsi="Times New Roman" w:cs="Times New Roman"/>
          <w:color w:val="000000" w:themeColor="text1"/>
          <w:sz w:val="28"/>
          <w:szCs w:val="28"/>
          <w:lang w:val="sv-SE"/>
        </w:rPr>
        <w:t xml:space="preserve"> được ban hành theo Quyết định số </w:t>
      </w:r>
      <w:r w:rsidR="00B72ACA">
        <w:rPr>
          <w:rFonts w:ascii="Times New Roman" w:hAnsi="Times New Roman" w:cs="Times New Roman"/>
          <w:color w:val="000000" w:themeColor="text1"/>
          <w:sz w:val="28"/>
          <w:szCs w:val="28"/>
          <w:lang w:val="sv-SE"/>
        </w:rPr>
        <w:t>5</w:t>
      </w:r>
      <w:r>
        <w:rPr>
          <w:rFonts w:ascii="Times New Roman" w:hAnsi="Times New Roman" w:cs="Times New Roman"/>
          <w:color w:val="000000" w:themeColor="text1"/>
          <w:sz w:val="28"/>
          <w:szCs w:val="28"/>
          <w:lang w:val="sv-SE"/>
        </w:rPr>
        <w:t>3/QĐ-THCS</w:t>
      </w:r>
      <w:r w:rsidR="00AA5329">
        <w:rPr>
          <w:rFonts w:ascii="Times New Roman" w:hAnsi="Times New Roman" w:cs="Times New Roman"/>
          <w:color w:val="000000" w:themeColor="text1"/>
          <w:sz w:val="28"/>
          <w:szCs w:val="28"/>
          <w:lang w:val="sv-SE"/>
        </w:rPr>
        <w:t>KS</w:t>
      </w:r>
      <w:r>
        <w:rPr>
          <w:rFonts w:ascii="Times New Roman" w:hAnsi="Times New Roman" w:cs="Times New Roman"/>
          <w:color w:val="000000" w:themeColor="text1"/>
          <w:sz w:val="28"/>
          <w:szCs w:val="28"/>
          <w:lang w:val="sv-SE"/>
        </w:rPr>
        <w:t xml:space="preserve"> ngày </w:t>
      </w:r>
      <w:r w:rsidR="00AA5329">
        <w:rPr>
          <w:rFonts w:ascii="Times New Roman" w:hAnsi="Times New Roman" w:cs="Times New Roman"/>
          <w:color w:val="000000" w:themeColor="text1"/>
          <w:sz w:val="28"/>
          <w:szCs w:val="28"/>
          <w:lang w:val="sv-SE"/>
        </w:rPr>
        <w:t>07</w:t>
      </w:r>
      <w:r>
        <w:rPr>
          <w:rFonts w:ascii="Times New Roman" w:hAnsi="Times New Roman" w:cs="Times New Roman"/>
          <w:color w:val="000000" w:themeColor="text1"/>
          <w:sz w:val="28"/>
          <w:szCs w:val="28"/>
          <w:lang w:val="sv-SE"/>
        </w:rPr>
        <w:t>/10/2023</w:t>
      </w:r>
    </w:p>
    <w:p w14:paraId="7445FF74" w14:textId="16EF91B8" w:rsidR="00DF6B90" w:rsidRPr="004A688F" w:rsidRDefault="00DF6B90" w:rsidP="001B1651">
      <w:pPr>
        <w:shd w:val="clear" w:color="auto" w:fill="FFFFFF"/>
        <w:spacing w:before="80" w:after="0" w:line="240" w:lineRule="auto"/>
        <w:jc w:val="both"/>
        <w:rPr>
          <w:rFonts w:ascii="Times New Roman" w:hAnsi="Times New Roman" w:cs="Times New Roman"/>
          <w:b/>
          <w:bCs/>
          <w:sz w:val="28"/>
          <w:szCs w:val="28"/>
        </w:rPr>
      </w:pPr>
      <w:r w:rsidRPr="004A688F">
        <w:rPr>
          <w:rFonts w:ascii="Times New Roman" w:hAnsi="Times New Roman" w:cs="Times New Roman"/>
          <w:b/>
          <w:bCs/>
          <w:sz w:val="28"/>
          <w:szCs w:val="28"/>
        </w:rPr>
        <w:t>8. Các văn bản khác</w:t>
      </w:r>
    </w:p>
    <w:p w14:paraId="0674923A" w14:textId="3045EDB1" w:rsidR="00DF6B90" w:rsidRDefault="00DF6B90" w:rsidP="001B1651">
      <w:pPr>
        <w:shd w:val="clear" w:color="auto" w:fill="FFFFFF"/>
        <w:spacing w:before="80" w:after="0" w:line="240" w:lineRule="auto"/>
        <w:jc w:val="both"/>
        <w:rPr>
          <w:rFonts w:ascii="Times New Roman" w:hAnsi="Times New Roman" w:cs="Times New Roman"/>
          <w:bCs/>
          <w:color w:val="000000" w:themeColor="text1"/>
          <w:spacing w:val="-2"/>
          <w:sz w:val="28"/>
          <w:szCs w:val="28"/>
          <w:lang w:val="de-DE"/>
        </w:rPr>
      </w:pPr>
      <w:r w:rsidRPr="00DF6B90">
        <w:rPr>
          <w:rFonts w:ascii="Times New Roman" w:hAnsi="Times New Roman" w:cs="Times New Roman"/>
          <w:color w:val="000000" w:themeColor="text1"/>
          <w:spacing w:val="-2"/>
          <w:sz w:val="28"/>
          <w:szCs w:val="28"/>
          <w:lang w:val="sv-SE"/>
        </w:rPr>
        <w:t>Kế hoạch c</w:t>
      </w:r>
      <w:r w:rsidRPr="00DF6B90">
        <w:rPr>
          <w:rFonts w:ascii="Times New Roman" w:hAnsi="Times New Roman" w:cs="Times New Roman"/>
          <w:bCs/>
          <w:color w:val="000000" w:themeColor="text1"/>
          <w:spacing w:val="-2"/>
          <w:sz w:val="28"/>
          <w:szCs w:val="28"/>
          <w:lang w:val="pt-BR"/>
        </w:rPr>
        <w:t xml:space="preserve">hiến lược phát triển nhà trường giai </w:t>
      </w:r>
      <w:r w:rsidRPr="00DF6B90">
        <w:rPr>
          <w:rFonts w:ascii="Times New Roman" w:hAnsi="Times New Roman" w:cs="Times New Roman"/>
          <w:bCs/>
          <w:color w:val="000000" w:themeColor="text1"/>
          <w:spacing w:val="-2"/>
          <w:sz w:val="28"/>
          <w:szCs w:val="28"/>
          <w:lang w:val="de-DE"/>
        </w:rPr>
        <w:t>đoạn 2020 - 2025, tầm nhìn 2030</w:t>
      </w:r>
    </w:p>
    <w:p w14:paraId="4B49CD3D" w14:textId="351A0562" w:rsidR="00CA20CF" w:rsidRDefault="00CA20CF" w:rsidP="001B1651">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r w:rsidRPr="00CA20CF">
        <w:rPr>
          <w:rFonts w:ascii="Times New Roman" w:hAnsi="Times New Roman" w:cs="Times New Roman"/>
          <w:b/>
          <w:color w:val="000000" w:themeColor="text1"/>
          <w:spacing w:val="-2"/>
          <w:sz w:val="28"/>
          <w:szCs w:val="28"/>
          <w:lang w:val="de-DE"/>
        </w:rPr>
        <w:t>II. ĐỘI NGŨ NHÀ GIÁO, CÁN BỘ QUẢN LÝ VÀ NHÂN VIÊN</w:t>
      </w:r>
    </w:p>
    <w:p w14:paraId="6C106099" w14:textId="54CE085A" w:rsidR="00FC65EA" w:rsidRDefault="00FC65EA" w:rsidP="001B1651">
      <w:pPr>
        <w:shd w:val="clear" w:color="auto" w:fill="FFFFFF"/>
        <w:spacing w:before="80" w:after="0" w:line="240" w:lineRule="auto"/>
        <w:jc w:val="both"/>
        <w:rPr>
          <w:rFonts w:ascii="Times New Roman" w:hAnsi="Times New Roman" w:cs="Times New Roman"/>
          <w:bCs/>
          <w:color w:val="000000" w:themeColor="text1"/>
          <w:spacing w:val="-2"/>
          <w:sz w:val="28"/>
          <w:szCs w:val="28"/>
          <w:lang w:val="de-DE"/>
        </w:rPr>
      </w:pPr>
      <w:r>
        <w:rPr>
          <w:rFonts w:ascii="Times New Roman" w:hAnsi="Times New Roman" w:cs="Times New Roman"/>
          <w:bCs/>
          <w:color w:val="000000" w:themeColor="text1"/>
          <w:spacing w:val="-2"/>
          <w:sz w:val="28"/>
          <w:szCs w:val="28"/>
          <w:lang w:val="de-DE"/>
        </w:rPr>
        <w:t>Có</w:t>
      </w:r>
      <w:r w:rsidRPr="00FC65EA">
        <w:rPr>
          <w:rFonts w:ascii="Times New Roman" w:hAnsi="Times New Roman" w:cs="Times New Roman"/>
          <w:bCs/>
          <w:color w:val="000000" w:themeColor="text1"/>
          <w:spacing w:val="-2"/>
          <w:sz w:val="28"/>
          <w:szCs w:val="28"/>
          <w:lang w:val="de-DE"/>
        </w:rPr>
        <w:t xml:space="preserve"> biểu </w:t>
      </w:r>
      <w:r>
        <w:rPr>
          <w:rFonts w:ascii="Times New Roman" w:hAnsi="Times New Roman" w:cs="Times New Roman"/>
          <w:bCs/>
          <w:color w:val="000000" w:themeColor="text1"/>
          <w:spacing w:val="-2"/>
          <w:sz w:val="28"/>
          <w:szCs w:val="28"/>
          <w:lang w:val="de-DE"/>
        </w:rPr>
        <w:t xml:space="preserve">thông báo </w:t>
      </w:r>
      <w:r w:rsidRPr="00FC65EA">
        <w:rPr>
          <w:rFonts w:ascii="Times New Roman" w:hAnsi="Times New Roman" w:cs="Times New Roman"/>
          <w:bCs/>
          <w:color w:val="000000" w:themeColor="text1"/>
          <w:spacing w:val="-2"/>
          <w:sz w:val="28"/>
          <w:szCs w:val="28"/>
          <w:lang w:val="de-DE"/>
        </w:rPr>
        <w:t>kèm theo</w:t>
      </w:r>
    </w:p>
    <w:p w14:paraId="0828482B" w14:textId="13E5B134" w:rsidR="00FC65EA" w:rsidRDefault="00FC65EA" w:rsidP="001B1651">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r w:rsidRPr="00FC65EA">
        <w:rPr>
          <w:rFonts w:ascii="Times New Roman" w:hAnsi="Times New Roman" w:cs="Times New Roman"/>
          <w:b/>
          <w:color w:val="000000" w:themeColor="text1"/>
          <w:spacing w:val="-2"/>
          <w:sz w:val="28"/>
          <w:szCs w:val="28"/>
          <w:lang w:val="de-DE"/>
        </w:rPr>
        <w:t>III. CƠ SỞ VẬT CHẤT</w:t>
      </w:r>
    </w:p>
    <w:p w14:paraId="4DBDC764" w14:textId="77777777" w:rsidR="00FC65EA" w:rsidRDefault="00FC65EA" w:rsidP="00FC65EA">
      <w:pPr>
        <w:shd w:val="clear" w:color="auto" w:fill="FFFFFF"/>
        <w:spacing w:before="80" w:after="0" w:line="240" w:lineRule="auto"/>
        <w:jc w:val="both"/>
        <w:rPr>
          <w:rFonts w:ascii="Times New Roman" w:hAnsi="Times New Roman" w:cs="Times New Roman"/>
          <w:bCs/>
          <w:color w:val="000000" w:themeColor="text1"/>
          <w:spacing w:val="-2"/>
          <w:sz w:val="28"/>
          <w:szCs w:val="28"/>
          <w:lang w:val="de-DE"/>
        </w:rPr>
      </w:pPr>
      <w:r>
        <w:rPr>
          <w:rFonts w:ascii="Times New Roman" w:hAnsi="Times New Roman" w:cs="Times New Roman"/>
          <w:bCs/>
          <w:color w:val="000000" w:themeColor="text1"/>
          <w:spacing w:val="-2"/>
          <w:sz w:val="28"/>
          <w:szCs w:val="28"/>
          <w:lang w:val="de-DE"/>
        </w:rPr>
        <w:t>Có</w:t>
      </w:r>
      <w:r w:rsidRPr="00FC65EA">
        <w:rPr>
          <w:rFonts w:ascii="Times New Roman" w:hAnsi="Times New Roman" w:cs="Times New Roman"/>
          <w:bCs/>
          <w:color w:val="000000" w:themeColor="text1"/>
          <w:spacing w:val="-2"/>
          <w:sz w:val="28"/>
          <w:szCs w:val="28"/>
          <w:lang w:val="de-DE"/>
        </w:rPr>
        <w:t xml:space="preserve"> biểu </w:t>
      </w:r>
      <w:r>
        <w:rPr>
          <w:rFonts w:ascii="Times New Roman" w:hAnsi="Times New Roman" w:cs="Times New Roman"/>
          <w:bCs/>
          <w:color w:val="000000" w:themeColor="text1"/>
          <w:spacing w:val="-2"/>
          <w:sz w:val="28"/>
          <w:szCs w:val="28"/>
          <w:lang w:val="de-DE"/>
        </w:rPr>
        <w:t xml:space="preserve">thông báo </w:t>
      </w:r>
      <w:r w:rsidRPr="00FC65EA">
        <w:rPr>
          <w:rFonts w:ascii="Times New Roman" w:hAnsi="Times New Roman" w:cs="Times New Roman"/>
          <w:bCs/>
          <w:color w:val="000000" w:themeColor="text1"/>
          <w:spacing w:val="-2"/>
          <w:sz w:val="28"/>
          <w:szCs w:val="28"/>
          <w:lang w:val="de-DE"/>
        </w:rPr>
        <w:t>kèm theo</w:t>
      </w:r>
    </w:p>
    <w:p w14:paraId="3F96060F" w14:textId="6BF66A42" w:rsidR="00FC65EA" w:rsidRDefault="00FC65EA" w:rsidP="001B1651">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r w:rsidRPr="00FC65EA">
        <w:rPr>
          <w:rFonts w:ascii="Times New Roman" w:hAnsi="Times New Roman" w:cs="Times New Roman"/>
          <w:b/>
          <w:color w:val="000000" w:themeColor="text1"/>
          <w:spacing w:val="-2"/>
          <w:sz w:val="28"/>
          <w:szCs w:val="28"/>
          <w:lang w:val="de-DE"/>
        </w:rPr>
        <w:t>IV. KIỂM ĐỊNH CHẤT LƯỢNG GIÁO DỤC</w:t>
      </w:r>
    </w:p>
    <w:p w14:paraId="17ABFE26" w14:textId="77777777" w:rsidR="00FC65EA" w:rsidRDefault="00FC65EA" w:rsidP="00FC65EA">
      <w:pPr>
        <w:shd w:val="clear" w:color="auto" w:fill="FFFFFF"/>
        <w:spacing w:before="80" w:after="0" w:line="240" w:lineRule="auto"/>
        <w:jc w:val="both"/>
        <w:rPr>
          <w:rFonts w:ascii="Times New Roman" w:hAnsi="Times New Roman" w:cs="Times New Roman"/>
          <w:bCs/>
          <w:color w:val="000000" w:themeColor="text1"/>
          <w:spacing w:val="-2"/>
          <w:sz w:val="28"/>
          <w:szCs w:val="28"/>
          <w:lang w:val="de-DE"/>
        </w:rPr>
      </w:pPr>
      <w:r>
        <w:rPr>
          <w:rFonts w:ascii="Times New Roman" w:hAnsi="Times New Roman" w:cs="Times New Roman"/>
          <w:bCs/>
          <w:color w:val="000000" w:themeColor="text1"/>
          <w:spacing w:val="-2"/>
          <w:sz w:val="28"/>
          <w:szCs w:val="28"/>
          <w:lang w:val="de-DE"/>
        </w:rPr>
        <w:t>Có</w:t>
      </w:r>
      <w:r w:rsidRPr="00FC65EA">
        <w:rPr>
          <w:rFonts w:ascii="Times New Roman" w:hAnsi="Times New Roman" w:cs="Times New Roman"/>
          <w:bCs/>
          <w:color w:val="000000" w:themeColor="text1"/>
          <w:spacing w:val="-2"/>
          <w:sz w:val="28"/>
          <w:szCs w:val="28"/>
          <w:lang w:val="de-DE"/>
        </w:rPr>
        <w:t xml:space="preserve"> biểu </w:t>
      </w:r>
      <w:r>
        <w:rPr>
          <w:rFonts w:ascii="Times New Roman" w:hAnsi="Times New Roman" w:cs="Times New Roman"/>
          <w:bCs/>
          <w:color w:val="000000" w:themeColor="text1"/>
          <w:spacing w:val="-2"/>
          <w:sz w:val="28"/>
          <w:szCs w:val="28"/>
          <w:lang w:val="de-DE"/>
        </w:rPr>
        <w:t xml:space="preserve">thông báo </w:t>
      </w:r>
      <w:r w:rsidRPr="00FC65EA">
        <w:rPr>
          <w:rFonts w:ascii="Times New Roman" w:hAnsi="Times New Roman" w:cs="Times New Roman"/>
          <w:bCs/>
          <w:color w:val="000000" w:themeColor="text1"/>
          <w:spacing w:val="-2"/>
          <w:sz w:val="28"/>
          <w:szCs w:val="28"/>
          <w:lang w:val="de-DE"/>
        </w:rPr>
        <w:t>kèm theo</w:t>
      </w:r>
    </w:p>
    <w:p w14:paraId="19897E84" w14:textId="5E362F4E" w:rsidR="00FC65EA" w:rsidRDefault="00FC65EA" w:rsidP="001B1651">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r w:rsidRPr="00FC65EA">
        <w:rPr>
          <w:rFonts w:ascii="Times New Roman" w:hAnsi="Times New Roman" w:cs="Times New Roman"/>
          <w:b/>
          <w:color w:val="000000" w:themeColor="text1"/>
          <w:spacing w:val="-2"/>
          <w:sz w:val="28"/>
          <w:szCs w:val="28"/>
          <w:lang w:val="de-DE"/>
        </w:rPr>
        <w:t>V. KẾT QUẢ HOẠT ĐỘNG GIÁO DỤC</w:t>
      </w:r>
    </w:p>
    <w:p w14:paraId="6955C8DB" w14:textId="77777777" w:rsidR="00FC65EA" w:rsidRDefault="00FC65EA" w:rsidP="00FC65EA">
      <w:pPr>
        <w:shd w:val="clear" w:color="auto" w:fill="FFFFFF"/>
        <w:spacing w:before="80" w:after="0" w:line="240" w:lineRule="auto"/>
        <w:jc w:val="both"/>
        <w:rPr>
          <w:rFonts w:ascii="Times New Roman" w:hAnsi="Times New Roman" w:cs="Times New Roman"/>
          <w:bCs/>
          <w:color w:val="000000" w:themeColor="text1"/>
          <w:spacing w:val="-2"/>
          <w:sz w:val="28"/>
          <w:szCs w:val="28"/>
          <w:lang w:val="de-DE"/>
        </w:rPr>
      </w:pPr>
      <w:r>
        <w:rPr>
          <w:rFonts w:ascii="Times New Roman" w:hAnsi="Times New Roman" w:cs="Times New Roman"/>
          <w:bCs/>
          <w:color w:val="000000" w:themeColor="text1"/>
          <w:spacing w:val="-2"/>
          <w:sz w:val="28"/>
          <w:szCs w:val="28"/>
          <w:lang w:val="de-DE"/>
        </w:rPr>
        <w:t>Có</w:t>
      </w:r>
      <w:r w:rsidRPr="00FC65EA">
        <w:rPr>
          <w:rFonts w:ascii="Times New Roman" w:hAnsi="Times New Roman" w:cs="Times New Roman"/>
          <w:bCs/>
          <w:color w:val="000000" w:themeColor="text1"/>
          <w:spacing w:val="-2"/>
          <w:sz w:val="28"/>
          <w:szCs w:val="28"/>
          <w:lang w:val="de-DE"/>
        </w:rPr>
        <w:t xml:space="preserve"> biểu </w:t>
      </w:r>
      <w:r>
        <w:rPr>
          <w:rFonts w:ascii="Times New Roman" w:hAnsi="Times New Roman" w:cs="Times New Roman"/>
          <w:bCs/>
          <w:color w:val="000000" w:themeColor="text1"/>
          <w:spacing w:val="-2"/>
          <w:sz w:val="28"/>
          <w:szCs w:val="28"/>
          <w:lang w:val="de-DE"/>
        </w:rPr>
        <w:t xml:space="preserve">thông báo </w:t>
      </w:r>
      <w:r w:rsidRPr="00FC65EA">
        <w:rPr>
          <w:rFonts w:ascii="Times New Roman" w:hAnsi="Times New Roman" w:cs="Times New Roman"/>
          <w:bCs/>
          <w:color w:val="000000" w:themeColor="text1"/>
          <w:spacing w:val="-2"/>
          <w:sz w:val="28"/>
          <w:szCs w:val="28"/>
          <w:lang w:val="de-DE"/>
        </w:rPr>
        <w:t>kèm theo</w:t>
      </w:r>
    </w:p>
    <w:p w14:paraId="1D7695CA" w14:textId="18E863C0" w:rsidR="00FC65EA" w:rsidRDefault="00FC65EA" w:rsidP="001B1651">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r w:rsidRPr="00FC65EA">
        <w:rPr>
          <w:rFonts w:ascii="Times New Roman" w:hAnsi="Times New Roman" w:cs="Times New Roman"/>
          <w:b/>
          <w:color w:val="000000" w:themeColor="text1"/>
          <w:spacing w:val="-2"/>
          <w:sz w:val="28"/>
          <w:szCs w:val="28"/>
          <w:lang w:val="de-DE"/>
        </w:rPr>
        <w:t>VI. KẾT QUẢ TÀI CHÍNH</w:t>
      </w:r>
    </w:p>
    <w:p w14:paraId="634EFB2E" w14:textId="77777777" w:rsidR="00FC65EA" w:rsidRDefault="00FC65EA" w:rsidP="00FC65EA">
      <w:pPr>
        <w:shd w:val="clear" w:color="auto" w:fill="FFFFFF"/>
        <w:spacing w:before="80" w:after="0" w:line="240" w:lineRule="auto"/>
        <w:jc w:val="both"/>
        <w:rPr>
          <w:rFonts w:ascii="Times New Roman" w:hAnsi="Times New Roman" w:cs="Times New Roman"/>
          <w:bCs/>
          <w:color w:val="000000" w:themeColor="text1"/>
          <w:spacing w:val="-2"/>
          <w:sz w:val="28"/>
          <w:szCs w:val="28"/>
          <w:lang w:val="de-DE"/>
        </w:rPr>
      </w:pPr>
      <w:r>
        <w:rPr>
          <w:rFonts w:ascii="Times New Roman" w:hAnsi="Times New Roman" w:cs="Times New Roman"/>
          <w:bCs/>
          <w:color w:val="000000" w:themeColor="text1"/>
          <w:spacing w:val="-2"/>
          <w:sz w:val="28"/>
          <w:szCs w:val="28"/>
          <w:lang w:val="de-DE"/>
        </w:rPr>
        <w:t>Có</w:t>
      </w:r>
      <w:r w:rsidRPr="00FC65EA">
        <w:rPr>
          <w:rFonts w:ascii="Times New Roman" w:hAnsi="Times New Roman" w:cs="Times New Roman"/>
          <w:bCs/>
          <w:color w:val="000000" w:themeColor="text1"/>
          <w:spacing w:val="-2"/>
          <w:sz w:val="28"/>
          <w:szCs w:val="28"/>
          <w:lang w:val="de-DE"/>
        </w:rPr>
        <w:t xml:space="preserve"> biểu </w:t>
      </w:r>
      <w:r>
        <w:rPr>
          <w:rFonts w:ascii="Times New Roman" w:hAnsi="Times New Roman" w:cs="Times New Roman"/>
          <w:bCs/>
          <w:color w:val="000000" w:themeColor="text1"/>
          <w:spacing w:val="-2"/>
          <w:sz w:val="28"/>
          <w:szCs w:val="28"/>
          <w:lang w:val="de-DE"/>
        </w:rPr>
        <w:t xml:space="preserve">thông báo </w:t>
      </w:r>
      <w:r w:rsidRPr="00FC65EA">
        <w:rPr>
          <w:rFonts w:ascii="Times New Roman" w:hAnsi="Times New Roman" w:cs="Times New Roman"/>
          <w:bCs/>
          <w:color w:val="000000" w:themeColor="text1"/>
          <w:spacing w:val="-2"/>
          <w:sz w:val="28"/>
          <w:szCs w:val="28"/>
          <w:lang w:val="de-DE"/>
        </w:rPr>
        <w:t>kèm theo</w:t>
      </w:r>
    </w:p>
    <w:p w14:paraId="4BC65545" w14:textId="04C2413D" w:rsidR="00FC65EA" w:rsidRDefault="00FC65EA" w:rsidP="001B1651">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r w:rsidRPr="00FC65EA">
        <w:rPr>
          <w:rFonts w:ascii="Times New Roman" w:hAnsi="Times New Roman" w:cs="Times New Roman"/>
          <w:b/>
          <w:color w:val="000000" w:themeColor="text1"/>
          <w:spacing w:val="-2"/>
          <w:sz w:val="28"/>
          <w:szCs w:val="28"/>
          <w:lang w:val="de-DE"/>
        </w:rPr>
        <w:t>VII. KẾT QUẢ THỰC HIỆN CÁC NHIỆM VỤ TRỌNG TÂM KHÁC</w:t>
      </w:r>
    </w:p>
    <w:p w14:paraId="627B46A2" w14:textId="1D9055AB" w:rsidR="00FC65EA" w:rsidRDefault="00FC65EA" w:rsidP="00FC65EA">
      <w:pPr>
        <w:shd w:val="clear" w:color="auto" w:fill="FFFFFF"/>
        <w:spacing w:before="80" w:after="0" w:line="240" w:lineRule="auto"/>
        <w:jc w:val="both"/>
        <w:rPr>
          <w:rFonts w:ascii="Times New Roman" w:hAnsi="Times New Roman" w:cs="Times New Roman"/>
          <w:bCs/>
          <w:color w:val="000000" w:themeColor="text1"/>
          <w:spacing w:val="-2"/>
          <w:sz w:val="28"/>
          <w:szCs w:val="28"/>
          <w:lang w:val="de-DE"/>
        </w:rPr>
      </w:pPr>
      <w:r>
        <w:rPr>
          <w:rFonts w:ascii="Times New Roman" w:hAnsi="Times New Roman" w:cs="Times New Roman"/>
          <w:bCs/>
          <w:color w:val="000000" w:themeColor="text1"/>
          <w:spacing w:val="-2"/>
          <w:sz w:val="28"/>
          <w:szCs w:val="28"/>
          <w:lang w:val="de-DE"/>
        </w:rPr>
        <w:t>Có</w:t>
      </w:r>
      <w:r w:rsidRPr="00FC65EA">
        <w:rPr>
          <w:rFonts w:ascii="Times New Roman" w:hAnsi="Times New Roman" w:cs="Times New Roman"/>
          <w:bCs/>
          <w:color w:val="000000" w:themeColor="text1"/>
          <w:spacing w:val="-2"/>
          <w:sz w:val="28"/>
          <w:szCs w:val="28"/>
          <w:lang w:val="de-DE"/>
        </w:rPr>
        <w:t xml:space="preserve"> </w:t>
      </w:r>
      <w:r>
        <w:rPr>
          <w:rFonts w:ascii="Times New Roman" w:hAnsi="Times New Roman" w:cs="Times New Roman"/>
          <w:bCs/>
          <w:color w:val="000000" w:themeColor="text1"/>
          <w:spacing w:val="-2"/>
          <w:sz w:val="28"/>
          <w:szCs w:val="28"/>
          <w:lang w:val="de-DE"/>
        </w:rPr>
        <w:t>báo cáo kết quả thực hiện nhiệm vụ năm học 2023-2024 kèm theo</w:t>
      </w:r>
    </w:p>
    <w:p w14:paraId="5B4FC267" w14:textId="77777777" w:rsidR="00FC65EA" w:rsidRDefault="00FC65EA" w:rsidP="00FC65EA">
      <w:pPr>
        <w:shd w:val="clear" w:color="auto" w:fill="FFFFFF"/>
        <w:spacing w:before="80" w:after="0" w:line="240" w:lineRule="auto"/>
        <w:jc w:val="both"/>
        <w:rPr>
          <w:rFonts w:ascii="Times New Roman" w:hAnsi="Times New Roman" w:cs="Times New Roman"/>
          <w:bCs/>
          <w:color w:val="000000" w:themeColor="text1"/>
          <w:spacing w:val="-2"/>
          <w:sz w:val="28"/>
          <w:szCs w:val="28"/>
          <w:lang w:val="de-DE"/>
        </w:rPr>
      </w:pPr>
    </w:p>
    <w:p w14:paraId="7D175E16" w14:textId="634CAD3B" w:rsidR="00FC65EA" w:rsidRDefault="00FC65EA" w:rsidP="00FC65EA">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r>
        <w:rPr>
          <w:rFonts w:ascii="Times New Roman" w:hAnsi="Times New Roman" w:cs="Times New Roman"/>
          <w:bCs/>
          <w:color w:val="000000" w:themeColor="text1"/>
          <w:spacing w:val="-2"/>
          <w:sz w:val="28"/>
          <w:szCs w:val="28"/>
          <w:lang w:val="de-DE"/>
        </w:rPr>
        <w:tab/>
      </w:r>
      <w:r>
        <w:rPr>
          <w:rFonts w:ascii="Times New Roman" w:hAnsi="Times New Roman" w:cs="Times New Roman"/>
          <w:bCs/>
          <w:color w:val="000000" w:themeColor="text1"/>
          <w:spacing w:val="-2"/>
          <w:sz w:val="28"/>
          <w:szCs w:val="28"/>
          <w:lang w:val="de-DE"/>
        </w:rPr>
        <w:tab/>
      </w:r>
      <w:r>
        <w:rPr>
          <w:rFonts w:ascii="Times New Roman" w:hAnsi="Times New Roman" w:cs="Times New Roman"/>
          <w:bCs/>
          <w:color w:val="000000" w:themeColor="text1"/>
          <w:spacing w:val="-2"/>
          <w:sz w:val="28"/>
          <w:szCs w:val="28"/>
          <w:lang w:val="de-DE"/>
        </w:rPr>
        <w:tab/>
      </w:r>
      <w:r>
        <w:rPr>
          <w:rFonts w:ascii="Times New Roman" w:hAnsi="Times New Roman" w:cs="Times New Roman"/>
          <w:bCs/>
          <w:color w:val="000000" w:themeColor="text1"/>
          <w:spacing w:val="-2"/>
          <w:sz w:val="28"/>
          <w:szCs w:val="28"/>
          <w:lang w:val="de-DE"/>
        </w:rPr>
        <w:tab/>
      </w:r>
      <w:r>
        <w:rPr>
          <w:rFonts w:ascii="Times New Roman" w:hAnsi="Times New Roman" w:cs="Times New Roman"/>
          <w:bCs/>
          <w:color w:val="000000" w:themeColor="text1"/>
          <w:spacing w:val="-2"/>
          <w:sz w:val="28"/>
          <w:szCs w:val="28"/>
          <w:lang w:val="de-DE"/>
        </w:rPr>
        <w:tab/>
      </w:r>
      <w:r>
        <w:rPr>
          <w:rFonts w:ascii="Times New Roman" w:hAnsi="Times New Roman" w:cs="Times New Roman"/>
          <w:bCs/>
          <w:color w:val="000000" w:themeColor="text1"/>
          <w:spacing w:val="-2"/>
          <w:sz w:val="28"/>
          <w:szCs w:val="28"/>
          <w:lang w:val="de-DE"/>
        </w:rPr>
        <w:tab/>
      </w:r>
      <w:r>
        <w:rPr>
          <w:rFonts w:ascii="Times New Roman" w:hAnsi="Times New Roman" w:cs="Times New Roman"/>
          <w:bCs/>
          <w:color w:val="000000" w:themeColor="text1"/>
          <w:spacing w:val="-2"/>
          <w:sz w:val="28"/>
          <w:szCs w:val="28"/>
          <w:lang w:val="de-DE"/>
        </w:rPr>
        <w:tab/>
      </w:r>
      <w:r w:rsidRPr="00361781">
        <w:rPr>
          <w:rFonts w:ascii="Times New Roman" w:hAnsi="Times New Roman" w:cs="Times New Roman"/>
          <w:b/>
          <w:color w:val="000000" w:themeColor="text1"/>
          <w:spacing w:val="-2"/>
          <w:sz w:val="28"/>
          <w:szCs w:val="28"/>
          <w:lang w:val="de-DE"/>
        </w:rPr>
        <w:t>THỦ TRƯỞNG ĐƠN VỊ</w:t>
      </w:r>
    </w:p>
    <w:p w14:paraId="2EC89A47" w14:textId="77777777" w:rsidR="00361781" w:rsidRDefault="00361781" w:rsidP="00FC65EA">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p>
    <w:p w14:paraId="2586440A" w14:textId="77777777" w:rsidR="00361781" w:rsidRDefault="00361781" w:rsidP="00FC65EA">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p>
    <w:p w14:paraId="62C61127" w14:textId="77777777" w:rsidR="00361781" w:rsidRDefault="00361781" w:rsidP="00FC65EA">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p>
    <w:p w14:paraId="32A10FDE" w14:textId="7C699C71" w:rsidR="00361781" w:rsidRPr="00361781" w:rsidRDefault="00361781" w:rsidP="00FC65EA">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r>
        <w:rPr>
          <w:rFonts w:ascii="Times New Roman" w:hAnsi="Times New Roman" w:cs="Times New Roman"/>
          <w:b/>
          <w:color w:val="000000" w:themeColor="text1"/>
          <w:spacing w:val="-2"/>
          <w:sz w:val="28"/>
          <w:szCs w:val="28"/>
          <w:lang w:val="de-DE"/>
        </w:rPr>
        <w:tab/>
      </w:r>
      <w:r>
        <w:rPr>
          <w:rFonts w:ascii="Times New Roman" w:hAnsi="Times New Roman" w:cs="Times New Roman"/>
          <w:b/>
          <w:color w:val="000000" w:themeColor="text1"/>
          <w:spacing w:val="-2"/>
          <w:sz w:val="28"/>
          <w:szCs w:val="28"/>
          <w:lang w:val="de-DE"/>
        </w:rPr>
        <w:tab/>
      </w:r>
      <w:r>
        <w:rPr>
          <w:rFonts w:ascii="Times New Roman" w:hAnsi="Times New Roman" w:cs="Times New Roman"/>
          <w:b/>
          <w:color w:val="000000" w:themeColor="text1"/>
          <w:spacing w:val="-2"/>
          <w:sz w:val="28"/>
          <w:szCs w:val="28"/>
          <w:lang w:val="de-DE"/>
        </w:rPr>
        <w:tab/>
      </w:r>
      <w:r>
        <w:rPr>
          <w:rFonts w:ascii="Times New Roman" w:hAnsi="Times New Roman" w:cs="Times New Roman"/>
          <w:b/>
          <w:color w:val="000000" w:themeColor="text1"/>
          <w:spacing w:val="-2"/>
          <w:sz w:val="28"/>
          <w:szCs w:val="28"/>
          <w:lang w:val="de-DE"/>
        </w:rPr>
        <w:tab/>
      </w:r>
      <w:r>
        <w:rPr>
          <w:rFonts w:ascii="Times New Roman" w:hAnsi="Times New Roman" w:cs="Times New Roman"/>
          <w:b/>
          <w:color w:val="000000" w:themeColor="text1"/>
          <w:spacing w:val="-2"/>
          <w:sz w:val="28"/>
          <w:szCs w:val="28"/>
          <w:lang w:val="de-DE"/>
        </w:rPr>
        <w:tab/>
      </w:r>
      <w:r>
        <w:rPr>
          <w:rFonts w:ascii="Times New Roman" w:hAnsi="Times New Roman" w:cs="Times New Roman"/>
          <w:b/>
          <w:color w:val="000000" w:themeColor="text1"/>
          <w:spacing w:val="-2"/>
          <w:sz w:val="28"/>
          <w:szCs w:val="28"/>
          <w:lang w:val="de-DE"/>
        </w:rPr>
        <w:tab/>
      </w:r>
      <w:r>
        <w:rPr>
          <w:rFonts w:ascii="Times New Roman" w:hAnsi="Times New Roman" w:cs="Times New Roman"/>
          <w:b/>
          <w:color w:val="000000" w:themeColor="text1"/>
          <w:spacing w:val="-2"/>
          <w:sz w:val="28"/>
          <w:szCs w:val="28"/>
          <w:lang w:val="de-DE"/>
        </w:rPr>
        <w:tab/>
        <w:t xml:space="preserve">     </w:t>
      </w:r>
      <w:r w:rsidR="00E13BD7">
        <w:rPr>
          <w:rFonts w:ascii="Times New Roman" w:hAnsi="Times New Roman" w:cs="Times New Roman"/>
          <w:b/>
          <w:color w:val="000000" w:themeColor="text1"/>
          <w:spacing w:val="-2"/>
          <w:sz w:val="28"/>
          <w:szCs w:val="28"/>
          <w:lang w:val="de-DE"/>
        </w:rPr>
        <w:t xml:space="preserve">    </w:t>
      </w:r>
      <w:bookmarkStart w:id="0" w:name="_GoBack"/>
      <w:bookmarkEnd w:id="0"/>
      <w:r>
        <w:rPr>
          <w:rFonts w:ascii="Times New Roman" w:hAnsi="Times New Roman" w:cs="Times New Roman"/>
          <w:b/>
          <w:color w:val="000000" w:themeColor="text1"/>
          <w:spacing w:val="-2"/>
          <w:sz w:val="28"/>
          <w:szCs w:val="28"/>
          <w:lang w:val="de-DE"/>
        </w:rPr>
        <w:t xml:space="preserve"> Phạm Thị </w:t>
      </w:r>
      <w:r w:rsidR="00AA5329">
        <w:rPr>
          <w:rFonts w:ascii="Times New Roman" w:hAnsi="Times New Roman" w:cs="Times New Roman"/>
          <w:b/>
          <w:color w:val="000000" w:themeColor="text1"/>
          <w:spacing w:val="-2"/>
          <w:sz w:val="28"/>
          <w:szCs w:val="28"/>
          <w:lang w:val="de-DE"/>
        </w:rPr>
        <w:t>Mai</w:t>
      </w:r>
    </w:p>
    <w:p w14:paraId="511166C1" w14:textId="77777777" w:rsidR="00FC65EA" w:rsidRDefault="00FC65EA" w:rsidP="00FC65EA">
      <w:pPr>
        <w:shd w:val="clear" w:color="auto" w:fill="FFFFFF"/>
        <w:spacing w:before="80" w:after="0" w:line="240" w:lineRule="auto"/>
        <w:jc w:val="both"/>
        <w:rPr>
          <w:rFonts w:ascii="Times New Roman" w:hAnsi="Times New Roman" w:cs="Times New Roman"/>
          <w:bCs/>
          <w:color w:val="000000" w:themeColor="text1"/>
          <w:spacing w:val="-2"/>
          <w:sz w:val="28"/>
          <w:szCs w:val="28"/>
          <w:lang w:val="de-DE"/>
        </w:rPr>
      </w:pPr>
    </w:p>
    <w:p w14:paraId="6E9197D9" w14:textId="77777777" w:rsidR="00FC65EA" w:rsidRPr="00FC65EA" w:rsidRDefault="00FC65EA" w:rsidP="001B1651">
      <w:pPr>
        <w:shd w:val="clear" w:color="auto" w:fill="FFFFFF"/>
        <w:spacing w:before="80" w:after="0" w:line="240" w:lineRule="auto"/>
        <w:jc w:val="both"/>
        <w:rPr>
          <w:rFonts w:ascii="Times New Roman" w:hAnsi="Times New Roman" w:cs="Times New Roman"/>
          <w:b/>
          <w:color w:val="000000" w:themeColor="text1"/>
          <w:spacing w:val="-2"/>
          <w:sz w:val="28"/>
          <w:szCs w:val="28"/>
          <w:lang w:val="de-DE"/>
        </w:rPr>
      </w:pPr>
    </w:p>
    <w:p w14:paraId="2954B819" w14:textId="77777777" w:rsidR="00CA20CF" w:rsidRDefault="00CA20CF" w:rsidP="001B1651">
      <w:pPr>
        <w:shd w:val="clear" w:color="auto" w:fill="FFFFFF"/>
        <w:spacing w:before="80" w:after="0" w:line="240" w:lineRule="auto"/>
        <w:jc w:val="both"/>
        <w:rPr>
          <w:rFonts w:ascii="Times New Roman" w:hAnsi="Times New Roman" w:cs="Times New Roman"/>
          <w:bCs/>
          <w:color w:val="000000" w:themeColor="text1"/>
          <w:spacing w:val="-2"/>
          <w:sz w:val="28"/>
          <w:szCs w:val="28"/>
          <w:lang w:val="de-DE"/>
        </w:rPr>
      </w:pPr>
    </w:p>
    <w:p w14:paraId="046991EC" w14:textId="77777777" w:rsidR="00BF1524" w:rsidRPr="00CA20CF" w:rsidRDefault="00BF1524" w:rsidP="001B1651">
      <w:pPr>
        <w:shd w:val="clear" w:color="auto" w:fill="FFFFFF"/>
        <w:spacing w:before="80" w:after="0" w:line="240" w:lineRule="auto"/>
        <w:jc w:val="both"/>
        <w:rPr>
          <w:rFonts w:ascii="Times New Roman" w:hAnsi="Times New Roman" w:cs="Times New Roman"/>
          <w:bCs/>
          <w:color w:val="000000" w:themeColor="text1"/>
          <w:sz w:val="28"/>
          <w:szCs w:val="28"/>
          <w:lang w:val="sv-SE"/>
        </w:rPr>
      </w:pPr>
    </w:p>
    <w:p w14:paraId="6998DD30" w14:textId="77777777" w:rsidR="00DF6B90" w:rsidRPr="00DF6B90" w:rsidRDefault="00DF6B90" w:rsidP="001B1651">
      <w:pPr>
        <w:shd w:val="clear" w:color="auto" w:fill="FFFFFF"/>
        <w:spacing w:before="80" w:after="0" w:line="240" w:lineRule="auto"/>
        <w:jc w:val="both"/>
        <w:rPr>
          <w:rFonts w:ascii="Times New Roman" w:hAnsi="Times New Roman" w:cs="Times New Roman"/>
          <w:sz w:val="28"/>
          <w:szCs w:val="28"/>
        </w:rPr>
      </w:pPr>
    </w:p>
    <w:p w14:paraId="388319CD" w14:textId="77777777" w:rsidR="00976A15" w:rsidRPr="00976A15" w:rsidRDefault="00976A15" w:rsidP="001B1651">
      <w:pPr>
        <w:shd w:val="clear" w:color="auto" w:fill="FFFFFF"/>
        <w:spacing w:before="80" w:after="0" w:line="240" w:lineRule="auto"/>
        <w:ind w:firstLine="567"/>
        <w:jc w:val="both"/>
        <w:rPr>
          <w:rFonts w:ascii="Times New Roman" w:hAnsi="Times New Roman" w:cs="Times New Roman"/>
          <w:sz w:val="28"/>
          <w:szCs w:val="28"/>
        </w:rPr>
      </w:pPr>
    </w:p>
    <w:p w14:paraId="18819F26" w14:textId="77777777" w:rsidR="00976A15" w:rsidRPr="00976A15" w:rsidRDefault="00976A15" w:rsidP="00976A15">
      <w:pPr>
        <w:rPr>
          <w:rFonts w:ascii="Times New Roman" w:hAnsi="Times New Roman" w:cs="Times New Roman"/>
          <w:sz w:val="28"/>
          <w:szCs w:val="28"/>
        </w:rPr>
      </w:pPr>
    </w:p>
    <w:p w14:paraId="50052232" w14:textId="77777777" w:rsidR="00AA3115" w:rsidRPr="00976A15" w:rsidRDefault="00AA3115" w:rsidP="00AA3115">
      <w:pPr>
        <w:spacing w:after="0" w:line="240" w:lineRule="auto"/>
        <w:rPr>
          <w:rFonts w:ascii="Times New Roman" w:hAnsi="Times New Roman" w:cs="Times New Roman"/>
          <w:sz w:val="28"/>
          <w:szCs w:val="28"/>
        </w:rPr>
      </w:pPr>
    </w:p>
    <w:sectPr w:rsidR="00AA3115" w:rsidRPr="00976A15" w:rsidSect="00DD6D19">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7202A" w14:textId="77777777" w:rsidR="005162F3" w:rsidRDefault="005162F3" w:rsidP="00DD6D19">
      <w:pPr>
        <w:spacing w:after="0" w:line="240" w:lineRule="auto"/>
      </w:pPr>
      <w:r>
        <w:separator/>
      </w:r>
    </w:p>
  </w:endnote>
  <w:endnote w:type="continuationSeparator" w:id="0">
    <w:p w14:paraId="4E665AC5" w14:textId="77777777" w:rsidR="005162F3" w:rsidRDefault="005162F3" w:rsidP="00DD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ECB2D" w14:textId="77777777" w:rsidR="005162F3" w:rsidRDefault="005162F3" w:rsidP="00DD6D19">
      <w:pPr>
        <w:spacing w:after="0" w:line="240" w:lineRule="auto"/>
      </w:pPr>
      <w:r>
        <w:separator/>
      </w:r>
    </w:p>
  </w:footnote>
  <w:footnote w:type="continuationSeparator" w:id="0">
    <w:p w14:paraId="568A5381" w14:textId="77777777" w:rsidR="005162F3" w:rsidRDefault="005162F3" w:rsidP="00DD6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469174"/>
      <w:docPartObj>
        <w:docPartGallery w:val="Page Numbers (Top of Page)"/>
        <w:docPartUnique/>
      </w:docPartObj>
    </w:sdtPr>
    <w:sdtEndPr>
      <w:rPr>
        <w:noProof/>
      </w:rPr>
    </w:sdtEndPr>
    <w:sdtContent>
      <w:p w14:paraId="6D16A2A5" w14:textId="77A34CCA" w:rsidR="00DD6D19" w:rsidRDefault="00DD6D19">
        <w:pPr>
          <w:pStyle w:val="Header"/>
          <w:jc w:val="center"/>
        </w:pPr>
        <w:r>
          <w:fldChar w:fldCharType="begin"/>
        </w:r>
        <w:r>
          <w:instrText xml:space="preserve"> PAGE   \* MERGEFORMAT </w:instrText>
        </w:r>
        <w:r>
          <w:fldChar w:fldCharType="separate"/>
        </w:r>
        <w:r w:rsidR="00E13BD7">
          <w:rPr>
            <w:noProof/>
          </w:rPr>
          <w:t>2</w:t>
        </w:r>
        <w:r>
          <w:rPr>
            <w:noProof/>
          </w:rPr>
          <w:fldChar w:fldCharType="end"/>
        </w:r>
      </w:p>
    </w:sdtContent>
  </w:sdt>
  <w:p w14:paraId="31101C7D" w14:textId="77777777" w:rsidR="00DD6D19" w:rsidRDefault="00DD6D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9A"/>
    <w:rsid w:val="001B1651"/>
    <w:rsid w:val="001D7F08"/>
    <w:rsid w:val="00271C9B"/>
    <w:rsid w:val="002A563C"/>
    <w:rsid w:val="00361781"/>
    <w:rsid w:val="00415303"/>
    <w:rsid w:val="004A688F"/>
    <w:rsid w:val="004C3039"/>
    <w:rsid w:val="005162F3"/>
    <w:rsid w:val="005C6B9A"/>
    <w:rsid w:val="005E1841"/>
    <w:rsid w:val="00602B1E"/>
    <w:rsid w:val="00620333"/>
    <w:rsid w:val="0062479B"/>
    <w:rsid w:val="0064269E"/>
    <w:rsid w:val="00676094"/>
    <w:rsid w:val="007472D4"/>
    <w:rsid w:val="00822AB4"/>
    <w:rsid w:val="008A6BD2"/>
    <w:rsid w:val="00921CAF"/>
    <w:rsid w:val="00976A15"/>
    <w:rsid w:val="009E5F3E"/>
    <w:rsid w:val="00A67239"/>
    <w:rsid w:val="00A76FBC"/>
    <w:rsid w:val="00AA3115"/>
    <w:rsid w:val="00AA5329"/>
    <w:rsid w:val="00AE0FC0"/>
    <w:rsid w:val="00B00F7E"/>
    <w:rsid w:val="00B554EF"/>
    <w:rsid w:val="00B72ACA"/>
    <w:rsid w:val="00BF1524"/>
    <w:rsid w:val="00C21134"/>
    <w:rsid w:val="00CA20CF"/>
    <w:rsid w:val="00CC29A0"/>
    <w:rsid w:val="00CD4D13"/>
    <w:rsid w:val="00DD6D19"/>
    <w:rsid w:val="00DF6B90"/>
    <w:rsid w:val="00E13BD7"/>
    <w:rsid w:val="00E960A6"/>
    <w:rsid w:val="00F43084"/>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1EF0"/>
  <w15:chartTrackingRefBased/>
  <w15:docId w15:val="{6A6D1834-D62C-4797-8079-2C8EAFD7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3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15"/>
    <w:pPr>
      <w:ind w:left="720"/>
      <w:contextualSpacing/>
    </w:pPr>
  </w:style>
  <w:style w:type="character" w:styleId="Hyperlink">
    <w:name w:val="Hyperlink"/>
    <w:basedOn w:val="DefaultParagraphFont"/>
    <w:uiPriority w:val="99"/>
    <w:unhideWhenUsed/>
    <w:rsid w:val="0064269E"/>
    <w:rPr>
      <w:color w:val="0563C1" w:themeColor="hyperlink"/>
      <w:u w:val="single"/>
    </w:rPr>
  </w:style>
  <w:style w:type="character" w:customStyle="1" w:styleId="UnresolvedMention">
    <w:name w:val="Unresolved Mention"/>
    <w:basedOn w:val="DefaultParagraphFont"/>
    <w:uiPriority w:val="99"/>
    <w:semiHidden/>
    <w:unhideWhenUsed/>
    <w:rsid w:val="0064269E"/>
    <w:rPr>
      <w:color w:val="605E5C"/>
      <w:shd w:val="clear" w:color="auto" w:fill="E1DFDD"/>
    </w:rPr>
  </w:style>
  <w:style w:type="paragraph" w:styleId="Header">
    <w:name w:val="header"/>
    <w:basedOn w:val="Normal"/>
    <w:link w:val="HeaderChar"/>
    <w:uiPriority w:val="99"/>
    <w:unhideWhenUsed/>
    <w:rsid w:val="00DD6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D19"/>
  </w:style>
  <w:style w:type="paragraph" w:styleId="Footer">
    <w:name w:val="footer"/>
    <w:basedOn w:val="Normal"/>
    <w:link w:val="FooterChar"/>
    <w:uiPriority w:val="99"/>
    <w:unhideWhenUsed/>
    <w:rsid w:val="00DD6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nhmaikimson@gmail.com" TargetMode="External"/><Relationship Id="rId3" Type="http://schemas.openxmlformats.org/officeDocument/2006/relationships/webSettings" Target="webSettings.xml"/><Relationship Id="rId7" Type="http://schemas.openxmlformats.org/officeDocument/2006/relationships/hyperlink" Target="http://gialam.edu.vn/thcs/thcskimson.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2kimson.gl@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Hải Yến</dc:creator>
  <cp:keywords/>
  <dc:description/>
  <cp:lastModifiedBy>THANH MAI</cp:lastModifiedBy>
  <cp:revision>26</cp:revision>
  <cp:lastPrinted>2024-09-20T03:06:00Z</cp:lastPrinted>
  <dcterms:created xsi:type="dcterms:W3CDTF">2024-09-10T02:39:00Z</dcterms:created>
  <dcterms:modified xsi:type="dcterms:W3CDTF">2024-10-21T07:00:00Z</dcterms:modified>
</cp:coreProperties>
</file>