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4732B" w14:textId="77777777" w:rsidR="0016448B" w:rsidRDefault="00276788" w:rsidP="0016448B">
      <w:pPr>
        <w:spacing w:line="288" w:lineRule="auto"/>
        <w:ind w:left="-284" w:firstLine="284"/>
        <w:jc w:val="center"/>
        <w:rPr>
          <w:rStyle w:val="Strong"/>
          <w:rFonts w:eastAsia="Times New Roman" w:cs="Times New Roman"/>
          <w:sz w:val="48"/>
          <w:szCs w:val="48"/>
        </w:rPr>
      </w:pPr>
      <w:r w:rsidRPr="00C24A05">
        <w:rPr>
          <w:rFonts w:cs="Times New Roman"/>
          <w:b/>
          <w:bCs/>
          <w:sz w:val="48"/>
          <w:szCs w:val="48"/>
        </w:rPr>
        <w:t>GIÁO ÁN</w:t>
      </w:r>
      <w:r w:rsidRPr="00C24A05">
        <w:rPr>
          <w:rFonts w:cs="Times New Roman"/>
          <w:sz w:val="48"/>
          <w:szCs w:val="48"/>
        </w:rPr>
        <w:t xml:space="preserve"> </w:t>
      </w:r>
      <w:r w:rsidR="007D1DB3" w:rsidRPr="00C24A05">
        <w:rPr>
          <w:rStyle w:val="Strong"/>
          <w:rFonts w:eastAsia="Times New Roman" w:cs="Times New Roman"/>
          <w:sz w:val="48"/>
          <w:szCs w:val="48"/>
        </w:rPr>
        <w:t>VẬN ĐỘNG</w:t>
      </w:r>
    </w:p>
    <w:p w14:paraId="0624860C" w14:textId="12E4E797" w:rsidR="0016448B" w:rsidRPr="0016448B" w:rsidRDefault="00C24A05" w:rsidP="0016448B">
      <w:pPr>
        <w:spacing w:line="288" w:lineRule="auto"/>
        <w:ind w:left="-284" w:firstLine="284"/>
        <w:jc w:val="center"/>
        <w:rPr>
          <w:rFonts w:eastAsia="Times New Roman" w:cs="Times New Roman"/>
          <w:b/>
          <w:bCs/>
          <w:sz w:val="48"/>
          <w:szCs w:val="48"/>
        </w:rPr>
      </w:pPr>
      <w:r>
        <w:t>Đề tài:</w:t>
      </w:r>
      <w:r w:rsidR="0016448B">
        <w:t xml:space="preserve"> </w:t>
      </w:r>
      <w:r w:rsidR="00276788">
        <w:t xml:space="preserve">- </w:t>
      </w:r>
      <w:r w:rsidR="00C73D1A">
        <w:rPr>
          <w:rStyle w:val="plan-content-pre1"/>
        </w:rPr>
        <w:t>VĐCB: Bò theo</w:t>
      </w:r>
      <w:bookmarkStart w:id="0" w:name="_GoBack"/>
      <w:bookmarkEnd w:id="0"/>
      <w:r w:rsidR="0016448B" w:rsidRPr="008A02E7">
        <w:rPr>
          <w:rStyle w:val="plan-content-pre1"/>
        </w:rPr>
        <w:t xml:space="preserve"> đường thẳng và có mang vật trên lưng </w:t>
      </w:r>
      <w:r w:rsidR="0016448B" w:rsidRPr="008A02E7">
        <w:rPr>
          <w:sz w:val="28"/>
          <w:szCs w:val="28"/>
        </w:rPr>
        <w:br/>
      </w:r>
      <w:r w:rsidR="0016448B" w:rsidRPr="008A02E7">
        <w:rPr>
          <w:rStyle w:val="plan-content-pre1"/>
        </w:rPr>
        <w:t>(Trẻ chưa biết)</w:t>
      </w:r>
    </w:p>
    <w:p w14:paraId="17608BBA" w14:textId="4694AA92" w:rsidR="00F02A49" w:rsidRDefault="0016448B" w:rsidP="0016448B">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 </w:t>
      </w:r>
      <w:r w:rsidRPr="008A02E7">
        <w:rPr>
          <w:rStyle w:val="plan-content-pre1"/>
        </w:rPr>
        <w:t>TCVĐ: Cáo và thỏ</w:t>
      </w:r>
    </w:p>
    <w:p w14:paraId="1E198AD0" w14:textId="0C1FBEE9" w:rsidR="00C24A05" w:rsidRDefault="00F02A49" w:rsidP="00F02A49">
      <w:pPr>
        <w:spacing w:line="288" w:lineRule="auto"/>
        <w:jc w:val="left"/>
      </w:pPr>
      <w:r>
        <w:t xml:space="preserve">                            </w:t>
      </w:r>
      <w:r w:rsidR="00C24A05">
        <w:t>Lứa tuổi: 24 – 36 tháng</w:t>
      </w:r>
    </w:p>
    <w:p w14:paraId="056404EA" w14:textId="1E73BF96" w:rsidR="00C24A05" w:rsidRDefault="00C24A05" w:rsidP="00C24A05">
      <w:pPr>
        <w:spacing w:line="288" w:lineRule="auto"/>
        <w:jc w:val="left"/>
      </w:pPr>
      <w:r>
        <w:tab/>
      </w:r>
      <w:r>
        <w:tab/>
      </w:r>
      <w:r w:rsidR="00F02A49">
        <w:t xml:space="preserve">      </w:t>
      </w:r>
      <w:r>
        <w:t>Thời gian: 15 – 20 phút</w:t>
      </w:r>
    </w:p>
    <w:p w14:paraId="58C0D0CC" w14:textId="01AB17A6" w:rsidR="0016448B" w:rsidRPr="0016448B" w:rsidRDefault="0016448B" w:rsidP="0016448B">
      <w:pPr>
        <w:rPr>
          <w:rStyle w:val="Strong"/>
          <w:color w:val="000000"/>
          <w:sz w:val="28"/>
          <w:szCs w:val="28"/>
          <w:lang w:val="vi-VN"/>
        </w:rPr>
      </w:pPr>
      <w:r>
        <w:rPr>
          <w:rStyle w:val="Strong"/>
          <w:color w:val="000000"/>
          <w:sz w:val="28"/>
          <w:szCs w:val="28"/>
        </w:rPr>
        <w:t xml:space="preserve">I. Mục đích – yêu </w:t>
      </w:r>
      <w:r>
        <w:rPr>
          <w:rStyle w:val="Strong"/>
          <w:color w:val="000000"/>
          <w:sz w:val="28"/>
          <w:szCs w:val="28"/>
          <w:lang w:val="vi-VN"/>
        </w:rPr>
        <w:t>cầu</w:t>
      </w:r>
    </w:p>
    <w:p w14:paraId="07E25EBE" w14:textId="0B731387" w:rsidR="0016448B" w:rsidRPr="008A02E7" w:rsidRDefault="0016448B" w:rsidP="0016448B">
      <w:pPr>
        <w:rPr>
          <w:sz w:val="28"/>
          <w:szCs w:val="28"/>
        </w:rPr>
      </w:pPr>
      <w:r w:rsidRPr="008A02E7">
        <w:rPr>
          <w:rStyle w:val="Strong"/>
          <w:color w:val="000000"/>
          <w:sz w:val="28"/>
          <w:szCs w:val="28"/>
        </w:rPr>
        <w:t>1. Kiến thức</w:t>
      </w:r>
    </w:p>
    <w:p w14:paraId="12594850" w14:textId="77777777" w:rsidR="0016448B" w:rsidRPr="008A02E7" w:rsidRDefault="0016448B" w:rsidP="0016448B">
      <w:pPr>
        <w:rPr>
          <w:sz w:val="28"/>
          <w:szCs w:val="28"/>
        </w:rPr>
      </w:pPr>
      <w:r w:rsidRPr="008A02E7">
        <w:rPr>
          <w:color w:val="000000"/>
          <w:sz w:val="28"/>
          <w:szCs w:val="28"/>
        </w:rPr>
        <w:t>- Trẻ biết được tên vận động.</w:t>
      </w:r>
    </w:p>
    <w:p w14:paraId="0637DBC4" w14:textId="77777777" w:rsidR="0016448B" w:rsidRPr="008A02E7" w:rsidRDefault="0016448B" w:rsidP="0016448B">
      <w:pPr>
        <w:rPr>
          <w:sz w:val="28"/>
          <w:szCs w:val="28"/>
        </w:rPr>
      </w:pPr>
      <w:r w:rsidRPr="008A02E7">
        <w:rPr>
          <w:color w:val="000000"/>
          <w:sz w:val="28"/>
          <w:szCs w:val="28"/>
        </w:rPr>
        <w:t>- Trẻ thực hiện được vận động.</w:t>
      </w:r>
    </w:p>
    <w:p w14:paraId="27F6923F" w14:textId="77777777" w:rsidR="0016448B" w:rsidRPr="008A02E7" w:rsidRDefault="0016448B" w:rsidP="0016448B">
      <w:pPr>
        <w:rPr>
          <w:sz w:val="28"/>
          <w:szCs w:val="28"/>
        </w:rPr>
      </w:pPr>
      <w:r w:rsidRPr="008A02E7">
        <w:rPr>
          <w:color w:val="000000"/>
          <w:sz w:val="28"/>
          <w:szCs w:val="28"/>
        </w:rPr>
        <w:t>- Biết tên trò chơi, cách chơi.</w:t>
      </w:r>
    </w:p>
    <w:p w14:paraId="39553C86" w14:textId="77777777" w:rsidR="0016448B" w:rsidRPr="008A02E7" w:rsidRDefault="0016448B" w:rsidP="0016448B">
      <w:pPr>
        <w:rPr>
          <w:sz w:val="28"/>
          <w:szCs w:val="28"/>
        </w:rPr>
      </w:pPr>
      <w:r w:rsidRPr="008A02E7">
        <w:rPr>
          <w:color w:val="000000"/>
          <w:sz w:val="28"/>
          <w:szCs w:val="28"/>
        </w:rPr>
        <w:t>2.</w:t>
      </w:r>
      <w:r w:rsidRPr="008A02E7">
        <w:rPr>
          <w:rStyle w:val="Strong"/>
          <w:color w:val="000000"/>
          <w:sz w:val="28"/>
          <w:szCs w:val="28"/>
        </w:rPr>
        <w:t xml:space="preserve"> Kỹ năng</w:t>
      </w:r>
    </w:p>
    <w:p w14:paraId="15FFBF04" w14:textId="77777777" w:rsidR="0016448B" w:rsidRPr="008A02E7" w:rsidRDefault="0016448B" w:rsidP="0016448B">
      <w:pPr>
        <w:rPr>
          <w:sz w:val="28"/>
          <w:szCs w:val="28"/>
        </w:rPr>
      </w:pPr>
      <w:r w:rsidRPr="008A02E7">
        <w:rPr>
          <w:rStyle w:val="Strong"/>
          <w:color w:val="000000"/>
          <w:sz w:val="28"/>
          <w:szCs w:val="28"/>
        </w:rPr>
        <w:t>-</w:t>
      </w:r>
      <w:r w:rsidRPr="008A02E7">
        <w:rPr>
          <w:color w:val="000000"/>
          <w:sz w:val="28"/>
          <w:szCs w:val="28"/>
        </w:rPr>
        <w:t xml:space="preserve"> Trẻ có kỹ năng bò theo hướng thẳng, mang vật trên lưng không làm rơi.</w:t>
      </w:r>
    </w:p>
    <w:p w14:paraId="0F4FCA3B" w14:textId="77777777" w:rsidR="0016448B" w:rsidRPr="008A02E7" w:rsidRDefault="0016448B" w:rsidP="0016448B">
      <w:pPr>
        <w:rPr>
          <w:sz w:val="28"/>
          <w:szCs w:val="28"/>
        </w:rPr>
      </w:pPr>
      <w:r w:rsidRPr="008A02E7">
        <w:rPr>
          <w:color w:val="000000"/>
          <w:sz w:val="28"/>
          <w:szCs w:val="28"/>
        </w:rPr>
        <w:t>- Phát triển tố chất nhanh nhẹn, khéo léo.</w:t>
      </w:r>
    </w:p>
    <w:p w14:paraId="030E01BE" w14:textId="77777777" w:rsidR="0016448B" w:rsidRPr="008A02E7" w:rsidRDefault="0016448B" w:rsidP="0016448B">
      <w:pPr>
        <w:rPr>
          <w:sz w:val="28"/>
          <w:szCs w:val="28"/>
        </w:rPr>
      </w:pPr>
      <w:r w:rsidRPr="008A02E7">
        <w:rPr>
          <w:color w:val="000000"/>
          <w:sz w:val="28"/>
          <w:szCs w:val="28"/>
        </w:rPr>
        <w:t>- Trẻ chơi trò chơi vận động không phạm luật</w:t>
      </w:r>
    </w:p>
    <w:p w14:paraId="4B65945D" w14:textId="77777777" w:rsidR="0016448B" w:rsidRPr="008A02E7" w:rsidRDefault="0016448B" w:rsidP="0016448B">
      <w:pPr>
        <w:rPr>
          <w:sz w:val="28"/>
          <w:szCs w:val="28"/>
        </w:rPr>
      </w:pPr>
      <w:r w:rsidRPr="008A02E7">
        <w:rPr>
          <w:rStyle w:val="Strong"/>
          <w:color w:val="000000"/>
          <w:sz w:val="28"/>
          <w:szCs w:val="28"/>
        </w:rPr>
        <w:t>3. Thái độ</w:t>
      </w:r>
    </w:p>
    <w:p w14:paraId="52D6AD22" w14:textId="77777777" w:rsidR="0016448B" w:rsidRDefault="0016448B" w:rsidP="0016448B">
      <w:pPr>
        <w:spacing w:line="288" w:lineRule="auto"/>
        <w:rPr>
          <w:color w:val="000000"/>
          <w:sz w:val="28"/>
          <w:szCs w:val="28"/>
        </w:rPr>
      </w:pPr>
      <w:r w:rsidRPr="008A02E7">
        <w:rPr>
          <w:color w:val="000000"/>
          <w:sz w:val="28"/>
          <w:szCs w:val="28"/>
        </w:rPr>
        <w:t>- Trẻ hứng thú tham gia tập cùng cô và các bạn.</w:t>
      </w:r>
    </w:p>
    <w:p w14:paraId="0C786263" w14:textId="1BB6E75D" w:rsidR="00276788" w:rsidRPr="00276788" w:rsidRDefault="00EC4BE1" w:rsidP="0016448B">
      <w:pPr>
        <w:spacing w:line="288" w:lineRule="auto"/>
        <w:rPr>
          <w:rFonts w:ascii="Time New Roman" w:hAnsi="Time New Roman"/>
          <w:b/>
          <w:bCs/>
          <w:sz w:val="28"/>
          <w:szCs w:val="28"/>
        </w:rPr>
      </w:pPr>
      <w:r>
        <w:rPr>
          <w:color w:val="000000"/>
          <w:sz w:val="28"/>
          <w:szCs w:val="28"/>
        </w:rPr>
        <w:t> </w:t>
      </w:r>
      <w:r w:rsidR="00276788" w:rsidRPr="00276788">
        <w:rPr>
          <w:rFonts w:ascii="Time New Roman" w:hAnsi="Time New Roman"/>
          <w:b/>
          <w:bCs/>
          <w:sz w:val="28"/>
          <w:szCs w:val="28"/>
        </w:rPr>
        <w:t>II. Chuẩn bị</w:t>
      </w:r>
    </w:p>
    <w:p w14:paraId="5A9BF8A8" w14:textId="77777777" w:rsidR="0016448B" w:rsidRPr="008A02E7" w:rsidRDefault="0016448B" w:rsidP="0016448B">
      <w:pPr>
        <w:rPr>
          <w:sz w:val="28"/>
          <w:szCs w:val="28"/>
        </w:rPr>
      </w:pPr>
      <w:r w:rsidRPr="008A02E7">
        <w:rPr>
          <w:rStyle w:val="Strong"/>
          <w:sz w:val="28"/>
          <w:szCs w:val="28"/>
        </w:rPr>
        <w:t>* Đồ dùng của cô:</w:t>
      </w:r>
    </w:p>
    <w:p w14:paraId="2C9F3B32" w14:textId="77777777" w:rsidR="0016448B" w:rsidRPr="008A02E7" w:rsidRDefault="0016448B" w:rsidP="0016448B">
      <w:pPr>
        <w:rPr>
          <w:sz w:val="28"/>
          <w:szCs w:val="28"/>
        </w:rPr>
      </w:pPr>
      <w:r w:rsidRPr="008A02E7">
        <w:rPr>
          <w:sz w:val="28"/>
          <w:szCs w:val="28"/>
        </w:rPr>
        <w:t>- Nhạc bài hát trong chủ đề</w:t>
      </w:r>
    </w:p>
    <w:p w14:paraId="73AEB1CC" w14:textId="77777777" w:rsidR="0016448B" w:rsidRPr="008A02E7" w:rsidRDefault="0016448B" w:rsidP="0016448B">
      <w:pPr>
        <w:rPr>
          <w:sz w:val="28"/>
          <w:szCs w:val="28"/>
        </w:rPr>
      </w:pPr>
      <w:r w:rsidRPr="008A02E7">
        <w:rPr>
          <w:sz w:val="28"/>
          <w:szCs w:val="28"/>
        </w:rPr>
        <w:t>- Xắc xô.</w:t>
      </w:r>
    </w:p>
    <w:p w14:paraId="0FE7C7A3" w14:textId="77777777" w:rsidR="0016448B" w:rsidRPr="008A02E7" w:rsidRDefault="0016448B" w:rsidP="0016448B">
      <w:pPr>
        <w:rPr>
          <w:sz w:val="28"/>
          <w:szCs w:val="28"/>
        </w:rPr>
      </w:pPr>
      <w:r w:rsidRPr="008A02E7">
        <w:rPr>
          <w:sz w:val="28"/>
          <w:szCs w:val="28"/>
        </w:rPr>
        <w:t>- Vạch chuẩn.</w:t>
      </w:r>
    </w:p>
    <w:p w14:paraId="49E27AAD" w14:textId="77777777" w:rsidR="0016448B" w:rsidRPr="008A02E7" w:rsidRDefault="0016448B" w:rsidP="0016448B">
      <w:pPr>
        <w:rPr>
          <w:sz w:val="28"/>
          <w:szCs w:val="28"/>
        </w:rPr>
      </w:pPr>
      <w:r w:rsidRPr="008A02E7">
        <w:rPr>
          <w:rStyle w:val="Strong"/>
          <w:sz w:val="28"/>
          <w:szCs w:val="28"/>
        </w:rPr>
        <w:t>* Đồ dùng của trẻ:</w:t>
      </w:r>
    </w:p>
    <w:p w14:paraId="54B86CDB" w14:textId="10891D1C" w:rsidR="00EC4BE1" w:rsidRDefault="0016448B" w:rsidP="0016448B">
      <w:pPr>
        <w:spacing w:line="288" w:lineRule="auto"/>
        <w:rPr>
          <w:color w:val="000000"/>
          <w:sz w:val="28"/>
          <w:szCs w:val="28"/>
        </w:rPr>
      </w:pPr>
      <w:r w:rsidRPr="008A02E7">
        <w:rPr>
          <w:sz w:val="28"/>
          <w:szCs w:val="28"/>
        </w:rPr>
        <w:t>- Vạch chuẩn, bao cát.</w:t>
      </w:r>
    </w:p>
    <w:p w14:paraId="4E3D469C" w14:textId="77777777" w:rsidR="0016448B" w:rsidRDefault="0016448B" w:rsidP="00276788">
      <w:pPr>
        <w:spacing w:line="288" w:lineRule="auto"/>
        <w:ind w:left="-284" w:firstLine="284"/>
        <w:jc w:val="left"/>
        <w:rPr>
          <w:b/>
          <w:bCs/>
        </w:rPr>
      </w:pPr>
    </w:p>
    <w:p w14:paraId="3E41E928" w14:textId="77777777" w:rsidR="0016448B" w:rsidRDefault="0016448B" w:rsidP="00276788">
      <w:pPr>
        <w:spacing w:line="288" w:lineRule="auto"/>
        <w:ind w:left="-284" w:firstLine="284"/>
        <w:jc w:val="left"/>
        <w:rPr>
          <w:b/>
          <w:bCs/>
        </w:rPr>
      </w:pPr>
    </w:p>
    <w:p w14:paraId="1E7DBA8C" w14:textId="77777777" w:rsidR="0016448B" w:rsidRDefault="0016448B" w:rsidP="00276788">
      <w:pPr>
        <w:spacing w:line="288" w:lineRule="auto"/>
        <w:ind w:left="-284" w:firstLine="284"/>
        <w:jc w:val="left"/>
        <w:rPr>
          <w:b/>
          <w:bCs/>
        </w:rPr>
      </w:pPr>
    </w:p>
    <w:p w14:paraId="60404BAB" w14:textId="019A7B6D" w:rsidR="00276788" w:rsidRPr="00276788" w:rsidRDefault="00276788" w:rsidP="00276788">
      <w:pPr>
        <w:spacing w:line="288" w:lineRule="auto"/>
        <w:ind w:left="-284" w:firstLine="284"/>
        <w:jc w:val="left"/>
        <w:rPr>
          <w:b/>
          <w:bCs/>
        </w:rPr>
      </w:pPr>
      <w:r w:rsidRPr="00276788">
        <w:rPr>
          <w:b/>
          <w:bCs/>
        </w:rPr>
        <w:lastRenderedPageBreak/>
        <w:t>I</w:t>
      </w:r>
      <w:r>
        <w:rPr>
          <w:b/>
          <w:bCs/>
        </w:rPr>
        <w:t>I</w:t>
      </w:r>
      <w:r w:rsidRPr="00276788">
        <w:rPr>
          <w:b/>
          <w:bCs/>
        </w:rPr>
        <w:t>I. Tiến trình</w:t>
      </w:r>
    </w:p>
    <w:tbl>
      <w:tblPr>
        <w:tblStyle w:val="TableGrid"/>
        <w:tblW w:w="9578" w:type="dxa"/>
        <w:tblInd w:w="-284" w:type="dxa"/>
        <w:tblLook w:val="04A0" w:firstRow="1" w:lastRow="0" w:firstColumn="1" w:lastColumn="0" w:noHBand="0" w:noVBand="1"/>
      </w:tblPr>
      <w:tblGrid>
        <w:gridCol w:w="6658"/>
        <w:gridCol w:w="2920"/>
      </w:tblGrid>
      <w:tr w:rsidR="00276788" w14:paraId="3AAB2E78" w14:textId="77777777" w:rsidTr="00C24A05">
        <w:tc>
          <w:tcPr>
            <w:tcW w:w="6658" w:type="dxa"/>
          </w:tcPr>
          <w:p w14:paraId="3820F0B0" w14:textId="6602EEF2" w:rsidR="00276788" w:rsidRPr="00C32015" w:rsidRDefault="00276788" w:rsidP="00276788">
            <w:pPr>
              <w:spacing w:line="288" w:lineRule="auto"/>
              <w:jc w:val="center"/>
              <w:rPr>
                <w:b/>
                <w:bCs/>
              </w:rPr>
            </w:pPr>
            <w:r w:rsidRPr="00C32015">
              <w:rPr>
                <w:b/>
                <w:bCs/>
              </w:rPr>
              <w:t>Hoạt động của cô</w:t>
            </w:r>
          </w:p>
        </w:tc>
        <w:tc>
          <w:tcPr>
            <w:tcW w:w="2920" w:type="dxa"/>
          </w:tcPr>
          <w:p w14:paraId="62BE540C" w14:textId="050B2DA9" w:rsidR="00276788" w:rsidRPr="00C32015" w:rsidRDefault="00276788" w:rsidP="00276788">
            <w:pPr>
              <w:spacing w:line="288" w:lineRule="auto"/>
              <w:jc w:val="center"/>
              <w:rPr>
                <w:b/>
                <w:bCs/>
              </w:rPr>
            </w:pPr>
            <w:r w:rsidRPr="00C32015">
              <w:rPr>
                <w:b/>
                <w:bCs/>
              </w:rPr>
              <w:t>HĐ của trẻ</w:t>
            </w:r>
          </w:p>
        </w:tc>
      </w:tr>
      <w:tr w:rsidR="0016448B" w14:paraId="3C81C069" w14:textId="77777777" w:rsidTr="00C24A05">
        <w:tc>
          <w:tcPr>
            <w:tcW w:w="6658" w:type="dxa"/>
          </w:tcPr>
          <w:p w14:paraId="33A7EA49" w14:textId="77777777" w:rsidR="0016448B" w:rsidRPr="008A02E7" w:rsidRDefault="0016448B" w:rsidP="0016448B">
            <w:pPr>
              <w:rPr>
                <w:sz w:val="28"/>
                <w:szCs w:val="28"/>
              </w:rPr>
            </w:pPr>
            <w:r w:rsidRPr="008A02E7">
              <w:rPr>
                <w:rStyle w:val="Strong"/>
                <w:i/>
                <w:iCs/>
                <w:sz w:val="28"/>
                <w:szCs w:val="28"/>
              </w:rPr>
              <w:t>1. Ổn định tổ chức</w:t>
            </w:r>
          </w:p>
          <w:p w14:paraId="4BD3C251" w14:textId="77777777" w:rsidR="0016448B" w:rsidRPr="008A02E7" w:rsidRDefault="0016448B" w:rsidP="0016448B">
            <w:pPr>
              <w:rPr>
                <w:sz w:val="28"/>
                <w:szCs w:val="28"/>
              </w:rPr>
            </w:pPr>
            <w:r w:rsidRPr="008A02E7">
              <w:rPr>
                <w:sz w:val="28"/>
                <w:szCs w:val="28"/>
              </w:rPr>
              <w:t>- Cô trò chuyện, dẫn dắt vào bài:</w:t>
            </w:r>
          </w:p>
          <w:p w14:paraId="15D2886D" w14:textId="77777777" w:rsidR="0016448B" w:rsidRPr="008A02E7" w:rsidRDefault="0016448B" w:rsidP="0016448B">
            <w:pPr>
              <w:rPr>
                <w:sz w:val="28"/>
                <w:szCs w:val="28"/>
              </w:rPr>
            </w:pPr>
            <w:r w:rsidRPr="008A02E7">
              <w:rPr>
                <w:sz w:val="28"/>
                <w:szCs w:val="28"/>
              </w:rPr>
              <w:t>+ Chào các bạn nhỏ, đố các bạn biết tôi là ai?</w:t>
            </w:r>
          </w:p>
          <w:p w14:paraId="48C87FC2" w14:textId="77777777" w:rsidR="0016448B" w:rsidRPr="008A02E7" w:rsidRDefault="0016448B" w:rsidP="0016448B">
            <w:pPr>
              <w:rPr>
                <w:sz w:val="28"/>
                <w:szCs w:val="28"/>
              </w:rPr>
            </w:pPr>
            <w:r w:rsidRPr="008A02E7">
              <w:rPr>
                <w:sz w:val="28"/>
                <w:szCs w:val="28"/>
              </w:rPr>
              <w:t>+ Các bạn ơi! Hôm qua trời mưa rất to nên nhà của Thỏ nâu bị đổ rồi đấy. Bạn Thỏ nâu nhờ chúng mình đến sửa nhà hộ bạn nhưng sửa nhà rất vất vả cần chúng mình phải có cơ thể khỏe mạnh. Cô cháu mình cùng đi khởi động nhé!</w:t>
            </w:r>
          </w:p>
          <w:p w14:paraId="4EDA1E3A" w14:textId="77777777" w:rsidR="0016448B" w:rsidRPr="008A02E7" w:rsidRDefault="0016448B" w:rsidP="0016448B">
            <w:pPr>
              <w:rPr>
                <w:sz w:val="28"/>
                <w:szCs w:val="28"/>
              </w:rPr>
            </w:pPr>
            <w:r w:rsidRPr="008A02E7">
              <w:rPr>
                <w:rStyle w:val="Strong"/>
                <w:i/>
                <w:iCs/>
                <w:sz w:val="28"/>
                <w:szCs w:val="28"/>
              </w:rPr>
              <w:t>2. Phương pháp, hình thức tổ chức</w:t>
            </w:r>
          </w:p>
          <w:p w14:paraId="20C66E5D" w14:textId="77777777" w:rsidR="0016448B" w:rsidRPr="008A02E7" w:rsidRDefault="0016448B" w:rsidP="0016448B">
            <w:pPr>
              <w:rPr>
                <w:sz w:val="28"/>
                <w:szCs w:val="28"/>
              </w:rPr>
            </w:pPr>
            <w:r w:rsidRPr="008A02E7">
              <w:rPr>
                <w:rStyle w:val="Strong"/>
                <w:sz w:val="28"/>
                <w:szCs w:val="28"/>
              </w:rPr>
              <w:t xml:space="preserve">a) Khởi động: </w:t>
            </w:r>
            <w:r w:rsidRPr="008A02E7">
              <w:rPr>
                <w:sz w:val="28"/>
                <w:szCs w:val="28"/>
              </w:rPr>
              <w:t>Đi nhấc cao chân (khoảng 2m) - đi thường - đi bước dài (khoảng 2m) - đi thường - đi nhanh - chạy chậm - đi thường - dừng lại: đội hình vòng cung, giãn cách đều (cô đi cùng chiều với trẻ).</w:t>
            </w:r>
          </w:p>
          <w:p w14:paraId="7784B0B6" w14:textId="77777777" w:rsidR="0016448B" w:rsidRPr="008A02E7" w:rsidRDefault="0016448B" w:rsidP="0016448B">
            <w:pPr>
              <w:rPr>
                <w:sz w:val="28"/>
                <w:szCs w:val="28"/>
              </w:rPr>
            </w:pPr>
            <w:r w:rsidRPr="008A02E7">
              <w:rPr>
                <w:rStyle w:val="Strong"/>
                <w:sz w:val="28"/>
                <w:szCs w:val="28"/>
              </w:rPr>
              <w:t>b) Trọng động:</w:t>
            </w:r>
          </w:p>
          <w:p w14:paraId="387C2889" w14:textId="77777777" w:rsidR="0016448B" w:rsidRPr="008A02E7" w:rsidRDefault="0016448B" w:rsidP="0016448B">
            <w:pPr>
              <w:rPr>
                <w:sz w:val="28"/>
                <w:szCs w:val="28"/>
              </w:rPr>
            </w:pPr>
            <w:r w:rsidRPr="008A02E7">
              <w:rPr>
                <w:rStyle w:val="Strong"/>
                <w:sz w:val="28"/>
                <w:szCs w:val="28"/>
              </w:rPr>
              <w:t xml:space="preserve">* BTPTC: </w:t>
            </w:r>
          </w:p>
          <w:p w14:paraId="0E2BD156" w14:textId="77777777" w:rsidR="0016448B" w:rsidRPr="008A02E7" w:rsidRDefault="0016448B" w:rsidP="0016448B">
            <w:pPr>
              <w:rPr>
                <w:sz w:val="28"/>
                <w:szCs w:val="28"/>
              </w:rPr>
            </w:pPr>
            <w:r w:rsidRPr="008A02E7">
              <w:rPr>
                <w:sz w:val="28"/>
                <w:szCs w:val="28"/>
              </w:rPr>
              <w:t>- ĐT tay: Giơ hai tay lên cao, lắc lắc hai bàn tay (2lx4n)</w:t>
            </w:r>
          </w:p>
          <w:p w14:paraId="420A813F" w14:textId="77777777" w:rsidR="0016448B" w:rsidRPr="008A02E7" w:rsidRDefault="0016448B" w:rsidP="0016448B">
            <w:pPr>
              <w:rPr>
                <w:sz w:val="28"/>
                <w:szCs w:val="28"/>
              </w:rPr>
            </w:pPr>
            <w:r w:rsidRPr="008A02E7">
              <w:rPr>
                <w:sz w:val="28"/>
                <w:szCs w:val="28"/>
              </w:rPr>
              <w:t>- ĐT bụng - lườn: Nghiêng người qua phải, qua trái (2lx4n)</w:t>
            </w:r>
          </w:p>
          <w:p w14:paraId="280D1FC9" w14:textId="77777777" w:rsidR="0016448B" w:rsidRPr="008A02E7" w:rsidRDefault="0016448B" w:rsidP="0016448B">
            <w:pPr>
              <w:rPr>
                <w:sz w:val="28"/>
                <w:szCs w:val="28"/>
              </w:rPr>
            </w:pPr>
            <w:r w:rsidRPr="008A02E7">
              <w:rPr>
                <w:sz w:val="28"/>
                <w:szCs w:val="28"/>
              </w:rPr>
              <w:t>- ĐT chân: Hai tay chống hông, chân khụy gối (4lx4n)</w:t>
            </w:r>
          </w:p>
          <w:p w14:paraId="1A8929F4" w14:textId="2D037E75" w:rsidR="0016448B" w:rsidRPr="008A02E7" w:rsidRDefault="0016448B" w:rsidP="0016448B">
            <w:pPr>
              <w:rPr>
                <w:sz w:val="28"/>
                <w:szCs w:val="28"/>
              </w:rPr>
            </w:pPr>
            <w:r w:rsidRPr="008A02E7">
              <w:rPr>
                <w:rStyle w:val="Strong"/>
                <w:sz w:val="28"/>
                <w:szCs w:val="28"/>
              </w:rPr>
              <w:t>* VĐCB</w:t>
            </w:r>
            <w:r w:rsidRPr="008A02E7">
              <w:rPr>
                <w:sz w:val="28"/>
                <w:szCs w:val="28"/>
              </w:rPr>
              <w:t xml:space="preserve">: </w:t>
            </w:r>
            <w:r w:rsidR="00C73D1A">
              <w:rPr>
                <w:rStyle w:val="Strong"/>
                <w:sz w:val="28"/>
                <w:szCs w:val="28"/>
              </w:rPr>
              <w:t xml:space="preserve">Bò </w:t>
            </w:r>
            <w:r w:rsidR="00C73D1A">
              <w:rPr>
                <w:rStyle w:val="Strong"/>
                <w:sz w:val="28"/>
                <w:szCs w:val="28"/>
                <w:lang w:val="vi-VN"/>
              </w:rPr>
              <w:t>theo</w:t>
            </w:r>
            <w:r w:rsidRPr="008A02E7">
              <w:rPr>
                <w:rStyle w:val="Strong"/>
                <w:sz w:val="28"/>
                <w:szCs w:val="28"/>
              </w:rPr>
              <w:t xml:space="preserve"> đường thẳng và có mang vật trên lưng </w:t>
            </w:r>
          </w:p>
          <w:p w14:paraId="1B1B3781" w14:textId="77777777" w:rsidR="0016448B" w:rsidRPr="008A02E7" w:rsidRDefault="0016448B" w:rsidP="0016448B">
            <w:pPr>
              <w:rPr>
                <w:sz w:val="28"/>
                <w:szCs w:val="28"/>
              </w:rPr>
            </w:pPr>
            <w:r w:rsidRPr="008A02E7">
              <w:rPr>
                <w:sz w:val="28"/>
                <w:szCs w:val="28"/>
              </w:rPr>
              <w:t>- Cô giới thiệu tên bài tập.</w:t>
            </w:r>
          </w:p>
          <w:p w14:paraId="7E2D1CBC" w14:textId="77777777" w:rsidR="0016448B" w:rsidRPr="008A02E7" w:rsidRDefault="0016448B" w:rsidP="0016448B">
            <w:pPr>
              <w:rPr>
                <w:sz w:val="28"/>
                <w:szCs w:val="28"/>
              </w:rPr>
            </w:pPr>
            <w:r w:rsidRPr="008A02E7">
              <w:rPr>
                <w:sz w:val="28"/>
                <w:szCs w:val="28"/>
              </w:rPr>
              <w:t>+ Thỏ nâu rất muốn xây một ngôi nhà mới. Muốn xây được nhà cho bạn Thỏ cần rất nhiều nguyên vật liệu. Bạn Thỏ nhờ chúng mình vận chuyển nguyên vật liệu bằng cách “Bò trong đường thẳng có mang vật trên lưng”</w:t>
            </w:r>
          </w:p>
          <w:p w14:paraId="23B46670" w14:textId="77777777" w:rsidR="0016448B" w:rsidRPr="008A02E7" w:rsidRDefault="0016448B" w:rsidP="0016448B">
            <w:pPr>
              <w:rPr>
                <w:sz w:val="28"/>
                <w:szCs w:val="28"/>
              </w:rPr>
            </w:pPr>
            <w:r w:rsidRPr="008A02E7">
              <w:rPr>
                <w:sz w:val="28"/>
                <w:szCs w:val="28"/>
              </w:rPr>
              <w:t>- Lần 1: Cô làm mẫu không phân tích.</w:t>
            </w:r>
          </w:p>
          <w:p w14:paraId="5ACAA031" w14:textId="77777777" w:rsidR="0016448B" w:rsidRPr="008A02E7" w:rsidRDefault="0016448B" w:rsidP="0016448B">
            <w:pPr>
              <w:rPr>
                <w:sz w:val="28"/>
                <w:szCs w:val="28"/>
              </w:rPr>
            </w:pPr>
            <w:r w:rsidRPr="008A02E7">
              <w:rPr>
                <w:sz w:val="28"/>
                <w:szCs w:val="28"/>
              </w:rPr>
              <w:lastRenderedPageBreak/>
              <w:t>- Lần 2: Cô làm mẫu kết hợp phân tích: Từ vị trí của mình, cô đi đến trước vạch chuẩn. TTCB cô lấy bao cát đặt trên lưng, hai lòng bàn tay và cẳng chân chạm sát sàn, mắt nhìn thẳng. Khi có hiệu lệnh "bò" cô bò thẳng về phía trước, bò bằng bàn tay và cẳng chân, bò tay nọ chân kia, bò thật khéo léo không làm rơi vật trên lưng. Bò tới đích cô cầm bao cát đứng lên để vào rổ và đi về phía cuối hàng.</w:t>
            </w:r>
          </w:p>
          <w:p w14:paraId="2A7058E9" w14:textId="77777777" w:rsidR="0016448B" w:rsidRPr="008A02E7" w:rsidRDefault="0016448B" w:rsidP="0016448B">
            <w:pPr>
              <w:rPr>
                <w:sz w:val="28"/>
                <w:szCs w:val="28"/>
              </w:rPr>
            </w:pPr>
            <w:r w:rsidRPr="008A02E7">
              <w:rPr>
                <w:sz w:val="28"/>
                <w:szCs w:val="28"/>
              </w:rPr>
              <w:t>- Cô gọi 1 trẻ lên tập thử, nhận xét. (Nếu trẻ chưa tập được cô làm mẫu lại lần 3)</w:t>
            </w:r>
          </w:p>
          <w:p w14:paraId="330FA5B5" w14:textId="77777777" w:rsidR="0016448B" w:rsidRPr="008A02E7" w:rsidRDefault="0016448B" w:rsidP="0016448B">
            <w:pPr>
              <w:rPr>
                <w:sz w:val="28"/>
                <w:szCs w:val="28"/>
              </w:rPr>
            </w:pPr>
            <w:r w:rsidRPr="008A02E7">
              <w:rPr>
                <w:sz w:val="28"/>
                <w:szCs w:val="28"/>
              </w:rPr>
              <w:t>- Cô cho trẻ tập lần lượt 2 trẻ tập/ lần cho đến hết lớp. Cô nhận xét, động viên trẻ.</w:t>
            </w:r>
          </w:p>
          <w:p w14:paraId="7A54DA08" w14:textId="77777777" w:rsidR="0016448B" w:rsidRPr="008A02E7" w:rsidRDefault="0016448B" w:rsidP="0016448B">
            <w:pPr>
              <w:rPr>
                <w:sz w:val="28"/>
                <w:szCs w:val="28"/>
              </w:rPr>
            </w:pPr>
            <w:r w:rsidRPr="008A02E7">
              <w:rPr>
                <w:sz w:val="28"/>
                <w:szCs w:val="28"/>
              </w:rPr>
              <w:t>- Lần lượt 4 trẻ tập/ lần cho đến hết lớp.</w:t>
            </w:r>
          </w:p>
          <w:p w14:paraId="243D5779" w14:textId="77777777" w:rsidR="0016448B" w:rsidRPr="008A02E7" w:rsidRDefault="0016448B" w:rsidP="0016448B">
            <w:pPr>
              <w:rPr>
                <w:sz w:val="28"/>
                <w:szCs w:val="28"/>
              </w:rPr>
            </w:pPr>
            <w:r w:rsidRPr="008A02E7">
              <w:rPr>
                <w:sz w:val="28"/>
                <w:szCs w:val="28"/>
              </w:rPr>
              <w:t>- Cô chú ý nhắc trẻ đi chưa đúng kỹ năng và sửa sai cho trẻ.</w:t>
            </w:r>
          </w:p>
          <w:p w14:paraId="60518C74" w14:textId="77777777" w:rsidR="0016448B" w:rsidRPr="008A02E7" w:rsidRDefault="0016448B" w:rsidP="0016448B">
            <w:pPr>
              <w:rPr>
                <w:sz w:val="28"/>
                <w:szCs w:val="28"/>
              </w:rPr>
            </w:pPr>
            <w:r w:rsidRPr="008A02E7">
              <w:rPr>
                <w:sz w:val="28"/>
                <w:szCs w:val="28"/>
              </w:rPr>
              <w:t>-</w:t>
            </w:r>
            <w:r w:rsidRPr="008A02E7">
              <w:rPr>
                <w:color w:val="000000"/>
                <w:sz w:val="28"/>
                <w:szCs w:val="28"/>
              </w:rPr>
              <w:t xml:space="preserve"> Củng cố: </w:t>
            </w:r>
            <w:r w:rsidRPr="008A02E7">
              <w:rPr>
                <w:sz w:val="28"/>
                <w:szCs w:val="28"/>
              </w:rPr>
              <w:t>Cô hỏi lại trẻ tên bài tập. Gọi trẻ khá lên tập lại vận động hoặc cô tập lại.</w:t>
            </w:r>
          </w:p>
          <w:p w14:paraId="338633A1" w14:textId="77777777" w:rsidR="0016448B" w:rsidRPr="008A02E7" w:rsidRDefault="0016448B" w:rsidP="0016448B">
            <w:pPr>
              <w:rPr>
                <w:sz w:val="28"/>
                <w:szCs w:val="28"/>
              </w:rPr>
            </w:pPr>
            <w:r w:rsidRPr="008A02E7">
              <w:rPr>
                <w:rStyle w:val="Strong"/>
                <w:sz w:val="28"/>
                <w:szCs w:val="28"/>
              </w:rPr>
              <w:t>c) TCVĐ: Cáo và thỏ</w:t>
            </w:r>
          </w:p>
          <w:p w14:paraId="3E777A22" w14:textId="77777777" w:rsidR="0016448B" w:rsidRPr="008A02E7" w:rsidRDefault="0016448B" w:rsidP="0016448B">
            <w:pPr>
              <w:rPr>
                <w:sz w:val="28"/>
                <w:szCs w:val="28"/>
              </w:rPr>
            </w:pPr>
            <w:r w:rsidRPr="008A02E7">
              <w:rPr>
                <w:sz w:val="28"/>
                <w:szCs w:val="28"/>
              </w:rPr>
              <w:t>- Cách chơi: Một trẻ sẽ đóng làm con cáo, các trẻ khác đóng làm những chú thỏ. Những chú thỏ đi vào rừng để kiếm cà rốt, nếu gặp con cáo thì các chú thỏ phải chạy nhanh về nhà, nếu không sẽ bị cáo bắt.</w:t>
            </w:r>
          </w:p>
          <w:p w14:paraId="0895519B" w14:textId="14E720C1" w:rsidR="0016448B" w:rsidRDefault="0016448B" w:rsidP="0016448B">
            <w:pPr>
              <w:rPr>
                <w:sz w:val="28"/>
                <w:szCs w:val="28"/>
              </w:rPr>
            </w:pPr>
            <w:r w:rsidRPr="008A02E7">
              <w:rPr>
                <w:sz w:val="28"/>
                <w:szCs w:val="28"/>
              </w:rPr>
              <w:t xml:space="preserve">- Luật chơi: Các chú thỏ phải đi theo đàn, không chú nào tách riêng một mình, chú thỏ nào bị cáo bắt sẽ phải nhảy lò cò. </w:t>
            </w:r>
          </w:p>
          <w:p w14:paraId="01E05985" w14:textId="12E4B4F8" w:rsidR="00AD6A70" w:rsidRDefault="00AD6A70" w:rsidP="0016448B">
            <w:pPr>
              <w:rPr>
                <w:sz w:val="28"/>
                <w:szCs w:val="28"/>
                <w:lang w:val="vi-VN"/>
              </w:rPr>
            </w:pPr>
            <w:r>
              <w:rPr>
                <w:sz w:val="28"/>
                <w:szCs w:val="28"/>
                <w:lang w:val="vi-VN"/>
              </w:rPr>
              <w:t>- Cho trẻ chơi 2- 3 lần</w:t>
            </w:r>
          </w:p>
          <w:p w14:paraId="63686652" w14:textId="77777777" w:rsidR="0016448B" w:rsidRPr="008A02E7" w:rsidRDefault="0016448B" w:rsidP="0016448B">
            <w:pPr>
              <w:rPr>
                <w:sz w:val="28"/>
                <w:szCs w:val="28"/>
              </w:rPr>
            </w:pPr>
            <w:r w:rsidRPr="008A02E7">
              <w:rPr>
                <w:rStyle w:val="Strong"/>
                <w:sz w:val="28"/>
                <w:szCs w:val="28"/>
              </w:rPr>
              <w:t>d) Hồi tĩnh</w:t>
            </w:r>
            <w:r w:rsidRPr="008A02E7">
              <w:rPr>
                <w:sz w:val="28"/>
                <w:szCs w:val="28"/>
              </w:rPr>
              <w:t>: Cho trẻ đi nhẹ nhàng 1-2 vòng, thư giãn tay, chân.</w:t>
            </w:r>
          </w:p>
          <w:p w14:paraId="372A4EC7" w14:textId="77777777" w:rsidR="0016448B" w:rsidRPr="008A02E7" w:rsidRDefault="0016448B" w:rsidP="0016448B">
            <w:pPr>
              <w:rPr>
                <w:sz w:val="28"/>
                <w:szCs w:val="28"/>
              </w:rPr>
            </w:pPr>
            <w:r w:rsidRPr="008A02E7">
              <w:rPr>
                <w:rStyle w:val="Strong"/>
                <w:i/>
                <w:iCs/>
                <w:sz w:val="28"/>
                <w:szCs w:val="28"/>
              </w:rPr>
              <w:t>3.</w:t>
            </w:r>
            <w:r w:rsidRPr="008A02E7">
              <w:rPr>
                <w:sz w:val="28"/>
                <w:szCs w:val="28"/>
              </w:rPr>
              <w:t xml:space="preserve"> </w:t>
            </w:r>
            <w:r w:rsidRPr="008A02E7">
              <w:rPr>
                <w:rStyle w:val="Strong"/>
                <w:i/>
                <w:iCs/>
                <w:sz w:val="28"/>
                <w:szCs w:val="28"/>
              </w:rPr>
              <w:t>Kết thúc</w:t>
            </w:r>
          </w:p>
          <w:p w14:paraId="7CE671EF" w14:textId="6D1CECDA" w:rsidR="0016448B" w:rsidRDefault="0016448B" w:rsidP="0016448B">
            <w:pPr>
              <w:spacing w:after="0" w:line="288" w:lineRule="auto"/>
              <w:jc w:val="left"/>
            </w:pPr>
            <w:r w:rsidRPr="008A02E7">
              <w:rPr>
                <w:rStyle w:val="Strong"/>
                <w:i/>
                <w:iCs/>
                <w:sz w:val="28"/>
                <w:szCs w:val="28"/>
              </w:rPr>
              <w:t xml:space="preserve">- </w:t>
            </w:r>
            <w:r w:rsidRPr="008A02E7">
              <w:rPr>
                <w:sz w:val="28"/>
                <w:szCs w:val="28"/>
              </w:rPr>
              <w:t>Cô nhận xét giờ học, động viên , khen ngợi trẻ.</w:t>
            </w:r>
          </w:p>
        </w:tc>
        <w:tc>
          <w:tcPr>
            <w:tcW w:w="2920" w:type="dxa"/>
          </w:tcPr>
          <w:p w14:paraId="2773557C" w14:textId="54814254" w:rsidR="0016448B" w:rsidRDefault="0016448B" w:rsidP="0016448B">
            <w:pPr>
              <w:spacing w:after="0" w:line="288" w:lineRule="auto"/>
              <w:jc w:val="left"/>
            </w:pPr>
          </w:p>
          <w:p w14:paraId="78A0DA79" w14:textId="77777777" w:rsidR="0016448B" w:rsidRDefault="0016448B" w:rsidP="0016448B">
            <w:pPr>
              <w:spacing w:after="0" w:line="288" w:lineRule="auto"/>
              <w:jc w:val="left"/>
            </w:pPr>
          </w:p>
          <w:p w14:paraId="320A564D" w14:textId="77777777" w:rsidR="0016448B" w:rsidRDefault="0016448B" w:rsidP="0016448B">
            <w:pPr>
              <w:spacing w:after="0" w:line="288" w:lineRule="auto"/>
              <w:jc w:val="left"/>
            </w:pPr>
          </w:p>
          <w:p w14:paraId="231784E8" w14:textId="50DB4659" w:rsidR="0016448B" w:rsidRDefault="0016448B" w:rsidP="0016448B">
            <w:pPr>
              <w:spacing w:after="0" w:line="288" w:lineRule="auto"/>
              <w:jc w:val="left"/>
            </w:pPr>
            <w:r>
              <w:t>-Trẻ</w:t>
            </w:r>
            <w:r>
              <w:rPr>
                <w:lang w:val="vi-VN"/>
              </w:rPr>
              <w:t xml:space="preserve"> lắng nghe và </w:t>
            </w:r>
            <w:r>
              <w:t xml:space="preserve"> trả lời</w:t>
            </w:r>
          </w:p>
          <w:p w14:paraId="781A10F6" w14:textId="1B09B48A" w:rsidR="0016448B" w:rsidRDefault="0016448B" w:rsidP="0016448B">
            <w:pPr>
              <w:spacing w:after="0" w:line="288" w:lineRule="auto"/>
              <w:jc w:val="left"/>
            </w:pPr>
          </w:p>
          <w:p w14:paraId="213ACD4F" w14:textId="77777777" w:rsidR="0016448B" w:rsidRDefault="0016448B" w:rsidP="0016448B">
            <w:pPr>
              <w:spacing w:after="0" w:line="288" w:lineRule="auto"/>
              <w:jc w:val="left"/>
            </w:pPr>
          </w:p>
          <w:p w14:paraId="6EDF2F4C" w14:textId="67E31E26" w:rsidR="0016448B" w:rsidRDefault="0016448B" w:rsidP="0016448B">
            <w:pPr>
              <w:spacing w:after="0" w:line="288" w:lineRule="auto"/>
              <w:jc w:val="left"/>
            </w:pPr>
            <w:r>
              <w:t>-Trẻ tập theo cô</w:t>
            </w:r>
          </w:p>
          <w:p w14:paraId="731698FF" w14:textId="236BBDA1" w:rsidR="0016448B" w:rsidRDefault="0016448B" w:rsidP="0016448B">
            <w:pPr>
              <w:spacing w:after="0" w:line="288" w:lineRule="auto"/>
              <w:jc w:val="left"/>
            </w:pPr>
          </w:p>
          <w:p w14:paraId="77569E3B" w14:textId="7815284C" w:rsidR="0016448B" w:rsidRDefault="0016448B" w:rsidP="0016448B">
            <w:pPr>
              <w:spacing w:after="0" w:line="288" w:lineRule="auto"/>
              <w:jc w:val="left"/>
            </w:pPr>
          </w:p>
          <w:p w14:paraId="5EB7E986" w14:textId="5086B04A" w:rsidR="0016448B" w:rsidRDefault="0016448B" w:rsidP="0016448B">
            <w:pPr>
              <w:spacing w:after="0" w:line="288" w:lineRule="auto"/>
              <w:jc w:val="left"/>
            </w:pPr>
          </w:p>
          <w:p w14:paraId="5A25F553" w14:textId="02DF9DC1" w:rsidR="0016448B" w:rsidRDefault="0016448B" w:rsidP="0016448B">
            <w:pPr>
              <w:spacing w:after="0" w:line="288" w:lineRule="auto"/>
              <w:jc w:val="left"/>
            </w:pPr>
          </w:p>
          <w:p w14:paraId="57B39AF3" w14:textId="77777777" w:rsidR="0016448B" w:rsidRDefault="0016448B" w:rsidP="0016448B">
            <w:pPr>
              <w:spacing w:after="0" w:line="288" w:lineRule="auto"/>
              <w:jc w:val="left"/>
            </w:pPr>
          </w:p>
          <w:p w14:paraId="40492D89" w14:textId="77777777" w:rsidR="0016448B" w:rsidRDefault="0016448B" w:rsidP="0016448B">
            <w:pPr>
              <w:spacing w:after="0" w:line="288" w:lineRule="auto"/>
              <w:jc w:val="left"/>
            </w:pPr>
          </w:p>
          <w:p w14:paraId="5F265A22" w14:textId="204C5212" w:rsidR="0016448B" w:rsidRDefault="0016448B" w:rsidP="0016448B">
            <w:pPr>
              <w:spacing w:after="0" w:line="288" w:lineRule="auto"/>
              <w:jc w:val="left"/>
            </w:pPr>
            <w:r>
              <w:t>-Trẻ tập cùng cô</w:t>
            </w:r>
          </w:p>
          <w:p w14:paraId="2AF53556" w14:textId="1C0BF1F2" w:rsidR="0016448B" w:rsidRDefault="0016448B" w:rsidP="0016448B">
            <w:pPr>
              <w:spacing w:after="0" w:line="288" w:lineRule="auto"/>
              <w:jc w:val="left"/>
            </w:pPr>
          </w:p>
          <w:p w14:paraId="114D9241" w14:textId="67F08A13" w:rsidR="0016448B" w:rsidRDefault="0016448B" w:rsidP="0016448B">
            <w:pPr>
              <w:spacing w:after="0" w:line="288" w:lineRule="auto"/>
              <w:jc w:val="left"/>
            </w:pPr>
          </w:p>
          <w:p w14:paraId="11EDD92A" w14:textId="6CB0E710" w:rsidR="0016448B" w:rsidRDefault="0016448B" w:rsidP="0016448B">
            <w:pPr>
              <w:spacing w:after="0" w:line="288" w:lineRule="auto"/>
              <w:jc w:val="left"/>
            </w:pPr>
          </w:p>
          <w:p w14:paraId="599D439A" w14:textId="01374F47" w:rsidR="0016448B" w:rsidRDefault="0016448B" w:rsidP="0016448B">
            <w:pPr>
              <w:spacing w:after="0" w:line="288" w:lineRule="auto"/>
              <w:jc w:val="left"/>
            </w:pPr>
          </w:p>
          <w:p w14:paraId="41E91296" w14:textId="257ADC63" w:rsidR="0016448B" w:rsidRDefault="0016448B" w:rsidP="0016448B">
            <w:pPr>
              <w:spacing w:after="0" w:line="288" w:lineRule="auto"/>
              <w:jc w:val="left"/>
            </w:pPr>
          </w:p>
          <w:p w14:paraId="75658360" w14:textId="526DE9AB" w:rsidR="0016448B" w:rsidRDefault="0016448B" w:rsidP="0016448B">
            <w:pPr>
              <w:spacing w:after="0" w:line="288" w:lineRule="auto"/>
              <w:jc w:val="left"/>
            </w:pPr>
          </w:p>
          <w:p w14:paraId="5DAA1F42" w14:textId="627E1485" w:rsidR="0016448B" w:rsidRDefault="0016448B" w:rsidP="0016448B">
            <w:pPr>
              <w:spacing w:after="0" w:line="288" w:lineRule="auto"/>
              <w:jc w:val="left"/>
            </w:pPr>
          </w:p>
          <w:p w14:paraId="19E62196" w14:textId="77777777" w:rsidR="0016448B" w:rsidRDefault="0016448B" w:rsidP="0016448B">
            <w:pPr>
              <w:spacing w:after="0" w:line="288" w:lineRule="auto"/>
              <w:jc w:val="left"/>
            </w:pPr>
          </w:p>
          <w:p w14:paraId="67F5AF7D" w14:textId="49E9655C" w:rsidR="0016448B" w:rsidRDefault="0016448B" w:rsidP="0016448B">
            <w:pPr>
              <w:spacing w:after="0" w:line="288" w:lineRule="auto"/>
              <w:jc w:val="left"/>
            </w:pPr>
            <w:r>
              <w:t>- Trẻ tập cùng cô</w:t>
            </w:r>
          </w:p>
          <w:p w14:paraId="46F11384" w14:textId="19E25FA7" w:rsidR="0016448B" w:rsidRDefault="0016448B" w:rsidP="0016448B">
            <w:pPr>
              <w:spacing w:after="0" w:line="288" w:lineRule="auto"/>
              <w:jc w:val="left"/>
            </w:pPr>
          </w:p>
          <w:p w14:paraId="1C7C4C5B" w14:textId="678A0BDC" w:rsidR="0016448B" w:rsidRDefault="0016448B" w:rsidP="0016448B">
            <w:pPr>
              <w:spacing w:after="0" w:line="288" w:lineRule="auto"/>
              <w:jc w:val="left"/>
            </w:pPr>
          </w:p>
          <w:p w14:paraId="35F5D7BB" w14:textId="3361EE7C" w:rsidR="0016448B" w:rsidRDefault="0016448B" w:rsidP="0016448B">
            <w:pPr>
              <w:spacing w:after="0" w:line="288" w:lineRule="auto"/>
              <w:jc w:val="left"/>
            </w:pPr>
          </w:p>
          <w:p w14:paraId="4F06E4CF" w14:textId="77777777" w:rsidR="0016448B" w:rsidRDefault="0016448B" w:rsidP="0016448B">
            <w:pPr>
              <w:spacing w:after="0" w:line="288" w:lineRule="auto"/>
              <w:jc w:val="left"/>
            </w:pPr>
          </w:p>
          <w:p w14:paraId="21FD8736" w14:textId="3F507037" w:rsidR="0016448B" w:rsidRDefault="0016448B" w:rsidP="0016448B">
            <w:pPr>
              <w:spacing w:after="0" w:line="288" w:lineRule="auto"/>
              <w:jc w:val="left"/>
            </w:pPr>
          </w:p>
          <w:p w14:paraId="0BEDBBD6" w14:textId="3A4BA9A7" w:rsidR="0016448B" w:rsidRDefault="0016448B" w:rsidP="0016448B">
            <w:pPr>
              <w:spacing w:after="0" w:line="288" w:lineRule="auto"/>
              <w:jc w:val="left"/>
            </w:pPr>
          </w:p>
          <w:p w14:paraId="03B84C41" w14:textId="50521242" w:rsidR="0016448B" w:rsidRDefault="0016448B" w:rsidP="0016448B">
            <w:pPr>
              <w:spacing w:after="0" w:line="288" w:lineRule="auto"/>
              <w:jc w:val="left"/>
            </w:pPr>
          </w:p>
          <w:p w14:paraId="7793541A" w14:textId="77777777" w:rsidR="0016448B" w:rsidRDefault="0016448B" w:rsidP="0016448B">
            <w:pPr>
              <w:spacing w:after="0" w:line="288" w:lineRule="auto"/>
              <w:jc w:val="left"/>
            </w:pPr>
          </w:p>
          <w:p w14:paraId="1187ADDE" w14:textId="6A0E5963" w:rsidR="0016448B" w:rsidRDefault="0016448B" w:rsidP="0016448B">
            <w:pPr>
              <w:spacing w:after="0" w:line="288" w:lineRule="auto"/>
              <w:jc w:val="left"/>
            </w:pPr>
            <w:r>
              <w:t>-Trẻ quan sát và chú ý lắng nghe</w:t>
            </w:r>
          </w:p>
          <w:p w14:paraId="43881331" w14:textId="56550BAD" w:rsidR="0016448B" w:rsidRDefault="0016448B" w:rsidP="0016448B">
            <w:pPr>
              <w:spacing w:after="0" w:line="288" w:lineRule="auto"/>
              <w:jc w:val="left"/>
            </w:pPr>
          </w:p>
          <w:p w14:paraId="17ADD3A0" w14:textId="029C6A8F" w:rsidR="0016448B" w:rsidRDefault="0016448B" w:rsidP="0016448B">
            <w:pPr>
              <w:spacing w:after="0" w:line="288" w:lineRule="auto"/>
              <w:jc w:val="left"/>
            </w:pPr>
          </w:p>
          <w:p w14:paraId="45B0A3BA" w14:textId="2485DDC2" w:rsidR="0016448B" w:rsidRDefault="0016448B" w:rsidP="0016448B">
            <w:pPr>
              <w:spacing w:after="0" w:line="288" w:lineRule="auto"/>
              <w:jc w:val="left"/>
            </w:pPr>
          </w:p>
          <w:p w14:paraId="3E991506" w14:textId="11C84DD7" w:rsidR="0016448B" w:rsidRDefault="0016448B" w:rsidP="0016448B">
            <w:pPr>
              <w:spacing w:after="0" w:line="288" w:lineRule="auto"/>
              <w:jc w:val="left"/>
            </w:pPr>
          </w:p>
          <w:p w14:paraId="4C5EEF98" w14:textId="711A86CA" w:rsidR="0016448B" w:rsidRDefault="0016448B" w:rsidP="0016448B">
            <w:pPr>
              <w:spacing w:after="0" w:line="288" w:lineRule="auto"/>
              <w:jc w:val="left"/>
            </w:pPr>
          </w:p>
          <w:p w14:paraId="21B1D4CB" w14:textId="3E3D2851" w:rsidR="0016448B" w:rsidRDefault="0016448B" w:rsidP="0016448B">
            <w:pPr>
              <w:spacing w:after="0" w:line="288" w:lineRule="auto"/>
              <w:jc w:val="left"/>
            </w:pPr>
          </w:p>
          <w:p w14:paraId="4B408A96" w14:textId="06116A32" w:rsidR="0016448B" w:rsidRDefault="0016448B" w:rsidP="0016448B">
            <w:pPr>
              <w:spacing w:after="0" w:line="288" w:lineRule="auto"/>
              <w:jc w:val="left"/>
            </w:pPr>
          </w:p>
          <w:p w14:paraId="6523C180" w14:textId="27C33454" w:rsidR="0016448B" w:rsidRDefault="0016448B" w:rsidP="0016448B">
            <w:pPr>
              <w:spacing w:after="0" w:line="288" w:lineRule="auto"/>
              <w:jc w:val="left"/>
            </w:pPr>
          </w:p>
          <w:p w14:paraId="06BB326A" w14:textId="5689D350" w:rsidR="0016448B" w:rsidRDefault="0016448B" w:rsidP="0016448B">
            <w:pPr>
              <w:spacing w:after="0" w:line="288" w:lineRule="auto"/>
              <w:jc w:val="left"/>
            </w:pPr>
          </w:p>
          <w:p w14:paraId="007C96DB" w14:textId="46B40D86" w:rsidR="0016448B" w:rsidRDefault="0016448B" w:rsidP="0016448B">
            <w:pPr>
              <w:spacing w:after="0" w:line="288" w:lineRule="auto"/>
              <w:jc w:val="left"/>
            </w:pPr>
          </w:p>
          <w:p w14:paraId="0477AFD7" w14:textId="7EA18818" w:rsidR="0016448B" w:rsidRDefault="0016448B" w:rsidP="0016448B">
            <w:pPr>
              <w:spacing w:after="0" w:line="288" w:lineRule="auto"/>
              <w:jc w:val="left"/>
            </w:pPr>
          </w:p>
          <w:p w14:paraId="15EEFB61" w14:textId="0C2E790E" w:rsidR="0016448B" w:rsidRDefault="0016448B" w:rsidP="0016448B">
            <w:pPr>
              <w:spacing w:after="0" w:line="288" w:lineRule="auto"/>
              <w:jc w:val="left"/>
            </w:pPr>
          </w:p>
          <w:p w14:paraId="6DE6C621" w14:textId="494BDB18" w:rsidR="0016448B" w:rsidRDefault="0016448B" w:rsidP="0016448B">
            <w:pPr>
              <w:spacing w:after="0" w:line="288" w:lineRule="auto"/>
              <w:jc w:val="left"/>
            </w:pPr>
          </w:p>
          <w:p w14:paraId="7E211257" w14:textId="7FD8AA0D" w:rsidR="0016448B" w:rsidRDefault="0016448B" w:rsidP="0016448B">
            <w:pPr>
              <w:spacing w:after="0" w:line="288" w:lineRule="auto"/>
              <w:jc w:val="left"/>
              <w:rPr>
                <w:lang w:val="vi-VN"/>
              </w:rPr>
            </w:pPr>
            <w:r>
              <w:rPr>
                <w:lang w:val="vi-VN"/>
              </w:rPr>
              <w:t>- Trẻ lên tập thử</w:t>
            </w:r>
          </w:p>
          <w:p w14:paraId="3600C38A" w14:textId="77777777" w:rsidR="0016448B" w:rsidRPr="0016448B" w:rsidRDefault="0016448B" w:rsidP="0016448B">
            <w:pPr>
              <w:spacing w:after="0" w:line="288" w:lineRule="auto"/>
              <w:jc w:val="left"/>
              <w:rPr>
                <w:lang w:val="vi-VN"/>
              </w:rPr>
            </w:pPr>
          </w:p>
          <w:p w14:paraId="086CBD62" w14:textId="77777777" w:rsidR="0016448B" w:rsidRDefault="0016448B" w:rsidP="0016448B">
            <w:pPr>
              <w:spacing w:after="0" w:line="288" w:lineRule="auto"/>
              <w:jc w:val="left"/>
            </w:pPr>
          </w:p>
          <w:p w14:paraId="0C7112E6" w14:textId="2062C6AE" w:rsidR="0016448B" w:rsidRDefault="0016448B" w:rsidP="0016448B">
            <w:pPr>
              <w:spacing w:after="0" w:line="288" w:lineRule="auto"/>
              <w:jc w:val="left"/>
            </w:pPr>
            <w:r>
              <w:t>-Trẻ thực hiện bài tập</w:t>
            </w:r>
          </w:p>
          <w:p w14:paraId="29A959D0" w14:textId="77777777" w:rsidR="0016448B" w:rsidRDefault="0016448B" w:rsidP="0016448B">
            <w:pPr>
              <w:spacing w:after="0" w:line="288" w:lineRule="auto"/>
              <w:jc w:val="left"/>
            </w:pPr>
          </w:p>
          <w:p w14:paraId="6BCC5660" w14:textId="565A4C17" w:rsidR="0016448B" w:rsidRDefault="0016448B" w:rsidP="0016448B">
            <w:pPr>
              <w:spacing w:after="0" w:line="288" w:lineRule="auto"/>
              <w:jc w:val="left"/>
            </w:pPr>
          </w:p>
          <w:p w14:paraId="6125E8B8" w14:textId="065DB6EF" w:rsidR="0016448B" w:rsidRDefault="0016448B" w:rsidP="0016448B">
            <w:pPr>
              <w:spacing w:after="0" w:line="288" w:lineRule="auto"/>
              <w:jc w:val="left"/>
            </w:pPr>
          </w:p>
          <w:p w14:paraId="543FAB5E" w14:textId="299E05FF" w:rsidR="0016448B" w:rsidRDefault="0016448B" w:rsidP="0016448B">
            <w:pPr>
              <w:spacing w:after="0" w:line="288" w:lineRule="auto"/>
              <w:jc w:val="left"/>
            </w:pPr>
          </w:p>
          <w:p w14:paraId="2E58E11A" w14:textId="77777777" w:rsidR="0016448B" w:rsidRDefault="0016448B" w:rsidP="0016448B">
            <w:pPr>
              <w:spacing w:after="0" w:line="288" w:lineRule="auto"/>
              <w:jc w:val="left"/>
            </w:pPr>
          </w:p>
          <w:p w14:paraId="37489BC9" w14:textId="77777777" w:rsidR="0016448B" w:rsidRDefault="0016448B" w:rsidP="0016448B">
            <w:pPr>
              <w:spacing w:after="0" w:line="288" w:lineRule="auto"/>
              <w:jc w:val="left"/>
            </w:pPr>
          </w:p>
          <w:p w14:paraId="7EC61A39" w14:textId="5BEA1C39" w:rsidR="0016448B" w:rsidRDefault="0016448B" w:rsidP="0016448B">
            <w:pPr>
              <w:spacing w:after="0" w:line="288" w:lineRule="auto"/>
              <w:jc w:val="left"/>
              <w:rPr>
                <w:lang w:val="vi-VN"/>
              </w:rPr>
            </w:pPr>
            <w:r>
              <w:t>-Trẻ trả lời</w:t>
            </w:r>
            <w:r>
              <w:rPr>
                <w:lang w:val="vi-VN"/>
              </w:rPr>
              <w:t>, thực hiện lại vận động</w:t>
            </w:r>
          </w:p>
          <w:p w14:paraId="3F499950" w14:textId="77777777" w:rsidR="0016448B" w:rsidRPr="0016448B" w:rsidRDefault="0016448B" w:rsidP="0016448B">
            <w:pPr>
              <w:spacing w:after="0" w:line="288" w:lineRule="auto"/>
              <w:jc w:val="left"/>
              <w:rPr>
                <w:lang w:val="vi-VN"/>
              </w:rPr>
            </w:pPr>
          </w:p>
          <w:p w14:paraId="56AB37D6" w14:textId="77777777" w:rsidR="0016448B" w:rsidRDefault="0016448B" w:rsidP="0016448B">
            <w:pPr>
              <w:spacing w:after="0" w:line="288" w:lineRule="auto"/>
              <w:jc w:val="left"/>
            </w:pPr>
          </w:p>
          <w:p w14:paraId="3D5D1778" w14:textId="77777777" w:rsidR="0016448B" w:rsidRDefault="0016448B" w:rsidP="0016448B">
            <w:pPr>
              <w:spacing w:after="0" w:line="288" w:lineRule="auto"/>
              <w:jc w:val="left"/>
            </w:pPr>
            <w:r>
              <w:t>-Trẻ lắng nghe</w:t>
            </w:r>
          </w:p>
          <w:p w14:paraId="1B14D795" w14:textId="77777777" w:rsidR="0016448B" w:rsidRDefault="0016448B" w:rsidP="0016448B">
            <w:pPr>
              <w:spacing w:after="0" w:line="288" w:lineRule="auto"/>
              <w:jc w:val="left"/>
            </w:pPr>
          </w:p>
          <w:p w14:paraId="7C4E22BA" w14:textId="1B35BC7D" w:rsidR="0016448B" w:rsidRDefault="0016448B" w:rsidP="0016448B">
            <w:pPr>
              <w:spacing w:after="0" w:line="288" w:lineRule="auto"/>
              <w:jc w:val="left"/>
            </w:pPr>
          </w:p>
          <w:p w14:paraId="320301EB" w14:textId="77777777" w:rsidR="0016448B" w:rsidRDefault="0016448B" w:rsidP="0016448B">
            <w:pPr>
              <w:spacing w:after="0" w:line="288" w:lineRule="auto"/>
              <w:jc w:val="left"/>
            </w:pPr>
          </w:p>
          <w:p w14:paraId="59EA769F" w14:textId="77777777" w:rsidR="0016448B" w:rsidRDefault="0016448B" w:rsidP="0016448B">
            <w:pPr>
              <w:spacing w:after="0" w:line="288" w:lineRule="auto"/>
              <w:jc w:val="left"/>
            </w:pPr>
          </w:p>
          <w:p w14:paraId="29E5903E" w14:textId="77777777" w:rsidR="0016448B" w:rsidRDefault="0016448B" w:rsidP="0016448B">
            <w:pPr>
              <w:spacing w:after="0" w:line="288" w:lineRule="auto"/>
              <w:jc w:val="left"/>
            </w:pPr>
          </w:p>
          <w:p w14:paraId="091227BB" w14:textId="5DA5CE28" w:rsidR="0016448B" w:rsidRDefault="0016448B" w:rsidP="0016448B">
            <w:pPr>
              <w:spacing w:after="0" w:line="288" w:lineRule="auto"/>
              <w:jc w:val="left"/>
            </w:pPr>
          </w:p>
          <w:p w14:paraId="3CE2C958" w14:textId="635315A0" w:rsidR="00AD6A70" w:rsidRDefault="00AD6A70" w:rsidP="0016448B">
            <w:pPr>
              <w:spacing w:after="0" w:line="288" w:lineRule="auto"/>
              <w:jc w:val="left"/>
            </w:pPr>
          </w:p>
          <w:p w14:paraId="0571811B" w14:textId="77777777" w:rsidR="00AD6A70" w:rsidRDefault="00AD6A70" w:rsidP="0016448B">
            <w:pPr>
              <w:spacing w:after="0" w:line="288" w:lineRule="auto"/>
              <w:jc w:val="left"/>
            </w:pPr>
          </w:p>
          <w:p w14:paraId="1854D721" w14:textId="06E3D9D3" w:rsidR="0016448B" w:rsidRDefault="0016448B" w:rsidP="0016448B">
            <w:pPr>
              <w:spacing w:after="0" w:line="288" w:lineRule="auto"/>
              <w:jc w:val="left"/>
            </w:pPr>
            <w:r>
              <w:t>-Trẻ chơi</w:t>
            </w:r>
          </w:p>
          <w:p w14:paraId="3F1BC018" w14:textId="77777777" w:rsidR="00AD6A70" w:rsidRDefault="00AD6A70" w:rsidP="0016448B">
            <w:pPr>
              <w:spacing w:after="0" w:line="288" w:lineRule="auto"/>
              <w:jc w:val="left"/>
            </w:pPr>
          </w:p>
          <w:p w14:paraId="483D3309" w14:textId="6E72A473" w:rsidR="0016448B" w:rsidRDefault="0016448B" w:rsidP="0016448B">
            <w:pPr>
              <w:spacing w:after="0" w:line="288" w:lineRule="auto"/>
              <w:jc w:val="left"/>
            </w:pPr>
            <w:r>
              <w:t>-Trẻ ngồi xoa bóp chân tay theo cô</w:t>
            </w:r>
          </w:p>
          <w:p w14:paraId="2FADE047" w14:textId="188AF5DF" w:rsidR="0016448B" w:rsidRDefault="0016448B" w:rsidP="0016448B">
            <w:pPr>
              <w:spacing w:after="0" w:line="288" w:lineRule="auto"/>
              <w:jc w:val="left"/>
            </w:pPr>
          </w:p>
        </w:tc>
      </w:tr>
    </w:tbl>
    <w:p w14:paraId="7A3479CA" w14:textId="77777777" w:rsidR="00276788" w:rsidRDefault="00276788" w:rsidP="00EC4BE1">
      <w:pPr>
        <w:spacing w:after="0" w:line="288" w:lineRule="auto"/>
        <w:ind w:left="-284" w:firstLine="284"/>
        <w:jc w:val="center"/>
      </w:pPr>
    </w:p>
    <w:sectPr w:rsidR="00276788" w:rsidSect="00C24A0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815"/>
    <w:multiLevelType w:val="hybridMultilevel"/>
    <w:tmpl w:val="3EA83CF6"/>
    <w:lvl w:ilvl="0" w:tplc="E00017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B4D0B"/>
    <w:multiLevelType w:val="hybridMultilevel"/>
    <w:tmpl w:val="C15C953A"/>
    <w:lvl w:ilvl="0" w:tplc="BFCCA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656C4"/>
    <w:multiLevelType w:val="hybridMultilevel"/>
    <w:tmpl w:val="10F83EB0"/>
    <w:lvl w:ilvl="0" w:tplc="6A245F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F270A"/>
    <w:multiLevelType w:val="hybridMultilevel"/>
    <w:tmpl w:val="7B1C4DBA"/>
    <w:lvl w:ilvl="0" w:tplc="72DA9B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A3578"/>
    <w:multiLevelType w:val="hybridMultilevel"/>
    <w:tmpl w:val="74E6F4C6"/>
    <w:lvl w:ilvl="0" w:tplc="7B283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75313"/>
    <w:multiLevelType w:val="hybridMultilevel"/>
    <w:tmpl w:val="80363952"/>
    <w:lvl w:ilvl="0" w:tplc="FD2413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88"/>
    <w:rsid w:val="0016448B"/>
    <w:rsid w:val="00276788"/>
    <w:rsid w:val="00560F51"/>
    <w:rsid w:val="00592353"/>
    <w:rsid w:val="00675C7D"/>
    <w:rsid w:val="007D1DB3"/>
    <w:rsid w:val="00A04996"/>
    <w:rsid w:val="00AD6A70"/>
    <w:rsid w:val="00C24A05"/>
    <w:rsid w:val="00C32015"/>
    <w:rsid w:val="00C73D1A"/>
    <w:rsid w:val="00EC4BE1"/>
    <w:rsid w:val="00F0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E254"/>
  <w15:chartTrackingRefBased/>
  <w15:docId w15:val="{C10645E3-28F7-4505-8AF9-7A2ED9E6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activity">
    <w:name w:val="activity"/>
    <w:basedOn w:val="Normal"/>
    <w:uiPriority w:val="99"/>
    <w:semiHidden/>
    <w:rsid w:val="00276788"/>
    <w:pPr>
      <w:spacing w:before="100" w:beforeAutospacing="1" w:after="100" w:afterAutospacing="1" w:line="240" w:lineRule="auto"/>
      <w:jc w:val="left"/>
    </w:pPr>
    <w:rPr>
      <w:rFonts w:eastAsiaTheme="minorEastAsia" w:cs="Times New Roman"/>
      <w:sz w:val="28"/>
      <w:szCs w:val="28"/>
    </w:rPr>
  </w:style>
  <w:style w:type="character" w:styleId="Strong">
    <w:name w:val="Strong"/>
    <w:basedOn w:val="DefaultParagraphFont"/>
    <w:uiPriority w:val="22"/>
    <w:qFormat/>
    <w:rsid w:val="00276788"/>
    <w:rPr>
      <w:b/>
      <w:bCs/>
    </w:rPr>
  </w:style>
  <w:style w:type="table" w:styleId="TableGrid">
    <w:name w:val="Table Grid"/>
    <w:basedOn w:val="TableNormal"/>
    <w:uiPriority w:val="39"/>
    <w:rsid w:val="0027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C7D"/>
    <w:pPr>
      <w:ind w:left="720"/>
      <w:contextualSpacing/>
    </w:pPr>
  </w:style>
  <w:style w:type="character" w:styleId="Emphasis">
    <w:name w:val="Emphasis"/>
    <w:basedOn w:val="DefaultParagraphFont"/>
    <w:uiPriority w:val="20"/>
    <w:qFormat/>
    <w:rsid w:val="00EC4BE1"/>
    <w:rPr>
      <w:i/>
      <w:iCs/>
    </w:rPr>
  </w:style>
  <w:style w:type="character" w:customStyle="1" w:styleId="plan-content-pre1">
    <w:name w:val="plan-content-pre1"/>
    <w:rsid w:val="0016448B"/>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5</cp:revision>
  <dcterms:created xsi:type="dcterms:W3CDTF">2024-01-08T06:56:00Z</dcterms:created>
  <dcterms:modified xsi:type="dcterms:W3CDTF">2026-02-11T01:53:00Z</dcterms:modified>
</cp:coreProperties>
</file>