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49" w:type="dxa"/>
        <w:tblInd w:w="-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9"/>
        <w:gridCol w:w="5400"/>
      </w:tblGrid>
      <w:tr w:rsidR="005101B2" w:rsidRPr="00F3278A" w:rsidTr="006B265B">
        <w:tc>
          <w:tcPr>
            <w:tcW w:w="5049" w:type="dxa"/>
          </w:tcPr>
          <w:p w:rsidR="005101B2" w:rsidRPr="00F3278A" w:rsidRDefault="005101B2" w:rsidP="006B265B">
            <w:pPr>
              <w:spacing w:line="300" w:lineRule="auto"/>
              <w:jc w:val="center"/>
              <w:rPr>
                <w:sz w:val="24"/>
                <w:szCs w:val="24"/>
              </w:rPr>
            </w:pPr>
            <w:bookmarkStart w:id="0" w:name="_GoBack"/>
            <w:bookmarkEnd w:id="0"/>
            <w:r w:rsidRPr="00F3278A">
              <w:rPr>
                <w:sz w:val="24"/>
                <w:szCs w:val="24"/>
              </w:rPr>
              <w:t>LIÊN ĐOÀN LAO ĐỘNG TP HÀ NỘI</w:t>
            </w:r>
          </w:p>
          <w:p w:rsidR="005101B2" w:rsidRPr="00F3278A" w:rsidRDefault="005101B2" w:rsidP="006B265B">
            <w:pPr>
              <w:spacing w:line="300" w:lineRule="auto"/>
              <w:jc w:val="center"/>
              <w:rPr>
                <w:b/>
                <w:sz w:val="24"/>
                <w:szCs w:val="24"/>
              </w:rPr>
            </w:pPr>
            <w:r w:rsidRPr="00F3278A">
              <w:rPr>
                <w:b/>
                <w:sz w:val="24"/>
                <w:szCs w:val="24"/>
              </w:rPr>
              <w:t>LIÊN ĐOÀN LAO ĐỘNG HUYỆN GIA LÂM</w:t>
            </w:r>
          </w:p>
          <w:p w:rsidR="005101B2" w:rsidRPr="00F3278A" w:rsidRDefault="005101B2" w:rsidP="006B265B">
            <w:pPr>
              <w:spacing w:line="300" w:lineRule="auto"/>
              <w:jc w:val="center"/>
              <w:rPr>
                <w:b/>
              </w:rPr>
            </w:pPr>
            <w:r w:rsidRPr="00F3278A">
              <w:rPr>
                <w:noProof/>
              </w:rPr>
              <mc:AlternateContent>
                <mc:Choice Requires="wps">
                  <w:drawing>
                    <wp:anchor distT="0" distB="0" distL="114300" distR="114300" simplePos="0" relativeHeight="251659264" behindDoc="0" locked="0" layoutInCell="1" allowOverlap="1" wp14:anchorId="6117DF2E" wp14:editId="6BD9DF38">
                      <wp:simplePos x="0" y="0"/>
                      <wp:positionH relativeFrom="column">
                        <wp:posOffset>-12700</wp:posOffset>
                      </wp:positionH>
                      <wp:positionV relativeFrom="paragraph">
                        <wp:posOffset>16510</wp:posOffset>
                      </wp:positionV>
                      <wp:extent cx="30289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pt" to="23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WK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"/>
                  </w:pict>
                </mc:Fallback>
              </mc:AlternateContent>
            </w:r>
          </w:p>
          <w:p w:rsidR="005101B2" w:rsidRPr="00F3278A" w:rsidRDefault="005101B2" w:rsidP="006B265B">
            <w:pPr>
              <w:spacing w:line="300" w:lineRule="auto"/>
              <w:jc w:val="center"/>
            </w:pPr>
            <w:r w:rsidRPr="00F3278A">
              <w:t>Số:      /KH - LĐLĐ</w:t>
            </w:r>
          </w:p>
          <w:p w:rsidR="005101B2" w:rsidRPr="00F3278A" w:rsidRDefault="005101B2" w:rsidP="006B265B">
            <w:pPr>
              <w:spacing w:line="300" w:lineRule="auto"/>
              <w:jc w:val="center"/>
              <w:rPr>
                <w:i/>
              </w:rPr>
            </w:pPr>
          </w:p>
        </w:tc>
        <w:tc>
          <w:tcPr>
            <w:tcW w:w="5400" w:type="dxa"/>
          </w:tcPr>
          <w:p w:rsidR="005101B2" w:rsidRPr="00F3278A" w:rsidRDefault="005101B2" w:rsidP="006B265B">
            <w:pPr>
              <w:spacing w:line="300" w:lineRule="auto"/>
              <w:jc w:val="center"/>
              <w:rPr>
                <w:b/>
                <w:sz w:val="24"/>
                <w:szCs w:val="24"/>
              </w:rPr>
            </w:pPr>
            <w:r w:rsidRPr="00F3278A">
              <w:rPr>
                <w:b/>
                <w:sz w:val="24"/>
                <w:szCs w:val="24"/>
              </w:rPr>
              <w:t xml:space="preserve">CỘNG HOÀ XÃ HỘI CHỦ NGHĨA VIỆT </w:t>
            </w:r>
            <w:smartTag w:uri="urn:schemas-microsoft-com:office:smarttags" w:element="country-region">
              <w:smartTag w:uri="urn:schemas-microsoft-com:office:smarttags" w:element="place">
                <w:r w:rsidRPr="00F3278A">
                  <w:rPr>
                    <w:b/>
                    <w:sz w:val="24"/>
                    <w:szCs w:val="24"/>
                  </w:rPr>
                  <w:t>NAM</w:t>
                </w:r>
              </w:smartTag>
            </w:smartTag>
          </w:p>
          <w:p w:rsidR="005101B2" w:rsidRPr="00F3278A" w:rsidRDefault="005101B2" w:rsidP="006B265B">
            <w:pPr>
              <w:spacing w:line="300" w:lineRule="auto"/>
              <w:jc w:val="center"/>
              <w:rPr>
                <w:b/>
              </w:rPr>
            </w:pPr>
            <w:r w:rsidRPr="00F3278A">
              <w:rPr>
                <w:b/>
                <w:noProof/>
              </w:rPr>
              <mc:AlternateContent>
                <mc:Choice Requires="wps">
                  <w:drawing>
                    <wp:anchor distT="0" distB="0" distL="114300" distR="114300" simplePos="0" relativeHeight="251660288" behindDoc="0" locked="0" layoutInCell="1" allowOverlap="1" wp14:anchorId="20555CAF" wp14:editId="05D16A70">
                      <wp:simplePos x="0" y="0"/>
                      <wp:positionH relativeFrom="column">
                        <wp:posOffset>617220</wp:posOffset>
                      </wp:positionH>
                      <wp:positionV relativeFrom="paragraph">
                        <wp:posOffset>222250</wp:posOffset>
                      </wp:positionV>
                      <wp:extent cx="2054225" cy="1905"/>
                      <wp:effectExtent l="0" t="0" r="22225" b="361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42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7.5pt" to="210.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"/>
                  </w:pict>
                </mc:Fallback>
              </mc:AlternateContent>
            </w:r>
            <w:r w:rsidRPr="00F3278A">
              <w:rPr>
                <w:b/>
              </w:rPr>
              <w:t>Độc lập - Tự do - Hạnh phúc</w:t>
            </w:r>
          </w:p>
          <w:p w:rsidR="005101B2" w:rsidRPr="00F3278A" w:rsidRDefault="005101B2" w:rsidP="006B265B">
            <w:pPr>
              <w:spacing w:line="300" w:lineRule="auto"/>
              <w:jc w:val="center"/>
              <w:rPr>
                <w:b/>
              </w:rPr>
            </w:pPr>
          </w:p>
          <w:p w:rsidR="005101B2" w:rsidRPr="00F3278A" w:rsidRDefault="005101B2" w:rsidP="005101B2">
            <w:pPr>
              <w:spacing w:line="300" w:lineRule="auto"/>
              <w:jc w:val="center"/>
              <w:rPr>
                <w:i/>
              </w:rPr>
            </w:pPr>
            <w:r w:rsidRPr="00F3278A">
              <w:rPr>
                <w:i/>
              </w:rPr>
              <w:t xml:space="preserve">           Gia Lâm, ngày      tháng </w:t>
            </w:r>
            <w:r>
              <w:rPr>
                <w:i/>
              </w:rPr>
              <w:t xml:space="preserve"> 4  năm 2020</w:t>
            </w:r>
          </w:p>
        </w:tc>
      </w:tr>
    </w:tbl>
    <w:p w:rsidR="005101B2" w:rsidRPr="00885E6E" w:rsidRDefault="005101B2" w:rsidP="005101B2">
      <w:pPr>
        <w:spacing w:before="360"/>
        <w:jc w:val="center"/>
        <w:rPr>
          <w:b/>
          <w:sz w:val="32"/>
          <w:szCs w:val="32"/>
        </w:rPr>
      </w:pPr>
      <w:r w:rsidRPr="00885E6E">
        <w:rPr>
          <w:b/>
          <w:sz w:val="32"/>
          <w:szCs w:val="32"/>
        </w:rPr>
        <w:t>KẾ HOẠCH</w:t>
      </w:r>
    </w:p>
    <w:p w:rsidR="005101B2" w:rsidRPr="00885E6E" w:rsidRDefault="005101B2" w:rsidP="005101B2">
      <w:pPr>
        <w:tabs>
          <w:tab w:val="center" w:pos="4536"/>
          <w:tab w:val="right" w:pos="9072"/>
        </w:tabs>
        <w:jc w:val="center"/>
        <w:rPr>
          <w:b/>
        </w:rPr>
      </w:pPr>
      <w:r w:rsidRPr="00885E6E">
        <w:rPr>
          <w:b/>
        </w:rPr>
        <w:t xml:space="preserve">Truyền thông </w:t>
      </w:r>
      <w:r w:rsidR="00DA4E1E">
        <w:rPr>
          <w:b/>
        </w:rPr>
        <w:t>Công đoàn</w:t>
      </w:r>
      <w:r w:rsidRPr="00885E6E">
        <w:rPr>
          <w:b/>
        </w:rPr>
        <w:t xml:space="preserve"> </w:t>
      </w:r>
      <w:r>
        <w:rPr>
          <w:b/>
        </w:rPr>
        <w:t>Huyện</w:t>
      </w:r>
      <w:r w:rsidRPr="00885E6E">
        <w:rPr>
          <w:b/>
        </w:rPr>
        <w:t xml:space="preserve"> năm 2020</w:t>
      </w:r>
    </w:p>
    <w:p w:rsidR="005101B2" w:rsidRPr="00885E6E" w:rsidRDefault="005101B2" w:rsidP="005101B2">
      <w:pPr>
        <w:spacing w:before="60"/>
        <w:ind w:firstLine="567"/>
        <w:jc w:val="both"/>
        <w:rPr>
          <w:szCs w:val="32"/>
        </w:rPr>
      </w:pPr>
    </w:p>
    <w:p w:rsidR="005101B2" w:rsidRPr="00885E6E" w:rsidRDefault="005101B2" w:rsidP="005101B2">
      <w:pPr>
        <w:spacing w:before="60"/>
        <w:ind w:firstLine="567"/>
        <w:jc w:val="both"/>
        <w:rPr>
          <w:szCs w:val="32"/>
        </w:rPr>
      </w:pPr>
      <w:r w:rsidRPr="00885E6E">
        <w:rPr>
          <w:szCs w:val="32"/>
        </w:rPr>
        <w:t xml:space="preserve">Năm 2020, năm thứ hai triển khai thực hiện Nghị quyết Đại hội XII Công đoàn Việt Nam, Nghị quyết Đại hội Công đoàn thành phố Hà Nội lần thứ XVI, </w:t>
      </w:r>
      <w:r>
        <w:rPr>
          <w:szCs w:val="32"/>
        </w:rPr>
        <w:t xml:space="preserve">Nghị quyết Đại hội X Công đoàn huyện Gia Lâm, </w:t>
      </w:r>
      <w:r w:rsidRPr="00885E6E">
        <w:rPr>
          <w:szCs w:val="32"/>
        </w:rPr>
        <w:t xml:space="preserve">năm diễn ra Đại hội Đảng các cấp và Đại hội đại biểu toàn quốc lần thứ XIII của Đảng, kỷ niệm 90 năm ngày thành lập Đảng Cộng sản Việt Nam (03/02/1930 </w:t>
      </w:r>
      <w:r>
        <w:rPr>
          <w:szCs w:val="32"/>
        </w:rPr>
        <w:t>-</w:t>
      </w:r>
      <w:r w:rsidRPr="00885E6E">
        <w:rPr>
          <w:szCs w:val="32"/>
        </w:rPr>
        <w:t xml:space="preserve"> 03/02/2020), 130 năm ngày sinh Chủ tịch Chủ tịch Hồ Chí Minh (19/5/1890-19/5/2020). </w:t>
      </w:r>
    </w:p>
    <w:p w:rsidR="005101B2" w:rsidRPr="00885E6E" w:rsidRDefault="005101B2" w:rsidP="005101B2">
      <w:pPr>
        <w:spacing w:before="60"/>
        <w:ind w:firstLine="567"/>
        <w:jc w:val="both"/>
      </w:pPr>
      <w:r w:rsidRPr="00885E6E">
        <w:rPr>
          <w:szCs w:val="32"/>
        </w:rPr>
        <w:t xml:space="preserve">Thực hiện Kế </w:t>
      </w:r>
      <w:r w:rsidRPr="00885E6E">
        <w:t>hoạch số 2</w:t>
      </w:r>
      <w:r>
        <w:t>1</w:t>
      </w:r>
      <w:r w:rsidRPr="00885E6E">
        <w:t xml:space="preserve">/KH-TLĐ ngày </w:t>
      </w:r>
      <w:r>
        <w:t>23</w:t>
      </w:r>
      <w:r w:rsidRPr="00885E6E">
        <w:t>/4/2020 của Liên đo</w:t>
      </w:r>
      <w:r>
        <w:t>à</w:t>
      </w:r>
      <w:r w:rsidRPr="00885E6E">
        <w:t xml:space="preserve">n Lao động </w:t>
      </w:r>
      <w:r>
        <w:t>thành phố Hà Nội</w:t>
      </w:r>
      <w:r w:rsidRPr="00885E6E">
        <w:t xml:space="preserve"> về việc truyền thông Công đoàn Việt Nam năm 2020, Liên đoàn Lao động </w:t>
      </w:r>
      <w:r>
        <w:t>huyện Gia Lâm</w:t>
      </w:r>
      <w:r w:rsidRPr="00885E6E">
        <w:t xml:space="preserve"> xây dựng kế hoạch truyền thông</w:t>
      </w:r>
      <w:r>
        <w:t xml:space="preserve"> </w:t>
      </w:r>
      <w:r w:rsidR="0082646D">
        <w:t>Công đoàn H</w:t>
      </w:r>
      <w:r>
        <w:t>uyện</w:t>
      </w:r>
      <w:r w:rsidRPr="00885E6E">
        <w:t xml:space="preserve"> năm 2020 như sau:</w:t>
      </w:r>
    </w:p>
    <w:p w:rsidR="005101B2" w:rsidRPr="00885E6E" w:rsidRDefault="005101B2" w:rsidP="005101B2">
      <w:pPr>
        <w:spacing w:before="60"/>
        <w:ind w:firstLine="567"/>
        <w:jc w:val="both"/>
        <w:rPr>
          <w:b/>
        </w:rPr>
      </w:pPr>
      <w:r w:rsidRPr="00885E6E">
        <w:rPr>
          <w:b/>
        </w:rPr>
        <w:t>I. MỤC ĐÍCH, YÊU CẦU</w:t>
      </w:r>
    </w:p>
    <w:p w:rsidR="005101B2" w:rsidRPr="00885E6E" w:rsidRDefault="005101B2" w:rsidP="005101B2">
      <w:pPr>
        <w:spacing w:before="60"/>
        <w:ind w:firstLine="567"/>
        <w:jc w:val="both"/>
      </w:pPr>
      <w:r w:rsidRPr="00885E6E">
        <w:t>1. Giới thiệu, quảng bá mạnh mẽ hoạt động thiết thực vì người lao động c</w:t>
      </w:r>
      <w:r w:rsidR="00DA4E1E">
        <w:t>ủa các cấp Công đoàn Huyện</w:t>
      </w:r>
      <w:r w:rsidRPr="00885E6E">
        <w:t>, nhất là hoạt động ở công đoàn cơ sở xuất phát từ nhu cầu, đáp ứng nguyện vọng của đoàn viên, người lao động nhằm khẳng định vị trí, vai trò của tổ chức công đoàn trong xây dựng quan hệ lao động hài hòa, ổn định và tiến bộ trong doanh nghiệp.</w:t>
      </w:r>
    </w:p>
    <w:p w:rsidR="005101B2" w:rsidRPr="00885E6E" w:rsidRDefault="005101B2" w:rsidP="005101B2">
      <w:pPr>
        <w:spacing w:before="60"/>
        <w:ind w:firstLine="567"/>
        <w:jc w:val="both"/>
      </w:pPr>
      <w:r w:rsidRPr="00885E6E">
        <w:t>2. Nâng cao nhận thức, tạo sự đồng thuận, gắn bó của đoàn viên, người lao động với Công đoàn Việt Nam trước bối cảnh Bộ Luật Lao động năm 2019 chuẩn bị có hiệu lực thi hành vào năm 2021; thúc đẩy phong trào thi đua nâng cao chất lượng hoạt động công đoàn cơ sở đáp ứng yêu cầu của đoàn viên, người lao động.</w:t>
      </w:r>
    </w:p>
    <w:p w:rsidR="005101B2" w:rsidRPr="00885E6E" w:rsidRDefault="005101B2" w:rsidP="005101B2">
      <w:pPr>
        <w:spacing w:before="60"/>
        <w:ind w:firstLine="567"/>
        <w:jc w:val="both"/>
      </w:pPr>
      <w:r w:rsidRPr="00885E6E">
        <w:t>3. Công tác truyền thông cần được tổ chức rộng khắp, toàn diện, thiết thực, hiệu quả. Sử dụng đồng bộ các loại hình truyền thông, kết hợp truyền thông trên báo chí với truyền thông trực tiếp tại cơ sở, chú trọng các loại hình truy</w:t>
      </w:r>
      <w:r w:rsidR="0080048C">
        <w:t>ền thông mới (mạng xã hội như Zalo, Facebook…</w:t>
      </w:r>
      <w:r w:rsidRPr="00885E6E">
        <w:t>).</w:t>
      </w:r>
    </w:p>
    <w:p w:rsidR="005101B2" w:rsidRPr="00885E6E" w:rsidRDefault="005101B2" w:rsidP="005101B2">
      <w:pPr>
        <w:spacing w:before="60"/>
        <w:ind w:firstLine="567"/>
        <w:jc w:val="both"/>
        <w:rPr>
          <w:b/>
        </w:rPr>
      </w:pPr>
      <w:r w:rsidRPr="00885E6E">
        <w:rPr>
          <w:b/>
        </w:rPr>
        <w:t>II. NỘI DUNG VÀ THÔNG ĐIỆP TRUYỀN THÔNG</w:t>
      </w:r>
    </w:p>
    <w:p w:rsidR="005101B2" w:rsidRPr="00885E6E" w:rsidRDefault="005101B2" w:rsidP="005101B2">
      <w:pPr>
        <w:spacing w:before="60"/>
        <w:ind w:firstLine="567"/>
        <w:jc w:val="both"/>
        <w:rPr>
          <w:b/>
        </w:rPr>
      </w:pPr>
      <w:r w:rsidRPr="00885E6E">
        <w:rPr>
          <w:b/>
        </w:rPr>
        <w:t>1. Nội dung</w:t>
      </w:r>
    </w:p>
    <w:p w:rsidR="005101B2" w:rsidRDefault="005101B2" w:rsidP="005101B2">
      <w:pPr>
        <w:spacing w:before="60"/>
        <w:ind w:firstLine="567"/>
        <w:jc w:val="both"/>
      </w:pPr>
      <w:r w:rsidRPr="00885E6E">
        <w:t xml:space="preserve">Công tác truyền thông Công đoàn năm 2020 bám sát các hoạt động thiết thực cụ thể hóa chủ đề </w:t>
      </w:r>
      <w:r w:rsidRPr="00DA4E1E">
        <w:rPr>
          <w:b/>
          <w:i/>
        </w:rPr>
        <w:t>“Nâng cao chất lượng hoạt động công đoàn cơ sở”</w:t>
      </w:r>
      <w:r w:rsidRPr="00885E6E">
        <w:t>, trong đó tập trung đẩy mạnh truyền thông các nội dung sau:</w:t>
      </w:r>
    </w:p>
    <w:p w:rsidR="00CA4957" w:rsidRDefault="00CA4957" w:rsidP="005101B2">
      <w:pPr>
        <w:spacing w:before="60"/>
        <w:ind w:firstLine="567"/>
        <w:jc w:val="both"/>
      </w:pPr>
    </w:p>
    <w:p w:rsidR="00CA4957" w:rsidRPr="00885E6E" w:rsidRDefault="00CA4957" w:rsidP="005101B2">
      <w:pPr>
        <w:spacing w:before="60"/>
        <w:ind w:firstLine="567"/>
        <w:jc w:val="both"/>
      </w:pPr>
    </w:p>
    <w:p w:rsidR="005101B2" w:rsidRPr="00885E6E" w:rsidRDefault="005101B2" w:rsidP="005101B2">
      <w:pPr>
        <w:spacing w:before="60"/>
        <w:ind w:firstLine="567"/>
        <w:jc w:val="both"/>
        <w:rPr>
          <w:b/>
          <w:i/>
        </w:rPr>
      </w:pPr>
      <w:r w:rsidRPr="00885E6E">
        <w:rPr>
          <w:b/>
          <w:i/>
        </w:rPr>
        <w:lastRenderedPageBreak/>
        <w:t>1.1 Nội dung chuyên sâu</w:t>
      </w:r>
    </w:p>
    <w:p w:rsidR="005101B2" w:rsidRPr="00885E6E" w:rsidRDefault="005101B2" w:rsidP="005101B2">
      <w:pPr>
        <w:spacing w:before="60"/>
        <w:ind w:firstLine="567"/>
        <w:jc w:val="both"/>
      </w:pPr>
      <w:r w:rsidRPr="00885E6E">
        <w:t xml:space="preserve">- Vai trò chủ động của công đoàn cơ sở trong tổ chức thương lượng, ký kết và giám sát việc thực hiện </w:t>
      </w:r>
      <w:r w:rsidR="00DA4E1E">
        <w:t>T</w:t>
      </w:r>
      <w:r w:rsidRPr="00885E6E">
        <w:t>hỏa ước lao động tập thể; vai trò tích cực của công đoàn trong giải quyết những vấn đề công nhân, lao động quan tâm.</w:t>
      </w:r>
    </w:p>
    <w:p w:rsidR="005101B2" w:rsidRPr="00885E6E" w:rsidRDefault="005101B2" w:rsidP="005101B2">
      <w:pPr>
        <w:spacing w:before="60"/>
        <w:ind w:firstLine="567"/>
        <w:jc w:val="both"/>
      </w:pPr>
      <w:r w:rsidRPr="00885E6E">
        <w:t>- Quan điểm của tổ chức Công đoàn trong tham gia xây dựng văn kiện Đại hội Đảng bộ các cấp</w:t>
      </w:r>
      <w:r w:rsidR="00DA4E1E">
        <w:t xml:space="preserve"> tiến tới</w:t>
      </w:r>
      <w:r w:rsidRPr="00885E6E">
        <w:t xml:space="preserve"> Đại hội đại biểu toàn quốc lần thứ XIII của Đảng; xây dựng trình dự án sửa đổi, bổ sung Luật Công đoàn; tham gia </w:t>
      </w:r>
      <w:r w:rsidR="00DA4E1E">
        <w:t>xây dựng và triển khai các N</w:t>
      </w:r>
      <w:r w:rsidRPr="00885E6E">
        <w:t xml:space="preserve">ghị định, văn </w:t>
      </w:r>
      <w:r w:rsidR="00DA4E1E">
        <w:t>bản hướng dẫn thi hành Bộ L</w:t>
      </w:r>
      <w:r w:rsidRPr="00885E6E">
        <w:t>uật Lao động (sửa đổi).</w:t>
      </w:r>
    </w:p>
    <w:p w:rsidR="005101B2" w:rsidRPr="00885E6E" w:rsidRDefault="005101B2" w:rsidP="005101B2">
      <w:pPr>
        <w:spacing w:before="60"/>
        <w:ind w:firstLine="567"/>
        <w:jc w:val="both"/>
      </w:pPr>
      <w:r w:rsidRPr="00885E6E">
        <w:t>- Vai trò của tổ chức Công đoàn trong Hội đồng Tiền lương quốc gia về lương tối thiểu vùng năm 2021 (tập trung vào truyền thông các kết quả nghiên cứu, khảo sát về mức sống, thu nhập của người lao động tạo điều kiện cho việc đàm phán, thương lượng tiền lương cho người lao động).</w:t>
      </w:r>
    </w:p>
    <w:p w:rsidR="005101B2" w:rsidRPr="00885E6E" w:rsidRDefault="005101B2" w:rsidP="005101B2">
      <w:pPr>
        <w:spacing w:before="60"/>
        <w:ind w:firstLine="567"/>
        <w:jc w:val="both"/>
        <w:rPr>
          <w:b/>
          <w:i/>
        </w:rPr>
      </w:pPr>
      <w:r w:rsidRPr="00885E6E">
        <w:rPr>
          <w:b/>
          <w:i/>
        </w:rPr>
        <w:t>1.2. Nội dung thông tin thường xuyên, liên tục</w:t>
      </w:r>
    </w:p>
    <w:p w:rsidR="005101B2" w:rsidRPr="00885E6E" w:rsidRDefault="005101B2" w:rsidP="005101B2">
      <w:pPr>
        <w:spacing w:before="60"/>
        <w:ind w:firstLine="567"/>
        <w:jc w:val="both"/>
      </w:pPr>
      <w:r w:rsidRPr="00885E6E">
        <w:t xml:space="preserve">- Chủ trương, chính sách của Đảng, pháp luật </w:t>
      </w:r>
      <w:r w:rsidR="00DA4E1E">
        <w:t>của Nhà nước, nhất là Bộ L</w:t>
      </w:r>
      <w:r w:rsidRPr="00885E6E">
        <w:t>uật Lao động (sửa đổi).</w:t>
      </w:r>
    </w:p>
    <w:p w:rsidR="005101B2" w:rsidRPr="00885E6E" w:rsidRDefault="005101B2" w:rsidP="005101B2">
      <w:pPr>
        <w:spacing w:before="60"/>
        <w:ind w:firstLine="567"/>
        <w:jc w:val="both"/>
      </w:pPr>
      <w:r w:rsidRPr="00885E6E">
        <w:t>- Đề xuất của đoàn viên công đoàn về nội dung, thực hiện nhiệm vụ và giám sát đối với hoạt động công đoàn cơ sở và Ban chấp hành công đoàn cơ sở.</w:t>
      </w:r>
    </w:p>
    <w:p w:rsidR="005101B2" w:rsidRPr="00885E6E" w:rsidRDefault="005101B2" w:rsidP="005101B2">
      <w:pPr>
        <w:spacing w:before="60"/>
        <w:ind w:firstLine="567"/>
        <w:jc w:val="both"/>
      </w:pPr>
      <w:r w:rsidRPr="00885E6E">
        <w:t>- Hoạt động của các cấp Công đoàn tích cực tham gia phòng, chống dịch COVID-19, chăm sóc, bảo vệ sức khỏe người lao động.</w:t>
      </w:r>
    </w:p>
    <w:p w:rsidR="005101B2" w:rsidRPr="00885E6E" w:rsidRDefault="005101B2" w:rsidP="005101B2">
      <w:pPr>
        <w:spacing w:before="60"/>
        <w:ind w:firstLine="567"/>
        <w:jc w:val="both"/>
        <w:rPr>
          <w:b/>
          <w:i/>
        </w:rPr>
      </w:pPr>
      <w:r w:rsidRPr="00885E6E">
        <w:rPr>
          <w:b/>
          <w:i/>
        </w:rPr>
        <w:t>1.3. Tổ chức các sự kiện truyền thông</w:t>
      </w:r>
    </w:p>
    <w:p w:rsidR="005101B2" w:rsidRPr="00885E6E" w:rsidRDefault="005101B2" w:rsidP="005101B2">
      <w:pPr>
        <w:spacing w:before="60"/>
        <w:ind w:firstLine="567"/>
        <w:jc w:val="both"/>
      </w:pPr>
      <w:r w:rsidRPr="00885E6E">
        <w:t>- Kỷ niệm 90 năm ngày thành lập Đảng Cộng sản Vi</w:t>
      </w:r>
      <w:r w:rsidR="00DA4E1E">
        <w:t>ệt Nam (03/02/1930-03/02/2020);</w:t>
      </w:r>
    </w:p>
    <w:p w:rsidR="005101B2" w:rsidRDefault="005101B2" w:rsidP="005101B2">
      <w:pPr>
        <w:spacing w:before="60"/>
        <w:ind w:firstLine="567"/>
        <w:jc w:val="both"/>
      </w:pPr>
      <w:r w:rsidRPr="00885E6E">
        <w:t xml:space="preserve">- Tháng Công nhân năm 2020 với chủ đề </w:t>
      </w:r>
      <w:r w:rsidRPr="00DA4E1E">
        <w:rPr>
          <w:b/>
          <w:i/>
        </w:rPr>
        <w:t>“Năng suất cao - An toàn lao động - Thu nhập tốt”</w:t>
      </w:r>
      <w:r w:rsidR="00DA4E1E">
        <w:t xml:space="preserve"> ở cơ sở;</w:t>
      </w:r>
    </w:p>
    <w:p w:rsidR="00DA4E1E" w:rsidRPr="00633BCD" w:rsidRDefault="00DA4E1E" w:rsidP="005101B2">
      <w:pPr>
        <w:spacing w:before="60"/>
        <w:ind w:firstLine="567"/>
        <w:jc w:val="both"/>
        <w:rPr>
          <w:rFonts w:asciiTheme="majorHAnsi" w:hAnsiTheme="majorHAnsi" w:cstheme="majorHAnsi"/>
          <w:b/>
          <w:i/>
        </w:rPr>
      </w:pPr>
      <w:r>
        <w:t>- Tháng hành động về An</w:t>
      </w:r>
      <w:r w:rsidR="00633BCD">
        <w:t xml:space="preserve"> toàn vệ sinh lao động năm 2020 với chủ đề </w:t>
      </w:r>
      <w:r w:rsidR="00633BCD" w:rsidRPr="00633BCD">
        <w:rPr>
          <w:rFonts w:asciiTheme="majorHAnsi" w:hAnsiTheme="majorHAnsi" w:cstheme="majorHAnsi"/>
          <w:b/>
          <w:i/>
          <w:color w:val="222222"/>
          <w:shd w:val="clear" w:color="auto" w:fill="FFFFFF"/>
        </w:rPr>
        <w:t>“Đẩy mạnh cải thiện điều kiện </w:t>
      </w:r>
      <w:r w:rsidR="00633BCD" w:rsidRPr="00633BCD">
        <w:rPr>
          <w:rFonts w:asciiTheme="majorHAnsi" w:hAnsiTheme="majorHAnsi" w:cstheme="majorHAnsi"/>
          <w:b/>
          <w:bCs/>
          <w:i/>
          <w:color w:val="222222"/>
          <w:shd w:val="clear" w:color="auto" w:fill="FFFFFF"/>
        </w:rPr>
        <w:t>lao động</w:t>
      </w:r>
      <w:r w:rsidR="00633BCD" w:rsidRPr="00633BCD">
        <w:rPr>
          <w:rFonts w:asciiTheme="majorHAnsi" w:hAnsiTheme="majorHAnsi" w:cstheme="majorHAnsi"/>
          <w:b/>
          <w:i/>
          <w:color w:val="222222"/>
          <w:shd w:val="clear" w:color="auto" w:fill="FFFFFF"/>
        </w:rPr>
        <w:t> và kiểm soát các nguy cơ rủi ro về An </w:t>
      </w:r>
      <w:r w:rsidR="00633BCD" w:rsidRPr="00633BCD">
        <w:rPr>
          <w:rFonts w:asciiTheme="majorHAnsi" w:hAnsiTheme="majorHAnsi" w:cstheme="majorHAnsi"/>
          <w:b/>
          <w:bCs/>
          <w:i/>
          <w:color w:val="222222"/>
          <w:shd w:val="clear" w:color="auto" w:fill="FFFFFF"/>
        </w:rPr>
        <w:t>toàn vệ sinh lao động</w:t>
      </w:r>
      <w:r w:rsidR="00633BCD" w:rsidRPr="00633BCD">
        <w:rPr>
          <w:rFonts w:asciiTheme="majorHAnsi" w:hAnsiTheme="majorHAnsi" w:cstheme="majorHAnsi"/>
          <w:b/>
          <w:i/>
          <w:color w:val="222222"/>
          <w:shd w:val="clear" w:color="auto" w:fill="FFFFFF"/>
        </w:rPr>
        <w:t> tại nơi làm việc”</w:t>
      </w:r>
      <w:r w:rsidR="00633BCD">
        <w:rPr>
          <w:rFonts w:asciiTheme="majorHAnsi" w:hAnsiTheme="majorHAnsi" w:cstheme="majorHAnsi"/>
          <w:b/>
          <w:i/>
          <w:color w:val="222222"/>
          <w:shd w:val="clear" w:color="auto" w:fill="FFFFFF"/>
        </w:rPr>
        <w:t>;</w:t>
      </w:r>
    </w:p>
    <w:p w:rsidR="005101B2" w:rsidRPr="00885E6E" w:rsidRDefault="005101B2" w:rsidP="005101B2">
      <w:pPr>
        <w:spacing w:before="60"/>
        <w:ind w:firstLine="567"/>
        <w:jc w:val="both"/>
      </w:pPr>
      <w:r w:rsidRPr="00885E6E">
        <w:t xml:space="preserve">- Kỷ niệm 130 năm ngày sinh Chủ tịch Hồ </w:t>
      </w:r>
      <w:r w:rsidR="00DA4E1E">
        <w:t>Chí Minh (19/5/1890-19/5/2020);</w:t>
      </w:r>
    </w:p>
    <w:p w:rsidR="005101B2" w:rsidRPr="00885E6E" w:rsidRDefault="005101B2" w:rsidP="005101B2">
      <w:pPr>
        <w:spacing w:before="60"/>
        <w:ind w:firstLine="567"/>
        <w:jc w:val="both"/>
      </w:pPr>
      <w:r w:rsidRPr="00885E6E">
        <w:t xml:space="preserve">- Kỷ niệm 91 năm ngày thành lập Công đoàn </w:t>
      </w:r>
      <w:r w:rsidR="00DA4E1E">
        <w:t>Việt Nam (28/7/1929-28/7/2020);</w:t>
      </w:r>
    </w:p>
    <w:p w:rsidR="005101B2" w:rsidRPr="00885E6E" w:rsidRDefault="005101B2" w:rsidP="005101B2">
      <w:pPr>
        <w:spacing w:before="60"/>
        <w:ind w:firstLine="567"/>
        <w:jc w:val="both"/>
      </w:pPr>
      <w:r w:rsidRPr="00885E6E">
        <w:t xml:space="preserve">- Hoạt động đối thoại giữa cấp ủy, chính quyền với đoàn viên, người lao động, cán bộ công đoàn </w:t>
      </w:r>
      <w:r w:rsidR="00DA4E1E">
        <w:t>với người sử dụng lao động;</w:t>
      </w:r>
    </w:p>
    <w:p w:rsidR="005101B2" w:rsidRPr="00885E6E" w:rsidRDefault="00DA4E1E" w:rsidP="005101B2">
      <w:pPr>
        <w:spacing w:before="60"/>
        <w:ind w:firstLine="567"/>
        <w:jc w:val="both"/>
      </w:pPr>
      <w:r>
        <w:t>- Các hoạt động “Ngày hội C</w:t>
      </w:r>
      <w:r w:rsidR="005101B2" w:rsidRPr="00885E6E">
        <w:t xml:space="preserve">ông nhân </w:t>
      </w:r>
      <w:r>
        <w:t>-</w:t>
      </w:r>
      <w:r w:rsidR="005101B2" w:rsidRPr="00885E6E">
        <w:t xml:space="preserve"> Phiên chợ nghĩa tình”, “Tết sum vầy”; “Xe ô tô miễn phí đưa người lao động có hoàn cảnh khó khăn về quê ăn Tết”, chăm lo cho đoàn viên, người lao động dịp</w:t>
      </w:r>
      <w:r>
        <w:t xml:space="preserve"> Tết Nguyên đán Tân Sửu 2021;</w:t>
      </w:r>
    </w:p>
    <w:p w:rsidR="005101B2" w:rsidRPr="00885E6E" w:rsidRDefault="005101B2" w:rsidP="005101B2">
      <w:pPr>
        <w:spacing w:before="60"/>
        <w:ind w:firstLine="567"/>
        <w:jc w:val="both"/>
      </w:pPr>
      <w:r w:rsidRPr="00885E6E">
        <w:t xml:space="preserve">- Hoạt động biểu dương, tôn vinh </w:t>
      </w:r>
      <w:r w:rsidR="00633BCD">
        <w:t>Đ</w:t>
      </w:r>
      <w:r w:rsidRPr="00885E6E">
        <w:t>iển hìn</w:t>
      </w:r>
      <w:r w:rsidR="00633BCD">
        <w:t>h tiên tiến, Công nhân giỏi, S</w:t>
      </w:r>
      <w:r w:rsidRPr="00885E6E">
        <w:t>áng kiến sáng tạo,….</w:t>
      </w:r>
    </w:p>
    <w:p w:rsidR="005101B2" w:rsidRPr="00885E6E" w:rsidRDefault="005101B2" w:rsidP="005101B2">
      <w:pPr>
        <w:spacing w:before="60"/>
        <w:ind w:firstLine="567"/>
        <w:jc w:val="both"/>
        <w:rPr>
          <w:b/>
          <w:i/>
        </w:rPr>
      </w:pPr>
      <w:r w:rsidRPr="00885E6E">
        <w:rPr>
          <w:b/>
          <w:i/>
        </w:rPr>
        <w:t xml:space="preserve">1.4. Truyền thông về gương người tốt </w:t>
      </w:r>
      <w:r w:rsidR="00633BCD">
        <w:rPr>
          <w:b/>
          <w:i/>
        </w:rPr>
        <w:t>- việc tốt trong tổ chức C</w:t>
      </w:r>
      <w:r w:rsidRPr="00885E6E">
        <w:rPr>
          <w:b/>
          <w:i/>
        </w:rPr>
        <w:t>ông đoàn</w:t>
      </w:r>
    </w:p>
    <w:p w:rsidR="005101B2" w:rsidRPr="00885E6E" w:rsidRDefault="005101B2" w:rsidP="005101B2">
      <w:pPr>
        <w:spacing w:before="60"/>
        <w:ind w:firstLine="567"/>
        <w:jc w:val="both"/>
      </w:pPr>
      <w:r w:rsidRPr="00885E6E">
        <w:t xml:space="preserve">- Mô hình hoạt động thiết thực của các cấp công đoàn </w:t>
      </w:r>
      <w:r w:rsidR="00633BCD">
        <w:t>Huyện</w:t>
      </w:r>
      <w:r w:rsidRPr="00885E6E">
        <w:t>, nhất là hoạt động của công đoàn cơ sở xuất phát từ nhu cầu, đáp ứng nguyện vọng của đoàn viên, người lao động.</w:t>
      </w:r>
    </w:p>
    <w:p w:rsidR="005101B2" w:rsidRPr="00885E6E" w:rsidRDefault="005101B2" w:rsidP="005101B2">
      <w:pPr>
        <w:spacing w:before="60"/>
        <w:ind w:firstLine="567"/>
        <w:jc w:val="both"/>
      </w:pPr>
      <w:r w:rsidRPr="00885E6E">
        <w:lastRenderedPageBreak/>
        <w:t>- Các gương điển hình tiên tiến, tiêu biểu, xuất sắc trong phong trào lao động giỏi, lao động sáng tạo, thực hành tiết kiệm, nâng cao đạo đức nghề nghiệp gắn với các cuộc vận động do Công đoàn tổ chức.</w:t>
      </w:r>
    </w:p>
    <w:p w:rsidR="005101B2" w:rsidRPr="00885E6E" w:rsidRDefault="005101B2" w:rsidP="005101B2">
      <w:pPr>
        <w:spacing w:before="60"/>
        <w:ind w:firstLine="567"/>
        <w:jc w:val="both"/>
        <w:rPr>
          <w:b/>
        </w:rPr>
      </w:pPr>
      <w:r w:rsidRPr="00885E6E">
        <w:rPr>
          <w:b/>
        </w:rPr>
        <w:t>2. Thông điệp truyền thông</w:t>
      </w:r>
    </w:p>
    <w:p w:rsidR="005101B2" w:rsidRPr="00633BCD" w:rsidRDefault="005101B2" w:rsidP="005101B2">
      <w:pPr>
        <w:spacing w:before="60"/>
        <w:ind w:firstLine="567"/>
        <w:jc w:val="both"/>
        <w:rPr>
          <w:b/>
        </w:rPr>
      </w:pPr>
      <w:r w:rsidRPr="00633BCD">
        <w:rPr>
          <w:b/>
        </w:rPr>
        <w:t>“Cô</w:t>
      </w:r>
      <w:r w:rsidR="00633BCD" w:rsidRPr="00633BCD">
        <w:rPr>
          <w:b/>
        </w:rPr>
        <w:t>ng đoàn Việt Nam: Chủ động -</w:t>
      </w:r>
      <w:r w:rsidRPr="00633BCD">
        <w:rPr>
          <w:b/>
        </w:rPr>
        <w:t xml:space="preserve"> Tích cực </w:t>
      </w:r>
      <w:r w:rsidR="00633BCD" w:rsidRPr="00633BCD">
        <w:rPr>
          <w:b/>
        </w:rPr>
        <w:t>-</w:t>
      </w:r>
      <w:r w:rsidRPr="00633BCD">
        <w:rPr>
          <w:b/>
        </w:rPr>
        <w:t xml:space="preserve"> Sáng tạo </w:t>
      </w:r>
      <w:r w:rsidR="00633BCD" w:rsidRPr="00633BCD">
        <w:rPr>
          <w:b/>
        </w:rPr>
        <w:t>-</w:t>
      </w:r>
      <w:r w:rsidRPr="00633BCD">
        <w:rPr>
          <w:b/>
        </w:rPr>
        <w:t xml:space="preserve"> Trách nhiệm”</w:t>
      </w:r>
    </w:p>
    <w:p w:rsidR="005101B2" w:rsidRPr="00885E6E" w:rsidRDefault="005101B2" w:rsidP="005101B2">
      <w:pPr>
        <w:spacing w:before="60"/>
        <w:ind w:firstLine="567"/>
        <w:jc w:val="both"/>
      </w:pPr>
      <w:r w:rsidRPr="00885E6E">
        <w:t xml:space="preserve">- Chủ động trong thương lượng, ký kết và giám sát việc thực hiện </w:t>
      </w:r>
      <w:r w:rsidR="00633BCD">
        <w:t>T</w:t>
      </w:r>
      <w:r w:rsidRPr="00885E6E">
        <w:t xml:space="preserve">hỏa ước lao động tập thể; phát huy vai trò của đoàn viên trong đề xuất nội dung, thực hiện nhiệm vụ và giám sát đối với hoạt động công đoàn cơ sở và Ban </w:t>
      </w:r>
      <w:r w:rsidR="00633BCD">
        <w:t>C</w:t>
      </w:r>
      <w:r w:rsidRPr="00885E6E">
        <w:t>hấp hành công đoàn cơ sở; thông tin tuyên truyền ở cơ sở.</w:t>
      </w:r>
    </w:p>
    <w:p w:rsidR="005101B2" w:rsidRPr="00885E6E" w:rsidRDefault="005101B2" w:rsidP="005101B2">
      <w:pPr>
        <w:spacing w:before="60"/>
        <w:ind w:firstLine="567"/>
        <w:jc w:val="both"/>
      </w:pPr>
      <w:r w:rsidRPr="00885E6E">
        <w:t xml:space="preserve">- Tích cực trong giải quyết những vấn đề công nhân, lao động quan tâm; kiểm tra, giám </w:t>
      </w:r>
      <w:r w:rsidR="00633BCD">
        <w:t>sát nhất là trong công tác T</w:t>
      </w:r>
      <w:r w:rsidRPr="00885E6E">
        <w:t>ài chính.</w:t>
      </w:r>
    </w:p>
    <w:p w:rsidR="005101B2" w:rsidRPr="00885E6E" w:rsidRDefault="005101B2" w:rsidP="005101B2">
      <w:pPr>
        <w:spacing w:before="60"/>
        <w:ind w:firstLine="567"/>
        <w:jc w:val="both"/>
      </w:pPr>
      <w:r w:rsidRPr="00885E6E">
        <w:t xml:space="preserve">- Sáng tạo trong đổi mới công tác cán bộ công đoàn cơ sở, tập trung đào tạo, bồi dưỡng, tập huấn cho </w:t>
      </w:r>
      <w:r w:rsidR="00633BCD">
        <w:t>cán bộ</w:t>
      </w:r>
      <w:r w:rsidRPr="00885E6E">
        <w:t xml:space="preserve"> công đoàn cơ sở và tăng cường sự gắn kết giữa đoàn viên với cán bộ công đoàn.</w:t>
      </w:r>
    </w:p>
    <w:p w:rsidR="005101B2" w:rsidRPr="00885E6E" w:rsidRDefault="005101B2" w:rsidP="005101B2">
      <w:pPr>
        <w:spacing w:before="60"/>
        <w:ind w:firstLine="567"/>
        <w:jc w:val="both"/>
      </w:pPr>
      <w:r w:rsidRPr="00885E6E">
        <w:t>- Trách nhiệm trong tổ chức</w:t>
      </w:r>
      <w:r w:rsidR="00633BCD">
        <w:t xml:space="preserve"> các hoạt động ở cơ sở thật sự </w:t>
      </w:r>
      <w:r w:rsidRPr="00885E6E">
        <w:t>xuất phát từ nhu cầu, đáp ứng nguyện</w:t>
      </w:r>
      <w:r w:rsidR="00633BCD">
        <w:t xml:space="preserve"> </w:t>
      </w:r>
      <w:r w:rsidRPr="00885E6E">
        <w:t>vọng của đoàn viên, người lao động theo hướng tăng quyền thụ hưởng, tính thiết thực, sát hợp.</w:t>
      </w:r>
    </w:p>
    <w:p w:rsidR="005101B2" w:rsidRPr="00885E6E" w:rsidRDefault="005101B2" w:rsidP="005101B2">
      <w:pPr>
        <w:spacing w:before="60"/>
        <w:ind w:firstLine="567"/>
        <w:jc w:val="both"/>
        <w:rPr>
          <w:b/>
        </w:rPr>
      </w:pPr>
      <w:r w:rsidRPr="00885E6E">
        <w:rPr>
          <w:b/>
        </w:rPr>
        <w:t>III. HOẠT ĐỘNG TRUYỀN THÔNG</w:t>
      </w:r>
    </w:p>
    <w:p w:rsidR="00D714B2" w:rsidRPr="00885E6E" w:rsidRDefault="005101B2" w:rsidP="00D714B2">
      <w:pPr>
        <w:spacing w:before="60"/>
        <w:ind w:firstLine="567"/>
        <w:jc w:val="both"/>
        <w:rPr>
          <w:spacing w:val="-8"/>
        </w:rPr>
      </w:pPr>
      <w:r w:rsidRPr="00885E6E">
        <w:rPr>
          <w:b/>
        </w:rPr>
        <w:t>1. Truyền thông trên các cơ quan thông tấn, báo chí</w:t>
      </w:r>
      <w:r w:rsidR="00D714B2">
        <w:rPr>
          <w:b/>
        </w:rPr>
        <w:t xml:space="preserve">: </w:t>
      </w:r>
      <w:r w:rsidR="00D714B2">
        <w:t xml:space="preserve">Viết và gửi </w:t>
      </w:r>
      <w:r w:rsidR="00D714B2">
        <w:rPr>
          <w:spacing w:val="-8"/>
        </w:rPr>
        <w:t xml:space="preserve">tin, bài </w:t>
      </w:r>
      <w:r w:rsidR="00D714B2" w:rsidRPr="00885E6E">
        <w:rPr>
          <w:spacing w:val="-8"/>
        </w:rPr>
        <w:t>để tuyên truyền, phản</w:t>
      </w:r>
      <w:r w:rsidR="005C1C86">
        <w:rPr>
          <w:spacing w:val="-8"/>
        </w:rPr>
        <w:t xml:space="preserve"> ánh về phong trào công nhân, viên chức lao động và </w:t>
      </w:r>
      <w:r w:rsidR="00D714B2" w:rsidRPr="00885E6E">
        <w:rPr>
          <w:spacing w:val="-8"/>
        </w:rPr>
        <w:t>hoạt động công đoàn c</w:t>
      </w:r>
      <w:r w:rsidR="00D714B2">
        <w:rPr>
          <w:spacing w:val="-8"/>
        </w:rPr>
        <w:t xml:space="preserve">ủa các cấp Công đoàn Huyện. </w:t>
      </w:r>
      <w:r w:rsidR="00D714B2" w:rsidRPr="00885E6E">
        <w:rPr>
          <w:spacing w:val="-8"/>
        </w:rPr>
        <w:t>Giới thiệu rộng rãi mô hình, cách làm hay, gương người tốt, việc tốt, điển hình tiên tiến trong phong trào thi đua để nhân rộng; tích cực viết bài đấu tranh, phản bác các quan điểm sai trái, thù</w:t>
      </w:r>
      <w:r w:rsidR="00752324">
        <w:rPr>
          <w:spacing w:val="-8"/>
        </w:rPr>
        <w:t xml:space="preserve"> địch về tổ chức Công đoàn</w:t>
      </w:r>
      <w:r w:rsidR="000E636C">
        <w:rPr>
          <w:spacing w:val="-8"/>
        </w:rPr>
        <w:t>…</w:t>
      </w:r>
      <w:r w:rsidR="00752324">
        <w:rPr>
          <w:spacing w:val="-8"/>
        </w:rPr>
        <w:t xml:space="preserve"> gửi về:</w:t>
      </w:r>
    </w:p>
    <w:p w:rsidR="00633BCD" w:rsidRDefault="00D714B2" w:rsidP="005101B2">
      <w:pPr>
        <w:spacing w:before="60"/>
        <w:ind w:firstLine="567"/>
        <w:jc w:val="both"/>
      </w:pPr>
      <w:r>
        <w:rPr>
          <w:b/>
          <w:i/>
        </w:rPr>
        <w:t>-</w:t>
      </w:r>
      <w:r w:rsidR="005101B2" w:rsidRPr="00885E6E">
        <w:rPr>
          <w:b/>
          <w:i/>
        </w:rPr>
        <w:t xml:space="preserve"> Báo chí Công đoàn</w:t>
      </w:r>
      <w:r w:rsidR="00633BCD">
        <w:rPr>
          <w:b/>
          <w:i/>
        </w:rPr>
        <w:t xml:space="preserve">: </w:t>
      </w:r>
      <w:r w:rsidR="005101B2" w:rsidRPr="00885E6E">
        <w:t xml:space="preserve"> Báo Lao động Thủ đô</w:t>
      </w:r>
      <w:r w:rsidR="00633BCD">
        <w:t xml:space="preserve"> và </w:t>
      </w:r>
      <w:r w:rsidR="00633BCD" w:rsidRPr="00885E6E">
        <w:t>Trang Web Liên đoàn Lao động thành phố Hà Nội</w:t>
      </w:r>
      <w:r w:rsidR="00633BCD">
        <w:t>.</w:t>
      </w:r>
    </w:p>
    <w:p w:rsidR="00633BCD" w:rsidRDefault="00D714B2" w:rsidP="005101B2">
      <w:pPr>
        <w:spacing w:before="60"/>
        <w:ind w:firstLine="567"/>
        <w:jc w:val="both"/>
      </w:pPr>
      <w:r>
        <w:rPr>
          <w:b/>
          <w:i/>
        </w:rPr>
        <w:t>-</w:t>
      </w:r>
      <w:r w:rsidR="005101B2" w:rsidRPr="00885E6E">
        <w:rPr>
          <w:b/>
          <w:i/>
        </w:rPr>
        <w:t xml:space="preserve"> Phối hợp với các đơn vị truyền thông ngoài hệ thống Công đoàn</w:t>
      </w:r>
      <w:r>
        <w:rPr>
          <w:b/>
          <w:i/>
        </w:rPr>
        <w:t xml:space="preserve">: </w:t>
      </w:r>
      <w:r w:rsidR="005101B2" w:rsidRPr="00885E6E">
        <w:t xml:space="preserve"> Phối hợp tổ chức truyền thông tr</w:t>
      </w:r>
      <w:r w:rsidR="00633BCD">
        <w:t>ên Đài truyền hình Việt Nam;</w:t>
      </w:r>
      <w:r w:rsidR="005101B2" w:rsidRPr="00885E6E">
        <w:t xml:space="preserve"> Truyền thông trên Đài phát t</w:t>
      </w:r>
      <w:r w:rsidR="00633BCD">
        <w:t>hanh và truyền hình Hà Nội;</w:t>
      </w:r>
      <w:r w:rsidR="005101B2" w:rsidRPr="00885E6E">
        <w:t xml:space="preserve"> Các cơ quan báo chí có đông độc giả, CNVCLĐ theo dõi (Lao động, Tạp chí Lao động Công đoàn, Hà Nội mới, Tạp chí thi đua khen thưởng,…)</w:t>
      </w:r>
    </w:p>
    <w:p w:rsidR="005101B2" w:rsidRPr="00885E6E" w:rsidRDefault="005101B2" w:rsidP="005101B2">
      <w:pPr>
        <w:spacing w:before="60"/>
        <w:ind w:firstLine="567"/>
        <w:jc w:val="both"/>
        <w:rPr>
          <w:b/>
        </w:rPr>
      </w:pPr>
      <w:r w:rsidRPr="00885E6E">
        <w:rPr>
          <w:b/>
        </w:rPr>
        <w:t>2. Truyền thông trên mạng xã hội</w:t>
      </w:r>
    </w:p>
    <w:p w:rsidR="00752324" w:rsidRDefault="005101B2" w:rsidP="005101B2">
      <w:pPr>
        <w:spacing w:before="60"/>
        <w:ind w:firstLine="567"/>
        <w:jc w:val="both"/>
      </w:pPr>
      <w:r w:rsidRPr="00885E6E">
        <w:t>- Trang Facebook Công đoàn Hà Nội</w:t>
      </w:r>
      <w:r w:rsidR="00752324">
        <w:t>;</w:t>
      </w:r>
    </w:p>
    <w:p w:rsidR="005101B2" w:rsidRPr="00885E6E" w:rsidRDefault="005101B2" w:rsidP="005101B2">
      <w:pPr>
        <w:spacing w:before="60"/>
        <w:ind w:firstLine="567"/>
        <w:jc w:val="both"/>
      </w:pPr>
      <w:r w:rsidRPr="00885E6E">
        <w:t>+ Hàng ngày cập nhật, phổ biến thông tin tuyên truyền về chủ trương, chính sách của Đảng, pháp luật của Nhà nước và hoạt động công đoàn, nhất là chính sách, pháp luật liên quan trực tiếp đến quyền lợi, trách nhiệm của người lao động.</w:t>
      </w:r>
    </w:p>
    <w:p w:rsidR="005101B2" w:rsidRPr="00885E6E" w:rsidRDefault="005101B2" w:rsidP="005101B2">
      <w:pPr>
        <w:spacing w:before="60"/>
        <w:ind w:firstLine="567"/>
        <w:jc w:val="both"/>
      </w:pPr>
      <w:r w:rsidRPr="00885E6E">
        <w:t>+ Chia sẻ, dẫn link để tăng hiệu ứng các bài viết có chất lượng về phong trào công nhân và hoạt động công đoàn trên các báo điện tử.</w:t>
      </w:r>
    </w:p>
    <w:p w:rsidR="005101B2" w:rsidRPr="00885E6E" w:rsidRDefault="005101B2" w:rsidP="005101B2">
      <w:pPr>
        <w:spacing w:before="60"/>
        <w:ind w:firstLine="567"/>
        <w:jc w:val="both"/>
      </w:pPr>
      <w:r w:rsidRPr="00885E6E">
        <w:t>+ Đa dạng hóa các sản phẩm truyền thông trên mạng xã hội (bài viết, video, ảnh, đồ họa thông tin Infographic…), tuyên truyền, phổ biến, giải đáp, tư vấn pháp luật cho đoàn viên, người lao động.</w:t>
      </w:r>
    </w:p>
    <w:p w:rsidR="005101B2" w:rsidRPr="00885E6E" w:rsidRDefault="005101B2" w:rsidP="005101B2">
      <w:pPr>
        <w:spacing w:before="60"/>
        <w:ind w:firstLine="567"/>
        <w:jc w:val="both"/>
      </w:pPr>
      <w:r w:rsidRPr="00885E6E">
        <w:lastRenderedPageBreak/>
        <w:t xml:space="preserve">- </w:t>
      </w:r>
      <w:r w:rsidR="00752324">
        <w:t>LĐLĐ huyện</w:t>
      </w:r>
      <w:r w:rsidRPr="00885E6E">
        <w:t xml:space="preserve"> thành lập các nhóm Zalo</w:t>
      </w:r>
      <w:r w:rsidR="000E636C">
        <w:t xml:space="preserve"> theo cụm thi đua</w:t>
      </w:r>
      <w:r w:rsidRPr="00885E6E">
        <w:t xml:space="preserve"> kết nối với cán bộ công đoàn cơ sở thường xuyên trao đổi thông tin, tuyên truyền, tổ chức đấu tranh ngăn chặn các quan điểm sai trái, thù địch liên quan đến tổ chức Công đoàn; tuyên truyền, vận động công nhân trong cá</w:t>
      </w:r>
      <w:r w:rsidR="00752324">
        <w:t>c cuộc ngừng việc tập thể…</w:t>
      </w:r>
    </w:p>
    <w:p w:rsidR="005101B2" w:rsidRPr="00885E6E" w:rsidRDefault="005101B2" w:rsidP="005101B2">
      <w:pPr>
        <w:spacing w:before="60"/>
        <w:ind w:firstLine="567"/>
        <w:jc w:val="both"/>
        <w:rPr>
          <w:b/>
        </w:rPr>
      </w:pPr>
      <w:r w:rsidRPr="00885E6E">
        <w:rPr>
          <w:b/>
        </w:rPr>
        <w:t>IV. TỔ CHỨC THỰC HIỆN</w:t>
      </w:r>
    </w:p>
    <w:p w:rsidR="00752324" w:rsidRDefault="00752324" w:rsidP="00752324">
      <w:pPr>
        <w:pStyle w:val="ListParagraph"/>
        <w:numPr>
          <w:ilvl w:val="0"/>
          <w:numId w:val="2"/>
        </w:numPr>
        <w:spacing w:before="60"/>
        <w:jc w:val="both"/>
        <w:rPr>
          <w:b/>
        </w:rPr>
      </w:pPr>
      <w:r w:rsidRPr="00752324">
        <w:rPr>
          <w:b/>
        </w:rPr>
        <w:t>Liên đoàn Lao động Huyện:</w:t>
      </w:r>
    </w:p>
    <w:p w:rsidR="00752324" w:rsidRPr="00752324" w:rsidRDefault="00752324" w:rsidP="00752324">
      <w:pPr>
        <w:spacing w:before="60"/>
        <w:ind w:firstLine="567"/>
        <w:jc w:val="both"/>
        <w:rPr>
          <w:b/>
        </w:rPr>
      </w:pPr>
      <w:r w:rsidRPr="00752324">
        <w:t xml:space="preserve">- Xây dựng kế hoạch </w:t>
      </w:r>
      <w:r>
        <w:t>truyền thông Công đoàn Huyện năm 2020 triển khai tới 100% Công đoàn cơ sở; hướng dẫn Công đoàn cơ sở tổ chức thực hiện.</w:t>
      </w:r>
    </w:p>
    <w:p w:rsidR="005101B2" w:rsidRPr="00885E6E" w:rsidRDefault="005101B2" w:rsidP="005101B2">
      <w:pPr>
        <w:spacing w:before="60"/>
        <w:ind w:firstLine="567"/>
        <w:jc w:val="both"/>
      </w:pPr>
      <w:r w:rsidRPr="00885E6E">
        <w:t>- Giới thiệu các mô hình tiêu biểu trong nâng cao chất lượng hoạt động công đoàn cơ sở; các hoạt động thiết thực của công đoàn đối với đoàn viên, người lao</w:t>
      </w:r>
      <w:r w:rsidR="00752324">
        <w:t xml:space="preserve"> động; những gương C</w:t>
      </w:r>
      <w:r w:rsidRPr="00885E6E">
        <w:t xml:space="preserve">ông nhân giỏi, </w:t>
      </w:r>
      <w:r w:rsidR="00752324">
        <w:t>S</w:t>
      </w:r>
      <w:r w:rsidRPr="00885E6E">
        <w:t>áng kiến sáng tạo; những hoàn cảnh khó khăn được công đoàn trao tặng nhà “Mái ấm công đoàn” cho Liên đoàn Lao động thành phố Hà Nội để phục vụ công tác truyền thông trên các cơ quan báo chí Trung ương và Hà Nội.</w:t>
      </w:r>
    </w:p>
    <w:p w:rsidR="005101B2" w:rsidRPr="00885E6E" w:rsidRDefault="005101B2" w:rsidP="005101B2">
      <w:pPr>
        <w:spacing w:before="60"/>
        <w:ind w:firstLine="567"/>
        <w:jc w:val="both"/>
      </w:pPr>
      <w:r w:rsidRPr="00885E6E">
        <w:t>- Thường xuyên viết bài, cung cấp thông tin về hoạt động</w:t>
      </w:r>
      <w:r w:rsidR="000E636C">
        <w:t xml:space="preserve"> của các cấp</w:t>
      </w:r>
      <w:r w:rsidRPr="00885E6E">
        <w:t xml:space="preserve"> công đoàn</w:t>
      </w:r>
      <w:r w:rsidR="000E636C">
        <w:t xml:space="preserve"> Huyện</w:t>
      </w:r>
      <w:r w:rsidRPr="00885E6E">
        <w:t xml:space="preserve"> cho báo chí, trang Web Liên đoàn Lao động Thành phố, </w:t>
      </w:r>
      <w:r w:rsidR="000E636C">
        <w:t>C</w:t>
      </w:r>
      <w:r w:rsidR="00752324">
        <w:t>ổng thông tin điện tử UBND huyện Gia Lâm</w:t>
      </w:r>
      <w:r w:rsidRPr="00885E6E">
        <w:t>.</w:t>
      </w:r>
    </w:p>
    <w:p w:rsidR="005101B2" w:rsidRDefault="005101B2" w:rsidP="005101B2">
      <w:pPr>
        <w:spacing w:before="60"/>
        <w:ind w:firstLine="567"/>
        <w:jc w:val="both"/>
      </w:pPr>
      <w:r w:rsidRPr="00885E6E">
        <w:t>- Khuyến khích, vận động, hướng dẫn cán bộ công đoàn sử dụng các phương tiện thông tin (điện thoại, facebook, zalo, youtube…) để chia sẻ thông tin, hình ảnh, các sản phẩm truyền thông về phong trào công nhân và hoạt động công đoàn</w:t>
      </w:r>
      <w:r w:rsidR="00752324">
        <w:t>.</w:t>
      </w:r>
    </w:p>
    <w:p w:rsidR="00752324" w:rsidRPr="00885E6E" w:rsidRDefault="00752324" w:rsidP="00752324">
      <w:pPr>
        <w:spacing w:before="60"/>
        <w:ind w:firstLine="567"/>
        <w:jc w:val="both"/>
      </w:pPr>
      <w:r w:rsidRPr="00752324">
        <w:rPr>
          <w:b/>
        </w:rPr>
        <w:t>2. Công đoàn cơ sở:</w:t>
      </w:r>
      <w:r w:rsidRPr="00885E6E">
        <w:t xml:space="preserve"> Căn cứ Kế hoạch của Liên đoàn Lao động </w:t>
      </w:r>
      <w:r>
        <w:t>Huyện</w:t>
      </w:r>
      <w:r w:rsidR="000E636C">
        <w:t>, tình hình thực tế tại cơ quan, đơn vị, doanh nghiệp</w:t>
      </w:r>
      <w:r w:rsidRPr="00885E6E">
        <w:t xml:space="preserve"> cụ thể hóa thành nội dung hoạt động của cấp mình. Phối hợp với các cơ</w:t>
      </w:r>
      <w:r>
        <w:t xml:space="preserve"> quan báo chí; sử dụng loa phát thanh, bảng tin nội bộ</w:t>
      </w:r>
      <w:r w:rsidR="000E636C">
        <w:t xml:space="preserve"> của đơn vị</w:t>
      </w:r>
      <w:r>
        <w:t xml:space="preserve"> </w:t>
      </w:r>
      <w:r w:rsidRPr="00885E6E">
        <w:t>để truyền thông về hoạt động công đoàn.</w:t>
      </w:r>
    </w:p>
    <w:p w:rsidR="005101B2" w:rsidRPr="00885E6E" w:rsidRDefault="005101B2" w:rsidP="005101B2">
      <w:pPr>
        <w:spacing w:before="60"/>
        <w:ind w:firstLine="567"/>
        <w:jc w:val="both"/>
        <w:rPr>
          <w:b/>
        </w:rPr>
      </w:pPr>
      <w:r w:rsidRPr="00885E6E">
        <w:rPr>
          <w:b/>
        </w:rPr>
        <w:t>V. KINH PHÍ</w:t>
      </w:r>
    </w:p>
    <w:p w:rsidR="005101B2" w:rsidRPr="00885E6E" w:rsidRDefault="000E636C" w:rsidP="005101B2">
      <w:pPr>
        <w:spacing w:before="60"/>
        <w:ind w:firstLine="567"/>
        <w:jc w:val="both"/>
      </w:pPr>
      <w:r>
        <w:t>Kinh phí t</w:t>
      </w:r>
      <w:r w:rsidR="005101B2" w:rsidRPr="00885E6E">
        <w:t xml:space="preserve">ổ chức các hoạt động truyền thông </w:t>
      </w:r>
      <w:r>
        <w:t xml:space="preserve">được </w:t>
      </w:r>
      <w:r w:rsidR="00752324">
        <w:t xml:space="preserve">chi </w:t>
      </w:r>
      <w:r w:rsidR="005101B2" w:rsidRPr="00885E6E">
        <w:t>từ nguồn tài chính Công đoàn theo quy định hoặc nguồn thu từ xã hội hóa (nếu có)./.</w:t>
      </w:r>
    </w:p>
    <w:p w:rsidR="005101B2" w:rsidRPr="00F3278A" w:rsidRDefault="005101B2" w:rsidP="005101B2">
      <w:pPr>
        <w:ind w:firstLine="600"/>
        <w:jc w:val="both"/>
        <w:rPr>
          <w:b/>
          <w:bCs/>
        </w:rPr>
      </w:pPr>
    </w:p>
    <w:tbl>
      <w:tblPr>
        <w:tblStyle w:val="TableGrid"/>
        <w:tblW w:w="9832"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9"/>
        <w:gridCol w:w="5243"/>
      </w:tblGrid>
      <w:tr w:rsidR="005101B2" w:rsidRPr="005101B2" w:rsidTr="006B265B">
        <w:tc>
          <w:tcPr>
            <w:tcW w:w="4589" w:type="dxa"/>
          </w:tcPr>
          <w:p w:rsidR="005101B2" w:rsidRPr="00F3278A" w:rsidRDefault="005101B2" w:rsidP="006B265B">
            <w:pPr>
              <w:spacing w:line="264" w:lineRule="auto"/>
              <w:jc w:val="both"/>
              <w:rPr>
                <w:b/>
                <w:i/>
                <w:sz w:val="24"/>
                <w:szCs w:val="24"/>
                <w:u w:val="single"/>
              </w:rPr>
            </w:pPr>
            <w:r w:rsidRPr="00F3278A">
              <w:rPr>
                <w:b/>
                <w:i/>
                <w:sz w:val="24"/>
                <w:szCs w:val="24"/>
                <w:u w:val="single"/>
              </w:rPr>
              <w:t>Nơi gửi:</w:t>
            </w:r>
          </w:p>
          <w:p w:rsidR="005101B2" w:rsidRPr="001D5847" w:rsidRDefault="005101B2" w:rsidP="005101B2">
            <w:pPr>
              <w:spacing w:line="264" w:lineRule="auto"/>
              <w:jc w:val="both"/>
              <w:rPr>
                <w:sz w:val="24"/>
                <w:szCs w:val="24"/>
              </w:rPr>
            </w:pPr>
            <w:r>
              <w:rPr>
                <w:sz w:val="24"/>
                <w:szCs w:val="24"/>
              </w:rPr>
              <w:t xml:space="preserve">- </w:t>
            </w:r>
            <w:r w:rsidRPr="001D5847">
              <w:rPr>
                <w:sz w:val="24"/>
                <w:szCs w:val="24"/>
              </w:rPr>
              <w:t>Ban Tuyên giáo LĐLĐ TP ( để b/c);</w:t>
            </w:r>
          </w:p>
          <w:p w:rsidR="005101B2" w:rsidRPr="001D5847" w:rsidRDefault="005101B2" w:rsidP="005101B2">
            <w:pPr>
              <w:spacing w:line="264" w:lineRule="auto"/>
              <w:jc w:val="both"/>
              <w:rPr>
                <w:sz w:val="24"/>
                <w:szCs w:val="24"/>
              </w:rPr>
            </w:pPr>
            <w:r>
              <w:rPr>
                <w:sz w:val="24"/>
                <w:szCs w:val="24"/>
              </w:rPr>
              <w:t xml:space="preserve">- </w:t>
            </w:r>
            <w:r w:rsidRPr="001D5847">
              <w:rPr>
                <w:sz w:val="24"/>
                <w:szCs w:val="24"/>
              </w:rPr>
              <w:t>Ban Tuyên giáo Huyện uỷ ( để b/c);</w:t>
            </w:r>
          </w:p>
          <w:p w:rsidR="005101B2" w:rsidRPr="001D5847" w:rsidRDefault="005101B2" w:rsidP="005101B2">
            <w:pPr>
              <w:spacing w:line="264" w:lineRule="auto"/>
              <w:jc w:val="both"/>
              <w:rPr>
                <w:sz w:val="24"/>
                <w:szCs w:val="24"/>
                <w:lang w:val="fr-FR"/>
              </w:rPr>
            </w:pPr>
            <w:r w:rsidRPr="005101B2">
              <w:rPr>
                <w:sz w:val="24"/>
                <w:szCs w:val="24"/>
                <w:lang w:val="fr-FR"/>
              </w:rPr>
              <w:t xml:space="preserve">- </w:t>
            </w:r>
            <w:r w:rsidRPr="001D5847">
              <w:rPr>
                <w:sz w:val="24"/>
                <w:szCs w:val="24"/>
                <w:lang w:val="fr-FR"/>
              </w:rPr>
              <w:t>CĐCS ( để t/h);</w:t>
            </w:r>
          </w:p>
          <w:p w:rsidR="005101B2" w:rsidRPr="005101B2" w:rsidRDefault="005101B2" w:rsidP="005101B2">
            <w:pPr>
              <w:spacing w:line="264" w:lineRule="auto"/>
              <w:jc w:val="both"/>
              <w:rPr>
                <w:lang w:val="fr-FR"/>
              </w:rPr>
            </w:pPr>
            <w:r>
              <w:rPr>
                <w:sz w:val="24"/>
                <w:szCs w:val="24"/>
                <w:lang w:val="fr-FR"/>
              </w:rPr>
              <w:t xml:space="preserve">- </w:t>
            </w:r>
            <w:r w:rsidRPr="005101B2">
              <w:rPr>
                <w:sz w:val="24"/>
                <w:szCs w:val="24"/>
                <w:lang w:val="fr-FR"/>
              </w:rPr>
              <w:t>Lưu VP.</w:t>
            </w:r>
          </w:p>
        </w:tc>
        <w:tc>
          <w:tcPr>
            <w:tcW w:w="5243" w:type="dxa"/>
          </w:tcPr>
          <w:p w:rsidR="005101B2" w:rsidRPr="0082646D" w:rsidRDefault="005101B2" w:rsidP="006B265B">
            <w:pPr>
              <w:spacing w:line="264" w:lineRule="auto"/>
              <w:jc w:val="center"/>
              <w:rPr>
                <w:b/>
              </w:rPr>
            </w:pPr>
            <w:r w:rsidRPr="0082646D">
              <w:rPr>
                <w:b/>
              </w:rPr>
              <w:t>TM. BAN THƯỜNG VỤ</w:t>
            </w:r>
          </w:p>
          <w:p w:rsidR="005101B2" w:rsidRPr="0082646D" w:rsidRDefault="005101B2" w:rsidP="006B265B">
            <w:pPr>
              <w:spacing w:line="264" w:lineRule="auto"/>
              <w:jc w:val="center"/>
              <w:rPr>
                <w:b/>
              </w:rPr>
            </w:pPr>
            <w:r w:rsidRPr="0082646D">
              <w:rPr>
                <w:b/>
              </w:rPr>
              <w:t>CHỦ TỊCH</w:t>
            </w:r>
          </w:p>
          <w:p w:rsidR="005101B2" w:rsidRPr="0082646D" w:rsidRDefault="005101B2" w:rsidP="006B265B">
            <w:pPr>
              <w:spacing w:line="264" w:lineRule="auto"/>
              <w:jc w:val="center"/>
              <w:rPr>
                <w:b/>
              </w:rPr>
            </w:pPr>
          </w:p>
          <w:p w:rsidR="005101B2" w:rsidRPr="0082646D" w:rsidRDefault="005101B2" w:rsidP="006B265B">
            <w:pPr>
              <w:spacing w:line="264" w:lineRule="auto"/>
              <w:jc w:val="center"/>
              <w:rPr>
                <w:b/>
              </w:rPr>
            </w:pPr>
          </w:p>
          <w:p w:rsidR="005101B2" w:rsidRPr="0082646D" w:rsidRDefault="005101B2" w:rsidP="006B265B">
            <w:pPr>
              <w:spacing w:line="264" w:lineRule="auto"/>
              <w:jc w:val="center"/>
              <w:rPr>
                <w:b/>
              </w:rPr>
            </w:pPr>
          </w:p>
          <w:p w:rsidR="005101B2" w:rsidRPr="0082646D" w:rsidRDefault="005101B2" w:rsidP="006B265B">
            <w:pPr>
              <w:spacing w:line="264" w:lineRule="auto"/>
              <w:jc w:val="center"/>
              <w:rPr>
                <w:b/>
              </w:rPr>
            </w:pPr>
          </w:p>
          <w:p w:rsidR="005101B2" w:rsidRPr="0082646D" w:rsidRDefault="005101B2" w:rsidP="006B265B">
            <w:pPr>
              <w:spacing w:line="264" w:lineRule="auto"/>
              <w:jc w:val="center"/>
              <w:rPr>
                <w:b/>
              </w:rPr>
            </w:pPr>
          </w:p>
          <w:p w:rsidR="005101B2" w:rsidRPr="005101B2" w:rsidRDefault="005101B2" w:rsidP="006B265B">
            <w:pPr>
              <w:spacing w:line="264" w:lineRule="auto"/>
              <w:jc w:val="center"/>
              <w:rPr>
                <w:lang w:val="fr-FR"/>
              </w:rPr>
            </w:pPr>
            <w:r w:rsidRPr="005101B2">
              <w:rPr>
                <w:b/>
                <w:lang w:val="fr-FR"/>
              </w:rPr>
              <w:t>Đào Xuân Trường</w:t>
            </w:r>
          </w:p>
        </w:tc>
      </w:tr>
    </w:tbl>
    <w:p w:rsidR="005101B2" w:rsidRPr="005101B2" w:rsidRDefault="005101B2" w:rsidP="005101B2">
      <w:pPr>
        <w:spacing w:line="288" w:lineRule="auto"/>
        <w:ind w:firstLine="600"/>
        <w:jc w:val="both"/>
        <w:rPr>
          <w:color w:val="FF0000"/>
          <w:lang w:val="fr-FR"/>
        </w:rPr>
      </w:pPr>
    </w:p>
    <w:p w:rsidR="005101B2" w:rsidRPr="005101B2" w:rsidRDefault="005101B2" w:rsidP="005101B2">
      <w:pPr>
        <w:jc w:val="both"/>
        <w:rPr>
          <w:color w:val="FF0000"/>
          <w:lang w:val="fr-FR"/>
        </w:rPr>
      </w:pPr>
    </w:p>
    <w:p w:rsidR="005101B2" w:rsidRPr="005101B2" w:rsidRDefault="005101B2" w:rsidP="005101B2">
      <w:pPr>
        <w:jc w:val="both"/>
        <w:rPr>
          <w:color w:val="FF0000"/>
          <w:lang w:val="fr-FR"/>
        </w:rPr>
      </w:pPr>
    </w:p>
    <w:p w:rsidR="005101B2" w:rsidRPr="005101B2" w:rsidRDefault="005101B2" w:rsidP="005101B2">
      <w:pPr>
        <w:rPr>
          <w:color w:val="FF0000"/>
          <w:lang w:val="fr-FR"/>
        </w:rPr>
      </w:pPr>
    </w:p>
    <w:p w:rsidR="005101B2" w:rsidRPr="005101B2" w:rsidRDefault="005101B2" w:rsidP="005101B2">
      <w:pPr>
        <w:rPr>
          <w:color w:val="FF0000"/>
          <w:lang w:val="fr-FR"/>
        </w:rPr>
      </w:pPr>
    </w:p>
    <w:p w:rsidR="005101B2" w:rsidRPr="005101B2" w:rsidRDefault="005101B2" w:rsidP="005101B2">
      <w:pPr>
        <w:rPr>
          <w:color w:val="FF0000"/>
          <w:lang w:val="fr-FR"/>
        </w:rPr>
      </w:pPr>
    </w:p>
    <w:p w:rsidR="005101B2" w:rsidRPr="005101B2" w:rsidRDefault="005101B2" w:rsidP="005101B2">
      <w:pPr>
        <w:rPr>
          <w:color w:val="FF0000"/>
          <w:lang w:val="fr-FR"/>
        </w:rPr>
      </w:pPr>
    </w:p>
    <w:p w:rsidR="005101B2" w:rsidRPr="005101B2" w:rsidRDefault="005101B2" w:rsidP="005101B2">
      <w:pPr>
        <w:rPr>
          <w:lang w:val="fr-FR"/>
        </w:rPr>
      </w:pPr>
    </w:p>
    <w:p w:rsidR="00EC55E2" w:rsidRPr="005101B2" w:rsidRDefault="00744DF0">
      <w:pPr>
        <w:rPr>
          <w:lang w:val="fr-FR"/>
        </w:rPr>
      </w:pPr>
    </w:p>
    <w:sectPr w:rsidR="00EC55E2" w:rsidRPr="005101B2" w:rsidSect="00CA4957">
      <w:footerReference w:type="default" r:id="rId8"/>
      <w:pgSz w:w="11906" w:h="16838" w:code="9"/>
      <w:pgMar w:top="1134" w:right="991"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DF0" w:rsidRDefault="00744DF0" w:rsidP="00CA4957">
      <w:r>
        <w:separator/>
      </w:r>
    </w:p>
  </w:endnote>
  <w:endnote w:type="continuationSeparator" w:id="0">
    <w:p w:rsidR="00744DF0" w:rsidRDefault="00744DF0" w:rsidP="00CA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235259"/>
      <w:docPartObj>
        <w:docPartGallery w:val="Page Numbers (Bottom of Page)"/>
        <w:docPartUnique/>
      </w:docPartObj>
    </w:sdtPr>
    <w:sdtEndPr>
      <w:rPr>
        <w:noProof/>
      </w:rPr>
    </w:sdtEndPr>
    <w:sdtContent>
      <w:p w:rsidR="00CA4957" w:rsidRDefault="00CA4957">
        <w:pPr>
          <w:pStyle w:val="Footer"/>
          <w:jc w:val="right"/>
        </w:pPr>
        <w:r>
          <w:fldChar w:fldCharType="begin"/>
        </w:r>
        <w:r>
          <w:instrText xml:space="preserve"> PAGE   \* MERGEFORMAT </w:instrText>
        </w:r>
        <w:r>
          <w:fldChar w:fldCharType="separate"/>
        </w:r>
        <w:r w:rsidR="001C714B">
          <w:rPr>
            <w:noProof/>
          </w:rPr>
          <w:t>4</w:t>
        </w:r>
        <w:r>
          <w:rPr>
            <w:noProof/>
          </w:rPr>
          <w:fldChar w:fldCharType="end"/>
        </w:r>
      </w:p>
    </w:sdtContent>
  </w:sdt>
  <w:p w:rsidR="00CA4957" w:rsidRDefault="00CA49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DF0" w:rsidRDefault="00744DF0" w:rsidP="00CA4957">
      <w:r>
        <w:separator/>
      </w:r>
    </w:p>
  </w:footnote>
  <w:footnote w:type="continuationSeparator" w:id="0">
    <w:p w:rsidR="00744DF0" w:rsidRDefault="00744DF0" w:rsidP="00CA4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60B5F"/>
    <w:multiLevelType w:val="hybridMultilevel"/>
    <w:tmpl w:val="98544AD8"/>
    <w:lvl w:ilvl="0" w:tplc="77B0395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7385762D"/>
    <w:multiLevelType w:val="hybridMultilevel"/>
    <w:tmpl w:val="5AEA3626"/>
    <w:lvl w:ilvl="0" w:tplc="90663032">
      <w:start w:val="17"/>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1B2"/>
    <w:rsid w:val="000E636C"/>
    <w:rsid w:val="001443F4"/>
    <w:rsid w:val="001C714B"/>
    <w:rsid w:val="00316449"/>
    <w:rsid w:val="00333B39"/>
    <w:rsid w:val="005101B2"/>
    <w:rsid w:val="005C1C86"/>
    <w:rsid w:val="005D19A6"/>
    <w:rsid w:val="00633BCD"/>
    <w:rsid w:val="00744DF0"/>
    <w:rsid w:val="00752324"/>
    <w:rsid w:val="00752CE3"/>
    <w:rsid w:val="0080048C"/>
    <w:rsid w:val="0082646D"/>
    <w:rsid w:val="008975DC"/>
    <w:rsid w:val="00C06BA6"/>
    <w:rsid w:val="00CA4957"/>
    <w:rsid w:val="00D21F9D"/>
    <w:rsid w:val="00D714B2"/>
    <w:rsid w:val="00DA4E1E"/>
    <w:rsid w:val="00E53C28"/>
    <w:rsid w:val="00F968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1B2"/>
    <w:pPr>
      <w:spacing w:after="0" w:line="240" w:lineRule="auto"/>
    </w:pPr>
    <w:rPr>
      <w:rFonts w:eastAsia="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01B2"/>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01B2"/>
    <w:pPr>
      <w:ind w:left="720"/>
      <w:contextualSpacing/>
    </w:pPr>
  </w:style>
  <w:style w:type="paragraph" w:styleId="Header">
    <w:name w:val="header"/>
    <w:basedOn w:val="Normal"/>
    <w:link w:val="HeaderChar"/>
    <w:uiPriority w:val="99"/>
    <w:unhideWhenUsed/>
    <w:rsid w:val="00CA4957"/>
    <w:pPr>
      <w:tabs>
        <w:tab w:val="center" w:pos="4513"/>
        <w:tab w:val="right" w:pos="9026"/>
      </w:tabs>
    </w:pPr>
  </w:style>
  <w:style w:type="character" w:customStyle="1" w:styleId="HeaderChar">
    <w:name w:val="Header Char"/>
    <w:basedOn w:val="DefaultParagraphFont"/>
    <w:link w:val="Header"/>
    <w:uiPriority w:val="99"/>
    <w:rsid w:val="00CA4957"/>
    <w:rPr>
      <w:rFonts w:eastAsia="Times New Roman" w:cs="Times New Roman"/>
      <w:sz w:val="28"/>
      <w:szCs w:val="28"/>
      <w:lang w:val="en-US"/>
    </w:rPr>
  </w:style>
  <w:style w:type="paragraph" w:styleId="Footer">
    <w:name w:val="footer"/>
    <w:basedOn w:val="Normal"/>
    <w:link w:val="FooterChar"/>
    <w:uiPriority w:val="99"/>
    <w:unhideWhenUsed/>
    <w:rsid w:val="00CA4957"/>
    <w:pPr>
      <w:tabs>
        <w:tab w:val="center" w:pos="4513"/>
        <w:tab w:val="right" w:pos="9026"/>
      </w:tabs>
    </w:pPr>
  </w:style>
  <w:style w:type="character" w:customStyle="1" w:styleId="FooterChar">
    <w:name w:val="Footer Char"/>
    <w:basedOn w:val="DefaultParagraphFont"/>
    <w:link w:val="Footer"/>
    <w:uiPriority w:val="99"/>
    <w:rsid w:val="00CA4957"/>
    <w:rPr>
      <w:rFonts w:eastAsia="Times New Roman"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1B2"/>
    <w:pPr>
      <w:spacing w:after="0" w:line="240" w:lineRule="auto"/>
    </w:pPr>
    <w:rPr>
      <w:rFonts w:eastAsia="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01B2"/>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01B2"/>
    <w:pPr>
      <w:ind w:left="720"/>
      <w:contextualSpacing/>
    </w:pPr>
  </w:style>
  <w:style w:type="paragraph" w:styleId="Header">
    <w:name w:val="header"/>
    <w:basedOn w:val="Normal"/>
    <w:link w:val="HeaderChar"/>
    <w:uiPriority w:val="99"/>
    <w:unhideWhenUsed/>
    <w:rsid w:val="00CA4957"/>
    <w:pPr>
      <w:tabs>
        <w:tab w:val="center" w:pos="4513"/>
        <w:tab w:val="right" w:pos="9026"/>
      </w:tabs>
    </w:pPr>
  </w:style>
  <w:style w:type="character" w:customStyle="1" w:styleId="HeaderChar">
    <w:name w:val="Header Char"/>
    <w:basedOn w:val="DefaultParagraphFont"/>
    <w:link w:val="Header"/>
    <w:uiPriority w:val="99"/>
    <w:rsid w:val="00CA4957"/>
    <w:rPr>
      <w:rFonts w:eastAsia="Times New Roman" w:cs="Times New Roman"/>
      <w:sz w:val="28"/>
      <w:szCs w:val="28"/>
      <w:lang w:val="en-US"/>
    </w:rPr>
  </w:style>
  <w:style w:type="paragraph" w:styleId="Footer">
    <w:name w:val="footer"/>
    <w:basedOn w:val="Normal"/>
    <w:link w:val="FooterChar"/>
    <w:uiPriority w:val="99"/>
    <w:unhideWhenUsed/>
    <w:rsid w:val="00CA4957"/>
    <w:pPr>
      <w:tabs>
        <w:tab w:val="center" w:pos="4513"/>
        <w:tab w:val="right" w:pos="9026"/>
      </w:tabs>
    </w:pPr>
  </w:style>
  <w:style w:type="character" w:customStyle="1" w:styleId="FooterChar">
    <w:name w:val="Footer Char"/>
    <w:basedOn w:val="DefaultParagraphFont"/>
    <w:link w:val="Footer"/>
    <w:uiPriority w:val="99"/>
    <w:rsid w:val="00CA4957"/>
    <w:rPr>
      <w:rFonts w:eastAsia="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2021-03-11T09:52:00Z</dcterms:created>
  <dcterms:modified xsi:type="dcterms:W3CDTF">2021-03-11T09:52:00Z</dcterms:modified>
</cp:coreProperties>
</file>