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75FC5" w14:textId="174FE6E7" w:rsidR="006B1880" w:rsidRPr="006B1880" w:rsidRDefault="006B1880" w:rsidP="006B188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1880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6B18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880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6B18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880">
        <w:rPr>
          <w:rFonts w:ascii="Times New Roman" w:hAnsi="Times New Roman" w:cs="Times New Roman"/>
          <w:b/>
          <w:sz w:val="28"/>
          <w:szCs w:val="28"/>
        </w:rPr>
        <w:t>môi</w:t>
      </w:r>
      <w:proofErr w:type="spellEnd"/>
      <w:r w:rsidRPr="006B18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880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6B18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880">
        <w:rPr>
          <w:rFonts w:ascii="Times New Roman" w:hAnsi="Times New Roman" w:cs="Times New Roman"/>
          <w:b/>
          <w:sz w:val="28"/>
          <w:szCs w:val="28"/>
        </w:rPr>
        <w:t>thiên</w:t>
      </w:r>
      <w:proofErr w:type="spellEnd"/>
      <w:r w:rsidRPr="006B18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880">
        <w:rPr>
          <w:rFonts w:ascii="Times New Roman" w:hAnsi="Times New Roman" w:cs="Times New Roman"/>
          <w:b/>
          <w:sz w:val="28"/>
          <w:szCs w:val="28"/>
        </w:rPr>
        <w:t>nhiên</w:t>
      </w:r>
      <w:proofErr w:type="spellEnd"/>
    </w:p>
    <w:p w14:paraId="130E3A79" w14:textId="77777777" w:rsidR="006B1880" w:rsidRDefault="006B1880" w:rsidP="006B1880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non</w:t>
      </w:r>
      <w:proofErr w:type="gramEnd"/>
      <w:r w:rsidR="001E3319" w:rsidRPr="00344BB2">
        <w:rPr>
          <w:rFonts w:ascii="Times New Roman" w:hAnsi="Times New Roman" w:cs="Times New Roman"/>
          <w:sz w:val="28"/>
          <w:szCs w:val="28"/>
        </w:rPr>
        <w:t>. 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E3319" w:rsidRPr="00344BB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1E392" w14:textId="2026BCA9" w:rsidR="006B1880" w:rsidRDefault="00FA1418" w:rsidP="006B1880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222A7F" wp14:editId="09205725">
            <wp:simplePos x="0" y="0"/>
            <wp:positionH relativeFrom="column">
              <wp:posOffset>1287145</wp:posOffset>
            </wp:positionH>
            <wp:positionV relativeFrom="paragraph">
              <wp:posOffset>454660</wp:posOffset>
            </wp:positionV>
            <wp:extent cx="4637405" cy="33242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40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tòi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454934">
        <w:rPr>
          <w:rFonts w:ascii="Times New Roman" w:hAnsi="Times New Roman" w:cs="Times New Roman"/>
          <w:sz w:val="28"/>
          <w:szCs w:val="28"/>
        </w:rPr>
        <w:t xml:space="preserve"> </w:t>
      </w:r>
      <w:r w:rsidR="00344BB2" w:rsidRPr="00344BB2">
        <w:rPr>
          <w:rFonts w:ascii="Times New Roman" w:hAnsi="Times New Roman" w:cs="Times New Roman"/>
          <w:sz w:val="28"/>
          <w:szCs w:val="28"/>
        </w:rPr>
        <w:t>qua</w:t>
      </w:r>
      <w:r w:rsidR="00454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93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344BB2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BB2" w:rsidRPr="00344BB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344BB2">
        <w:rPr>
          <w:rFonts w:ascii="Times New Roman" w:hAnsi="Times New Roman" w:cs="Times New Roman"/>
          <w:sz w:val="28"/>
          <w:szCs w:val="28"/>
        </w:rPr>
        <w:t>.</w:t>
      </w:r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17FDE" w14:textId="2477B9FC" w:rsidR="00454934" w:rsidRDefault="00454934" w:rsidP="006B1880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="001E3319" w:rsidRPr="00344BB2">
        <w:rPr>
          <w:rFonts w:ascii="Times New Roman" w:hAnsi="Times New Roman" w:cs="Times New Roman"/>
          <w:sz w:val="28"/>
          <w:szCs w:val="28"/>
        </w:rPr>
        <w:t>oạt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41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A1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B1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Dạo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418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FA1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A1418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FA1418">
        <w:rPr>
          <w:rFonts w:ascii="Times New Roman" w:hAnsi="Times New Roman" w:cs="Times New Roman"/>
          <w:sz w:val="28"/>
          <w:szCs w:val="28"/>
        </w:rPr>
        <w:t xml:space="preserve"> </w:t>
      </w:r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lại</w:t>
      </w:r>
      <w:proofErr w:type="spellEnd"/>
      <w:proofErr w:type="gram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số</w:t>
      </w:r>
      <w:r w:rsidR="00FA141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FA1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418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="00FA1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418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FA1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41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FA1418">
        <w:rPr>
          <w:rFonts w:ascii="Times New Roman" w:hAnsi="Times New Roman" w:cs="Times New Roman"/>
          <w:sz w:val="28"/>
          <w:szCs w:val="28"/>
        </w:rPr>
        <w:t>,</w:t>
      </w:r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nhẹn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nhộn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="001E3319" w:rsidRPr="0034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319" w:rsidRPr="00344BB2">
        <w:rPr>
          <w:rFonts w:ascii="Times New Roman" w:hAnsi="Times New Roman" w:cs="Times New Roman"/>
          <w:sz w:val="28"/>
          <w:szCs w:val="28"/>
        </w:rPr>
        <w:t>hơ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B685EB" w14:textId="2DE39A9C" w:rsidR="001E33D3" w:rsidRPr="001E33D3" w:rsidRDefault="00FA1418" w:rsidP="00FA141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Cô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Phượng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duy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trì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huy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dạo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chơi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ngoài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thường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xuyên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hiệu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trải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nghiệm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hít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thở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tìm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tòi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khám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phá</w:t>
      </w:r>
      <w:proofErr w:type="spellEnd"/>
      <w:r w:rsidR="001E33D3" w:rsidRPr="001E33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14:paraId="55E52F5D" w14:textId="0FAF106B" w:rsidR="001E33D3" w:rsidRPr="00454934" w:rsidRDefault="00FA1418" w:rsidP="001E3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DDC716" wp14:editId="5D1A01CE">
            <wp:simplePos x="0" y="0"/>
            <wp:positionH relativeFrom="column">
              <wp:posOffset>371475</wp:posOffset>
            </wp:positionH>
            <wp:positionV relativeFrom="paragraph">
              <wp:posOffset>205740</wp:posOffset>
            </wp:positionV>
            <wp:extent cx="5095875" cy="3388360"/>
            <wp:effectExtent l="0" t="0" r="9525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60786" w14:textId="353C3016" w:rsidR="00907516" w:rsidRDefault="00907516" w:rsidP="001E3319">
      <w:pPr>
        <w:pStyle w:val="Heading2"/>
        <w:rPr>
          <w:rStyle w:val="SubtleEmphasis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167EE3D8" w14:textId="1CF78055" w:rsidR="001E3319" w:rsidRDefault="001E3319" w:rsidP="001E3319"/>
    <w:p w14:paraId="5E02EC75" w14:textId="254A6009" w:rsidR="001E3319" w:rsidRDefault="001E3319" w:rsidP="001E3319"/>
    <w:p w14:paraId="38F9130F" w14:textId="783F1810" w:rsidR="001E3319" w:rsidRDefault="001E3319" w:rsidP="001E3319"/>
    <w:p w14:paraId="258A264B" w14:textId="77777777" w:rsidR="00933F3F" w:rsidRDefault="00933F3F" w:rsidP="001E3319"/>
    <w:p w14:paraId="3FEBE469" w14:textId="77777777" w:rsidR="00933F3F" w:rsidRDefault="00933F3F" w:rsidP="001E3319"/>
    <w:p w14:paraId="57A66FD4" w14:textId="77777777" w:rsidR="00933F3F" w:rsidRDefault="00933F3F" w:rsidP="001E3319"/>
    <w:p w14:paraId="271CF022" w14:textId="77777777" w:rsidR="00933F3F" w:rsidRDefault="00933F3F" w:rsidP="001E3319"/>
    <w:p w14:paraId="1C351335" w14:textId="77777777" w:rsidR="00933F3F" w:rsidRDefault="00933F3F" w:rsidP="001E3319"/>
    <w:p w14:paraId="3B2E9D57" w14:textId="77777777" w:rsidR="00933F3F" w:rsidRDefault="00933F3F" w:rsidP="001E3319"/>
    <w:p w14:paraId="0656D838" w14:textId="77777777" w:rsidR="00933F3F" w:rsidRDefault="00933F3F" w:rsidP="001E3319"/>
    <w:p w14:paraId="7D6DF46E" w14:textId="77777777" w:rsidR="001E33D3" w:rsidRDefault="001E33D3" w:rsidP="001E33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C654C" w14:textId="11DD4AB6" w:rsidR="00454934" w:rsidRDefault="00933F3F" w:rsidP="001E33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5FDB9B6B" wp14:editId="53D78A9C">
            <wp:simplePos x="0" y="0"/>
            <wp:positionH relativeFrom="column">
              <wp:posOffset>371475</wp:posOffset>
            </wp:positionH>
            <wp:positionV relativeFrom="paragraph">
              <wp:posOffset>29210</wp:posOffset>
            </wp:positionV>
            <wp:extent cx="5076825" cy="38671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B2D2F7D" w14:textId="5F25A96A" w:rsidR="001E3319" w:rsidRPr="001E3319" w:rsidRDefault="001E3319" w:rsidP="001E33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E3319" w:rsidRPr="001E3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19"/>
    <w:rsid w:val="001E3319"/>
    <w:rsid w:val="001E33D3"/>
    <w:rsid w:val="00344BB2"/>
    <w:rsid w:val="00454934"/>
    <w:rsid w:val="006B1880"/>
    <w:rsid w:val="00907516"/>
    <w:rsid w:val="00933F3F"/>
    <w:rsid w:val="00FA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7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1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331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E33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E3319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E3319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1E33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1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331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E33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E3319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E3319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1E33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tam</dc:creator>
  <cp:keywords/>
  <dc:description/>
  <cp:lastModifiedBy>User</cp:lastModifiedBy>
  <cp:revision>2</cp:revision>
  <dcterms:created xsi:type="dcterms:W3CDTF">2022-09-29T14:34:00Z</dcterms:created>
  <dcterms:modified xsi:type="dcterms:W3CDTF">2022-10-04T02:40:00Z</dcterms:modified>
</cp:coreProperties>
</file>