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6E" w:rsidRPr="009F769C" w:rsidRDefault="00B86B6E" w:rsidP="00B86B6E">
      <w:pPr>
        <w:spacing w:line="20" w:lineRule="atLeast"/>
        <w:jc w:val="center"/>
        <w:rPr>
          <w:rFonts w:ascii="Times New Roman" w:hAnsi="Times New Roman" w:cs="Times New Roman"/>
          <w:b/>
          <w:sz w:val="24"/>
          <w:szCs w:val="24"/>
        </w:rPr>
      </w:pPr>
      <w:r w:rsidRPr="009F769C">
        <w:rPr>
          <w:rFonts w:ascii="Times New Roman" w:hAnsi="Times New Roman" w:cs="Times New Roman"/>
          <w:b/>
          <w:sz w:val="24"/>
          <w:szCs w:val="24"/>
        </w:rPr>
        <w:t xml:space="preserve">HOẠT ĐỘNG </w:t>
      </w:r>
      <w:r>
        <w:rPr>
          <w:rFonts w:ascii="Times New Roman" w:hAnsi="Times New Roman" w:cs="Times New Roman"/>
          <w:b/>
          <w:sz w:val="24"/>
          <w:szCs w:val="24"/>
        </w:rPr>
        <w:t>TRẢI NGHIỆM</w:t>
      </w:r>
      <w:r w:rsidRPr="009F769C">
        <w:rPr>
          <w:rFonts w:ascii="Times New Roman" w:hAnsi="Times New Roman" w:cs="Times New Roman"/>
          <w:b/>
          <w:sz w:val="24"/>
          <w:szCs w:val="24"/>
        </w:rPr>
        <w:t xml:space="preserve"> MẪU GIÁO BÉ - THÁNG 10</w:t>
      </w:r>
    </w:p>
    <w:p w:rsidR="00DB4349" w:rsidRPr="00DB4349" w:rsidRDefault="00DB4349" w:rsidP="00B86B6E">
      <w:pPr>
        <w:shd w:val="clear" w:color="auto" w:fill="FFFFFF"/>
        <w:spacing w:before="120" w:after="0" w:line="20" w:lineRule="atLeast"/>
        <w:rPr>
          <w:rFonts w:ascii="Arial" w:eastAsia="Times New Roman" w:hAnsi="Arial" w:cs="Arial"/>
          <w:color w:val="3C3C3C"/>
          <w:sz w:val="21"/>
          <w:szCs w:val="21"/>
        </w:rPr>
      </w:pPr>
      <w:r w:rsidRPr="00DB4349">
        <w:rPr>
          <w:rFonts w:ascii="Times New Roman" w:eastAsia="Times New Roman" w:hAnsi="Times New Roman" w:cs="Times New Roman"/>
          <w:b/>
          <w:bCs/>
          <w:color w:val="3C3C3C"/>
          <w:sz w:val="28"/>
          <w:szCs w:val="28"/>
        </w:rPr>
        <w:t xml:space="preserve">                                        Đề tài: Dạy trẻ </w:t>
      </w:r>
      <w:r w:rsidR="00B86B6E">
        <w:rPr>
          <w:rFonts w:ascii="Times New Roman" w:eastAsia="Times New Roman" w:hAnsi="Times New Roman" w:cs="Times New Roman"/>
          <w:b/>
          <w:bCs/>
          <w:color w:val="3C3C3C"/>
          <w:sz w:val="28"/>
          <w:szCs w:val="28"/>
        </w:rPr>
        <w:t>kỹ năng “B</w:t>
      </w:r>
      <w:r w:rsidRPr="00DB4349">
        <w:rPr>
          <w:rFonts w:ascii="Times New Roman" w:eastAsia="Times New Roman" w:hAnsi="Times New Roman" w:cs="Times New Roman"/>
          <w:b/>
          <w:bCs/>
          <w:color w:val="3C3C3C"/>
          <w:sz w:val="28"/>
          <w:szCs w:val="28"/>
        </w:rPr>
        <w:t>óc trứng cút</w:t>
      </w:r>
      <w:r w:rsidR="00B86B6E">
        <w:rPr>
          <w:rFonts w:ascii="Times New Roman" w:eastAsia="Times New Roman" w:hAnsi="Times New Roman" w:cs="Times New Roman"/>
          <w:b/>
          <w:bCs/>
          <w:color w:val="3C3C3C"/>
          <w:sz w:val="28"/>
          <w:szCs w:val="28"/>
        </w:rPr>
        <w:t>”</w:t>
      </w:r>
    </w:p>
    <w:p w:rsidR="00DB4349" w:rsidRPr="00DB4349" w:rsidRDefault="00DB4349" w:rsidP="00B86B6E">
      <w:pPr>
        <w:shd w:val="clear" w:color="auto" w:fill="FFFFFF"/>
        <w:spacing w:before="120" w:after="0" w:line="20" w:lineRule="atLeast"/>
        <w:rPr>
          <w:rFonts w:ascii="Arial" w:eastAsia="Times New Roman" w:hAnsi="Arial" w:cs="Arial"/>
          <w:color w:val="3C3C3C"/>
          <w:sz w:val="21"/>
          <w:szCs w:val="21"/>
        </w:rPr>
      </w:pPr>
      <w:r w:rsidRPr="00DB4349">
        <w:rPr>
          <w:rFonts w:ascii="Times New Roman" w:eastAsia="Times New Roman" w:hAnsi="Times New Roman" w:cs="Times New Roman"/>
          <w:b/>
          <w:bCs/>
          <w:color w:val="3C3C3C"/>
          <w:sz w:val="28"/>
          <w:szCs w:val="28"/>
        </w:rPr>
        <w:t xml:space="preserve">                                        Chủ </w:t>
      </w:r>
      <w:proofErr w:type="gramStart"/>
      <w:r w:rsidRPr="00DB4349">
        <w:rPr>
          <w:rFonts w:ascii="Times New Roman" w:eastAsia="Times New Roman" w:hAnsi="Times New Roman" w:cs="Times New Roman"/>
          <w:b/>
          <w:bCs/>
          <w:color w:val="3C3C3C"/>
          <w:sz w:val="28"/>
          <w:szCs w:val="28"/>
        </w:rPr>
        <w:t>đề :</w:t>
      </w:r>
      <w:proofErr w:type="gramEnd"/>
      <w:r w:rsidRPr="00DB4349">
        <w:rPr>
          <w:rFonts w:ascii="Times New Roman" w:eastAsia="Times New Roman" w:hAnsi="Times New Roman" w:cs="Times New Roman"/>
          <w:b/>
          <w:bCs/>
          <w:color w:val="3C3C3C"/>
          <w:sz w:val="28"/>
          <w:szCs w:val="28"/>
        </w:rPr>
        <w:t xml:space="preserve"> Gia Đình</w:t>
      </w:r>
    </w:p>
    <w:p w:rsidR="00DB4349" w:rsidRPr="00DB4349" w:rsidRDefault="00DB4349" w:rsidP="00B86B6E">
      <w:pPr>
        <w:shd w:val="clear" w:color="auto" w:fill="FFFFFF"/>
        <w:spacing w:before="120" w:after="0" w:line="20" w:lineRule="atLeast"/>
        <w:rPr>
          <w:rFonts w:ascii="Arial" w:eastAsia="Times New Roman" w:hAnsi="Arial" w:cs="Arial"/>
          <w:color w:val="3C3C3C"/>
          <w:sz w:val="21"/>
          <w:szCs w:val="21"/>
        </w:rPr>
      </w:pPr>
      <w:r w:rsidRPr="00DB4349">
        <w:rPr>
          <w:rFonts w:ascii="Times New Roman" w:eastAsia="Times New Roman" w:hAnsi="Times New Roman" w:cs="Times New Roman"/>
          <w:b/>
          <w:bCs/>
          <w:color w:val="3C3C3C"/>
          <w:sz w:val="28"/>
          <w:szCs w:val="28"/>
        </w:rPr>
        <w:t xml:space="preserve">                                        Đối </w:t>
      </w:r>
      <w:proofErr w:type="gramStart"/>
      <w:r w:rsidRPr="00DB4349">
        <w:rPr>
          <w:rFonts w:ascii="Times New Roman" w:eastAsia="Times New Roman" w:hAnsi="Times New Roman" w:cs="Times New Roman"/>
          <w:b/>
          <w:bCs/>
          <w:color w:val="3C3C3C"/>
          <w:sz w:val="28"/>
          <w:szCs w:val="28"/>
        </w:rPr>
        <w:t>tượng :</w:t>
      </w:r>
      <w:proofErr w:type="gramEnd"/>
      <w:r w:rsidRPr="00DB4349">
        <w:rPr>
          <w:rFonts w:ascii="Times New Roman" w:eastAsia="Times New Roman" w:hAnsi="Times New Roman" w:cs="Times New Roman"/>
          <w:b/>
          <w:bCs/>
          <w:color w:val="3C3C3C"/>
          <w:sz w:val="28"/>
          <w:szCs w:val="28"/>
        </w:rPr>
        <w:t xml:space="preserve"> Trẻ </w:t>
      </w:r>
      <w:r>
        <w:rPr>
          <w:rFonts w:ascii="Times New Roman" w:eastAsia="Times New Roman" w:hAnsi="Times New Roman" w:cs="Times New Roman"/>
          <w:b/>
          <w:bCs/>
          <w:color w:val="3C3C3C"/>
          <w:sz w:val="28"/>
          <w:szCs w:val="28"/>
        </w:rPr>
        <w:t>3-4</w:t>
      </w:r>
      <w:r w:rsidRPr="00DB4349">
        <w:rPr>
          <w:rFonts w:ascii="Times New Roman" w:eastAsia="Times New Roman" w:hAnsi="Times New Roman" w:cs="Times New Roman"/>
          <w:b/>
          <w:bCs/>
          <w:color w:val="3C3C3C"/>
          <w:sz w:val="28"/>
          <w:szCs w:val="28"/>
        </w:rPr>
        <w:t xml:space="preserve">  tuổi</w:t>
      </w:r>
      <w:r w:rsidR="00E86273">
        <w:rPr>
          <w:rFonts w:ascii="Times New Roman" w:eastAsia="Times New Roman" w:hAnsi="Times New Roman" w:cs="Times New Roman"/>
          <w:b/>
          <w:bCs/>
          <w:color w:val="3C3C3C"/>
          <w:sz w:val="28"/>
          <w:szCs w:val="28"/>
        </w:rPr>
        <w:t xml:space="preserve">     </w:t>
      </w:r>
    </w:p>
    <w:p w:rsidR="00DB4349" w:rsidRPr="00DB4349" w:rsidRDefault="00DB4349" w:rsidP="00B86B6E">
      <w:pPr>
        <w:shd w:val="clear" w:color="auto" w:fill="FFFFFF"/>
        <w:spacing w:before="120" w:after="0" w:line="20" w:lineRule="atLeast"/>
        <w:rPr>
          <w:rFonts w:ascii="Arial" w:eastAsia="Times New Roman" w:hAnsi="Arial" w:cs="Arial"/>
          <w:color w:val="3C3C3C"/>
          <w:sz w:val="21"/>
          <w:szCs w:val="21"/>
        </w:rPr>
      </w:pPr>
      <w:r w:rsidRPr="00DB4349">
        <w:rPr>
          <w:rFonts w:ascii="Times New Roman" w:eastAsia="Times New Roman" w:hAnsi="Times New Roman" w:cs="Times New Roman"/>
          <w:b/>
          <w:bCs/>
          <w:color w:val="3C3C3C"/>
          <w:sz w:val="28"/>
          <w:szCs w:val="28"/>
        </w:rPr>
        <w:t>                                        Thời gian dạy :</w:t>
      </w:r>
      <w:r>
        <w:rPr>
          <w:rFonts w:ascii="Times New Roman" w:eastAsia="Times New Roman" w:hAnsi="Times New Roman" w:cs="Times New Roman"/>
          <w:b/>
          <w:bCs/>
          <w:color w:val="3C3C3C"/>
          <w:sz w:val="28"/>
          <w:szCs w:val="28"/>
        </w:rPr>
        <w:t>20-25</w:t>
      </w:r>
      <w:r w:rsidRPr="00DB4349">
        <w:rPr>
          <w:rFonts w:ascii="Times New Roman" w:eastAsia="Times New Roman" w:hAnsi="Times New Roman" w:cs="Times New Roman"/>
          <w:b/>
          <w:bCs/>
          <w:color w:val="3C3C3C"/>
          <w:sz w:val="28"/>
          <w:szCs w:val="28"/>
        </w:rPr>
        <w:t> phút</w:t>
      </w:r>
    </w:p>
    <w:p w:rsidR="00DB4349" w:rsidRPr="00DB4349" w:rsidRDefault="00DB4349" w:rsidP="00B86B6E">
      <w:pPr>
        <w:shd w:val="clear" w:color="auto" w:fill="FFFFFF"/>
        <w:spacing w:before="120" w:after="0" w:line="20" w:lineRule="atLeast"/>
        <w:rPr>
          <w:rFonts w:ascii="Arial" w:eastAsia="Times New Roman" w:hAnsi="Arial" w:cs="Arial"/>
          <w:color w:val="3C3C3C"/>
          <w:sz w:val="21"/>
          <w:szCs w:val="21"/>
        </w:rPr>
      </w:pPr>
      <w:r w:rsidRPr="00DB4349">
        <w:rPr>
          <w:rFonts w:ascii="Times New Roman" w:eastAsia="Times New Roman" w:hAnsi="Times New Roman" w:cs="Times New Roman"/>
          <w:b/>
          <w:bCs/>
          <w:color w:val="3C3C3C"/>
          <w:sz w:val="28"/>
          <w:szCs w:val="28"/>
        </w:rPr>
        <w:t xml:space="preserve">                                        Người dạy : </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 xml:space="preserve">I. Mục Đích </w:t>
      </w:r>
      <w:r w:rsidR="00E86273">
        <w:rPr>
          <w:rFonts w:ascii="Times New Roman" w:eastAsia="Times New Roman" w:hAnsi="Times New Roman" w:cs="Times New Roman"/>
          <w:b/>
          <w:bCs/>
          <w:color w:val="000000" w:themeColor="text1"/>
          <w:sz w:val="28"/>
          <w:szCs w:val="28"/>
        </w:rPr>
        <w:t>-</w:t>
      </w:r>
      <w:r w:rsidRPr="00DB4349">
        <w:rPr>
          <w:rFonts w:ascii="Times New Roman" w:eastAsia="Times New Roman" w:hAnsi="Times New Roman" w:cs="Times New Roman"/>
          <w:b/>
          <w:bCs/>
          <w:color w:val="000000" w:themeColor="text1"/>
          <w:sz w:val="28"/>
          <w:szCs w:val="28"/>
        </w:rPr>
        <w:t>Yêu Cầu</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 xml:space="preserve">1. Kiến </w:t>
      </w:r>
      <w:proofErr w:type="gramStart"/>
      <w:r w:rsidRPr="00DB4349">
        <w:rPr>
          <w:rFonts w:ascii="Times New Roman" w:eastAsia="Times New Roman" w:hAnsi="Times New Roman" w:cs="Times New Roman"/>
          <w:b/>
          <w:bCs/>
          <w:color w:val="000000" w:themeColor="text1"/>
          <w:sz w:val="28"/>
          <w:szCs w:val="28"/>
        </w:rPr>
        <w:t>thức :</w:t>
      </w:r>
      <w:proofErr w:type="gramEnd"/>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 Trẻ biết được cách bóc trứng nhẹ nhàng không bị vỡ, biết bỏ vỏ trứng riêng và trứng đã bóc riêng biệt ra bát</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 Trẻ biết trứng cút cung cấp chất đạm, protein giúp phát triển cơ bắp, chắc xương.</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w:t>
      </w:r>
      <w:r w:rsidRPr="00DB4349">
        <w:rPr>
          <w:rFonts w:ascii="Times New Roman" w:eastAsia="Times New Roman" w:hAnsi="Times New Roman" w:cs="Times New Roman"/>
          <w:b/>
          <w:bCs/>
          <w:color w:val="000000" w:themeColor="text1"/>
          <w:sz w:val="28"/>
          <w:szCs w:val="28"/>
        </w:rPr>
        <w:t>2. Kỹ </w:t>
      </w:r>
      <w:proofErr w:type="gramStart"/>
      <w:r w:rsidRPr="00DB4349">
        <w:rPr>
          <w:rFonts w:ascii="Times New Roman" w:eastAsia="Times New Roman" w:hAnsi="Times New Roman" w:cs="Times New Roman"/>
          <w:b/>
          <w:bCs/>
          <w:color w:val="000000" w:themeColor="text1"/>
          <w:sz w:val="28"/>
          <w:szCs w:val="28"/>
        </w:rPr>
        <w:t>năng :</w:t>
      </w:r>
      <w:proofErr w:type="gramEnd"/>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Rèn kỹ năng khéo léo của đôi bàn tay</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Phát triển khả năng quan sát, linh hoạt</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3. Thái độ.</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Trẻ tích cực tham gia hoạt động</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Góp phần giáo dục trẻ ăn hết xuất, để cơ thể phát triển toàn diện</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Giúp đỡ mẹ những công việc vừa sức</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II. Chuẩn bị:</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Nhạc bài hát “Con cào cào” Nhạc </w:t>
      </w:r>
      <w:proofErr w:type="gramStart"/>
      <w:r w:rsidRPr="00DB4349">
        <w:rPr>
          <w:rFonts w:ascii="Times New Roman" w:eastAsia="Times New Roman" w:hAnsi="Times New Roman" w:cs="Times New Roman"/>
          <w:color w:val="000000" w:themeColor="text1"/>
          <w:sz w:val="28"/>
          <w:szCs w:val="28"/>
        </w:rPr>
        <w:t>nhẹ..</w:t>
      </w:r>
      <w:proofErr w:type="gramEnd"/>
      <w:r w:rsidRPr="00DB4349">
        <w:rPr>
          <w:rFonts w:ascii="Times New Roman" w:eastAsia="Times New Roman" w:hAnsi="Times New Roman" w:cs="Times New Roman"/>
          <w:color w:val="000000" w:themeColor="text1"/>
          <w:sz w:val="28"/>
          <w:szCs w:val="28"/>
        </w:rPr>
        <w:t>nhạc vũ điệu rửa tay</w:t>
      </w:r>
      <w:r w:rsidR="00B86B6E">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Rổ nhỏ, đĩa to, đĩa nhỏ, trứng cút đã luộc</w:t>
      </w:r>
      <w:r>
        <w:rPr>
          <w:rFonts w:ascii="Times New Roman" w:eastAsia="Times New Roman" w:hAnsi="Times New Roman" w:cs="Times New Roman"/>
          <w:color w:val="000000" w:themeColor="text1"/>
          <w:sz w:val="28"/>
          <w:szCs w:val="28"/>
        </w:rPr>
        <w:t xml:space="preserve"> đủ cho trẻ bóc</w:t>
      </w:r>
      <w:r w:rsidRPr="00DB4349">
        <w:rPr>
          <w:rFonts w:ascii="Times New Roman" w:eastAsia="Times New Roman" w:hAnsi="Times New Roman" w:cs="Times New Roman"/>
          <w:color w:val="000000" w:themeColor="text1"/>
          <w:sz w:val="28"/>
          <w:szCs w:val="28"/>
        </w:rPr>
        <w:t>, khăn ướt</w:t>
      </w:r>
      <w:r w:rsidR="00B86B6E">
        <w:rPr>
          <w:rFonts w:ascii="Times New Roman" w:eastAsia="Times New Roman" w:hAnsi="Times New Roman" w:cs="Times New Roman"/>
          <w:color w:val="000000" w:themeColor="text1"/>
          <w:sz w:val="28"/>
          <w:szCs w:val="28"/>
        </w:rPr>
        <w:t>.</w:t>
      </w:r>
    </w:p>
    <w:p w:rsidR="008F5192" w:rsidRDefault="008F5192" w:rsidP="00B86B6E">
      <w:pPr>
        <w:shd w:val="clear" w:color="auto" w:fill="FFFFFF"/>
        <w:spacing w:before="120" w:after="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86B6E">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nhóm bàn.</w:t>
      </w:r>
    </w:p>
    <w:p w:rsidR="008F5192" w:rsidRPr="00DB4349" w:rsidRDefault="008F5192" w:rsidP="00B86B6E">
      <w:pPr>
        <w:shd w:val="clear" w:color="auto" w:fill="FFFFFF"/>
        <w:spacing w:before="120" w:after="0" w:line="20" w:lineRule="atLeast"/>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 Tạp dề, mũ đủ số lượng cô, trẻ.</w:t>
      </w:r>
    </w:p>
    <w:p w:rsidR="00DB4349" w:rsidRPr="00E86273"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III. Tiến hành.</w:t>
      </w:r>
    </w:p>
    <w:tbl>
      <w:tblPr>
        <w:tblStyle w:val="TableGrid"/>
        <w:tblW w:w="0" w:type="auto"/>
        <w:tblLook w:val="04A0" w:firstRow="1" w:lastRow="0" w:firstColumn="1" w:lastColumn="0" w:noHBand="0" w:noVBand="1"/>
      </w:tblPr>
      <w:tblGrid>
        <w:gridCol w:w="6768"/>
        <w:gridCol w:w="2808"/>
      </w:tblGrid>
      <w:tr w:rsidR="00DB4349" w:rsidTr="00DB4349">
        <w:tc>
          <w:tcPr>
            <w:tcW w:w="6768" w:type="dxa"/>
          </w:tcPr>
          <w:p w:rsidR="00DB4349" w:rsidRPr="00DB4349" w:rsidRDefault="00DB4349" w:rsidP="00B86B6E">
            <w:pPr>
              <w:spacing w:before="120" w:line="20" w:lineRule="atLeast"/>
              <w:jc w:val="center"/>
              <w:rPr>
                <w:rFonts w:ascii="Times New Roman" w:eastAsia="Times New Roman" w:hAnsi="Times New Roman" w:cs="Times New Roman"/>
                <w:b/>
                <w:color w:val="000000" w:themeColor="text1"/>
                <w:sz w:val="28"/>
                <w:szCs w:val="28"/>
              </w:rPr>
            </w:pPr>
            <w:r w:rsidRPr="00DB4349">
              <w:rPr>
                <w:rFonts w:ascii="Times New Roman" w:eastAsia="Times New Roman" w:hAnsi="Times New Roman" w:cs="Times New Roman"/>
                <w:b/>
                <w:color w:val="000000" w:themeColor="text1"/>
                <w:sz w:val="28"/>
                <w:szCs w:val="28"/>
              </w:rPr>
              <w:t>Hoạt động của cô</w:t>
            </w:r>
          </w:p>
        </w:tc>
        <w:tc>
          <w:tcPr>
            <w:tcW w:w="2808" w:type="dxa"/>
          </w:tcPr>
          <w:p w:rsidR="00DB4349" w:rsidRPr="00DB4349" w:rsidRDefault="00DB4349" w:rsidP="00B86B6E">
            <w:pPr>
              <w:spacing w:before="120" w:line="20" w:lineRule="atLeast"/>
              <w:jc w:val="center"/>
              <w:rPr>
                <w:rFonts w:ascii="Times New Roman" w:eastAsia="Times New Roman" w:hAnsi="Times New Roman" w:cs="Times New Roman"/>
                <w:b/>
                <w:color w:val="000000" w:themeColor="text1"/>
                <w:sz w:val="28"/>
                <w:szCs w:val="28"/>
              </w:rPr>
            </w:pPr>
            <w:r w:rsidRPr="00DB4349">
              <w:rPr>
                <w:rFonts w:ascii="Times New Roman" w:eastAsia="Times New Roman" w:hAnsi="Times New Roman" w:cs="Times New Roman"/>
                <w:b/>
                <w:color w:val="000000" w:themeColor="text1"/>
                <w:sz w:val="28"/>
                <w:szCs w:val="28"/>
              </w:rPr>
              <w:t>Hoạt động của trẻ</w:t>
            </w:r>
          </w:p>
        </w:tc>
      </w:tr>
      <w:tr w:rsidR="00DB4349" w:rsidTr="00DB4349">
        <w:tc>
          <w:tcPr>
            <w:tcW w:w="6768" w:type="dxa"/>
          </w:tcPr>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 xml:space="preserve">1. </w:t>
            </w:r>
            <w:r>
              <w:rPr>
                <w:rFonts w:ascii="Times New Roman" w:eastAsia="Times New Roman" w:hAnsi="Times New Roman" w:cs="Times New Roman"/>
                <w:b/>
                <w:bCs/>
                <w:color w:val="000000" w:themeColor="text1"/>
                <w:sz w:val="28"/>
                <w:szCs w:val="28"/>
              </w:rPr>
              <w:t>Ổn định tổ chức:</w:t>
            </w:r>
          </w:p>
          <w:p w:rsidR="00A95F85" w:rsidRDefault="00DB4349" w:rsidP="00B86B6E">
            <w:pPr>
              <w:shd w:val="clear" w:color="auto" w:fill="FFFFFF"/>
              <w:spacing w:before="120" w:line="20" w:lineRule="atLeast"/>
              <w:jc w:val="both"/>
              <w:rPr>
                <w:rFonts w:ascii="Times New Roman" w:eastAsia="Times New Roman" w:hAnsi="Times New Roman" w:cs="Times New Roman"/>
                <w:color w:val="000000" w:themeColor="text1"/>
                <w:sz w:val="28"/>
                <w:szCs w:val="28"/>
              </w:rPr>
            </w:pPr>
            <w:r w:rsidRPr="00DB4349">
              <w:rPr>
                <w:rFonts w:ascii="Times New Roman" w:eastAsia="Times New Roman" w:hAnsi="Times New Roman" w:cs="Times New Roman"/>
                <w:color w:val="000000" w:themeColor="text1"/>
                <w:sz w:val="28"/>
                <w:szCs w:val="28"/>
              </w:rPr>
              <w:t>- Xin nồng nhiệt chào mừng các bạn nhỏ đến với Hội thi: “Người đầu bếp tí hon năm 202</w:t>
            </w:r>
            <w:r w:rsidR="00A95F85">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của trường MN </w:t>
            </w:r>
            <w:r w:rsidR="00A95F85">
              <w:rPr>
                <w:rFonts w:ascii="Times New Roman" w:eastAsia="Times New Roman" w:hAnsi="Times New Roman" w:cs="Times New Roman"/>
                <w:color w:val="000000" w:themeColor="text1"/>
                <w:sz w:val="28"/>
                <w:szCs w:val="28"/>
              </w:rPr>
              <w:t>Hoa Sữa</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Đến tham dự hội Hội thi cô xin giới thiệu có 3 gia </w:t>
            </w:r>
            <w:proofErr w:type="gramStart"/>
            <w:r w:rsidRPr="00DB4349">
              <w:rPr>
                <w:rFonts w:ascii="Times New Roman" w:eastAsia="Times New Roman" w:hAnsi="Times New Roman" w:cs="Times New Roman"/>
                <w:color w:val="000000" w:themeColor="text1"/>
                <w:sz w:val="28"/>
                <w:szCs w:val="28"/>
              </w:rPr>
              <w:t xml:space="preserve">đình </w:t>
            </w:r>
            <w:r w:rsidRPr="00DB4349">
              <w:rPr>
                <w:rFonts w:ascii="Times New Roman" w:eastAsia="Times New Roman" w:hAnsi="Times New Roman" w:cs="Times New Roman"/>
                <w:color w:val="000000" w:themeColor="text1"/>
                <w:sz w:val="28"/>
                <w:szCs w:val="28"/>
              </w:rPr>
              <w:lastRenderedPageBreak/>
              <w:t>:</w:t>
            </w:r>
            <w:proofErr w:type="gramEnd"/>
            <w:r w:rsidRPr="00DB4349">
              <w:rPr>
                <w:rFonts w:ascii="Times New Roman" w:eastAsia="Times New Roman" w:hAnsi="Times New Roman" w:cs="Times New Roman"/>
                <w:color w:val="000000" w:themeColor="text1"/>
                <w:sz w:val="28"/>
                <w:szCs w:val="28"/>
              </w:rPr>
              <w:t xml:space="preserve"> Gia đình số 1, Gia đình số 2, Gia đình số 3 đề nghị chúng ta nhiệt liệt chào mừng.</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Chương trình của chúng ta hôm nay gồm có 3 phần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Phần 1: Lấy nguyên liệu</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Phần 2: Trổ tài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Phần 3: Cùng nhau thi đua</w:t>
            </w:r>
          </w:p>
          <w:p w:rsidR="00DB4349" w:rsidRPr="00DB4349" w:rsidRDefault="00DB4349" w:rsidP="00B86B6E">
            <w:pPr>
              <w:shd w:val="clear" w:color="auto" w:fill="FFFFFF"/>
              <w:spacing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Và trước khi bắt đầu hội thi cô con mình cùng khởi động chào buổi sáng với bài hát  “ Con Cào cào” nhé</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Trẻ hát và tập thể dục với quả cù.</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Cô hỏi trẻ muốn cơ thể khỏe mạnh ngoài tập thể dục các con phải làm gì? cần ăn những gì? </w:t>
            </w:r>
            <w:proofErr w:type="gramStart"/>
            <w:r w:rsidRPr="00DB4349">
              <w:rPr>
                <w:rFonts w:ascii="Times New Roman" w:eastAsia="Times New Roman" w:hAnsi="Times New Roman" w:cs="Times New Roman"/>
                <w:color w:val="000000" w:themeColor="text1"/>
                <w:sz w:val="28"/>
                <w:szCs w:val="28"/>
              </w:rPr>
              <w:t>( Đầy</w:t>
            </w:r>
            <w:proofErr w:type="gramEnd"/>
            <w:r w:rsidRPr="00DB4349">
              <w:rPr>
                <w:rFonts w:ascii="Times New Roman" w:eastAsia="Times New Roman" w:hAnsi="Times New Roman" w:cs="Times New Roman"/>
                <w:color w:val="000000" w:themeColor="text1"/>
                <w:sz w:val="28"/>
                <w:szCs w:val="28"/>
              </w:rPr>
              <w:t xml:space="preserve"> đủ 4 nhóm dinh dưỡng..)</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Giáo dục trẻ ăn hết xuất không bỏ cơm không kén chọn thức ăn.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 Phần thứ nhất:</w:t>
            </w:r>
            <w:r w:rsidRPr="00DB4349">
              <w:rPr>
                <w:rFonts w:ascii="Times New Roman" w:eastAsia="Times New Roman" w:hAnsi="Times New Roman" w:cs="Times New Roman"/>
                <w:color w:val="000000" w:themeColor="text1"/>
                <w:sz w:val="28"/>
                <w:szCs w:val="28"/>
              </w:rPr>
              <w:t> </w:t>
            </w:r>
            <w:r w:rsidRPr="00DB4349">
              <w:rPr>
                <w:rFonts w:ascii="Times New Roman" w:eastAsia="Times New Roman" w:hAnsi="Times New Roman" w:cs="Times New Roman"/>
                <w:b/>
                <w:bCs/>
                <w:color w:val="000000" w:themeColor="text1"/>
                <w:sz w:val="28"/>
                <w:szCs w:val="28"/>
              </w:rPr>
              <w:t>Lấy nguyên liệu</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Bây giờ các đầu bếp của chúng ta đã sắn sàng chưa, chúng mình cùng</w:t>
            </w:r>
            <w:r w:rsidR="008F5192">
              <w:rPr>
                <w:rFonts w:ascii="Times New Roman" w:eastAsia="Times New Roman" w:hAnsi="Times New Roman" w:cs="Times New Roman"/>
                <w:color w:val="000000" w:themeColor="text1"/>
                <w:sz w:val="28"/>
                <w:szCs w:val="28"/>
              </w:rPr>
              <w:t xml:space="preserve"> đến với phần thứ nhất “</w:t>
            </w:r>
            <w:r w:rsidRPr="00DB4349">
              <w:rPr>
                <w:rFonts w:ascii="Times New Roman" w:eastAsia="Times New Roman" w:hAnsi="Times New Roman" w:cs="Times New Roman"/>
                <w:color w:val="000000" w:themeColor="text1"/>
                <w:sz w:val="28"/>
                <w:szCs w:val="28"/>
              </w:rPr>
              <w:t>Lấy nguyên liệu” nhé</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w:t>
            </w:r>
            <w:r w:rsidR="00E86273">
              <w:rPr>
                <w:rFonts w:ascii="Times New Roman" w:eastAsia="Times New Roman" w:hAnsi="Times New Roman" w:cs="Times New Roman"/>
                <w:color w:val="000000" w:themeColor="text1"/>
                <w:sz w:val="28"/>
                <w:szCs w:val="28"/>
              </w:rPr>
              <w:t>Đội trưởng</w:t>
            </w:r>
            <w:r w:rsidRPr="00DB4349">
              <w:rPr>
                <w:rFonts w:ascii="Times New Roman" w:eastAsia="Times New Roman" w:hAnsi="Times New Roman" w:cs="Times New Roman"/>
                <w:color w:val="000000" w:themeColor="text1"/>
                <w:sz w:val="28"/>
                <w:szCs w:val="28"/>
              </w:rPr>
              <w:t xml:space="preserve"> đi lên lấy trứng và đĩa về chỗ</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Vừa rồi các bác đầu bếp của chúng ta lấy được nguyên liệu của mình rồi vậy mời các bác siêu đầu bếp đến với phần thứ 2 trổ tài nhé</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 Phần thứ hai : Trổ tài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Cô làm mẫu: Hướng dẫn cách bóc trứng cút</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Cô cầm trứng trên tay và hỏi trẻ: Trên tay cô có gì đây?</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Để bóc được những quả trứng cút thật sạch sẽ hết vỏ và không làm trứng bị vỡ bây giờ các đầu bếp nghe cô hướng dẫn nhé</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lastRenderedPageBreak/>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w:t>
            </w:r>
            <w:proofErr w:type="gramStart"/>
            <w:r w:rsidRPr="00DB4349">
              <w:rPr>
                <w:rFonts w:ascii="Times New Roman" w:eastAsia="Times New Roman" w:hAnsi="Times New Roman" w:cs="Times New Roman"/>
                <w:color w:val="000000" w:themeColor="text1"/>
                <w:sz w:val="28"/>
                <w:szCs w:val="28"/>
              </w:rPr>
              <w:t>ra  và</w:t>
            </w:r>
            <w:proofErr w:type="gramEnd"/>
            <w:r w:rsidRPr="00DB4349">
              <w:rPr>
                <w:rFonts w:ascii="Times New Roman" w:eastAsia="Times New Roman" w:hAnsi="Times New Roman" w:cs="Times New Roman"/>
                <w:color w:val="000000" w:themeColor="text1"/>
                <w:sz w:val="28"/>
                <w:szCs w:val="28"/>
              </w:rPr>
              <w:t xml:space="preserve">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w:t>
            </w:r>
            <w:proofErr w:type="gramStart"/>
            <w:r w:rsidRPr="00DB4349">
              <w:rPr>
                <w:rFonts w:ascii="Times New Roman" w:eastAsia="Times New Roman" w:hAnsi="Times New Roman" w:cs="Times New Roman"/>
                <w:color w:val="000000" w:themeColor="text1"/>
                <w:sz w:val="28"/>
                <w:szCs w:val="28"/>
              </w:rPr>
              <w:t>theo..</w:t>
            </w:r>
            <w:proofErr w:type="gramEnd"/>
            <w:r w:rsidRPr="00DB4349">
              <w:rPr>
                <w:rFonts w:ascii="Times New Roman" w:eastAsia="Times New Roman" w:hAnsi="Times New Roman" w:cs="Times New Roman"/>
                <w:color w:val="000000" w:themeColor="text1"/>
                <w:sz w:val="28"/>
                <w:szCs w:val="28"/>
              </w:rPr>
              <w:t>và cùng với sự cẩn thận và khéo léo cô đã bóc được rất nhiều trứng đây này, các con hãy nhìn xem nào</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Nào bây giờ ai có thể bóc giúp cô 1 quả trứng nào?</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Cô gọi 1 trẻ lên thực hiện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Cô động viên trẻ</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*Trẻ thực hiện: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Bây giờ các đầu bếp của chúng ta sẽ cùng nhau trổ tài nhé</w:t>
            </w:r>
            <w:r w:rsidR="00B86B6E">
              <w:rPr>
                <w:rFonts w:ascii="Times New Roman" w:eastAsia="Times New Roman" w:hAnsi="Times New Roman" w:cs="Times New Roman"/>
                <w:color w:val="000000" w:themeColor="text1"/>
                <w:sz w:val="28"/>
                <w:szCs w:val="28"/>
              </w:rPr>
              <w:t xml:space="preserve"> </w:t>
            </w:r>
            <w:r w:rsidRPr="00DB4349">
              <w:rPr>
                <w:rFonts w:ascii="Times New Roman" w:eastAsia="Times New Roman" w:hAnsi="Times New Roman" w:cs="Times New Roman"/>
                <w:color w:val="000000" w:themeColor="text1"/>
                <w:sz w:val="28"/>
                <w:szCs w:val="28"/>
              </w:rPr>
              <w:t>( Cho trẻ thực hiện bóc tại chỗ ngồi</w:t>
            </w:r>
            <w:r w:rsidR="008F5192">
              <w:rPr>
                <w:rFonts w:ascii="Times New Roman" w:eastAsia="Times New Roman" w:hAnsi="Times New Roman" w:cs="Times New Roman"/>
                <w:color w:val="000000" w:themeColor="text1"/>
                <w:sz w:val="28"/>
                <w:szCs w:val="28"/>
              </w:rPr>
              <w:t>)</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Cô quan sát và gợi ý khen và động viên trẻ bóc giúp đỡ trẻ gặp khó khăn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Trong quá trình trẻ thực hiện cô gợi ý, động viên trẻ thực hiện, giúp đỡ những trẻ gặp khó khăn ( cô mở nhạc nhẹ nhàng)</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Cô nhận xét động viên khen ngợi trẻ</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Chúng mình thấy bóc trứng có dễ không? Cô thấy các bạn bóc những quả trứng rất đẹp và sạch. Cô khen tất các các bạn nào</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Các con nhẹ nhàng cất rổ và trứng lên bàn nào. Trẻ đi lên cất trứng cô khen trẻ.</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Phần thứ 3 : Thi đua</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lastRenderedPageBreak/>
              <w:t>   - Vừa rồi các bạn đã bóc được những quả trứng rất đẹp và sạch bây giờ các gia đình có muốn thi đua với nhau không mời các con đến với phần 3 có tên : Thi tài”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xml:space="preserve"> Các gia đình hãy nhìn xem cô chuẩn bị gì nào? Cô đã chuẩn bị cho 3 gia đình mỗi gia đình 1 bàn tiệc nhỏ trên bàn có rất nhiều chú gà được tạo ra từ quả trứng trông rất đẹp mắt và bên cạnh có 1 đĩa trứng với số lượng rất nhiều quả, các gia đình chú ý cách chơi như </w:t>
            </w:r>
            <w:proofErr w:type="gramStart"/>
            <w:r w:rsidRPr="00DB4349">
              <w:rPr>
                <w:rFonts w:ascii="Times New Roman" w:eastAsia="Times New Roman" w:hAnsi="Times New Roman" w:cs="Times New Roman"/>
                <w:color w:val="000000" w:themeColor="text1"/>
                <w:sz w:val="28"/>
                <w:szCs w:val="28"/>
              </w:rPr>
              <w:t>sau :</w:t>
            </w:r>
            <w:proofErr w:type="gramEnd"/>
            <w:r w:rsidRPr="00DB4349">
              <w:rPr>
                <w:rFonts w:ascii="Times New Roman" w:eastAsia="Times New Roman" w:hAnsi="Times New Roman" w:cs="Times New Roman"/>
                <w:color w:val="000000" w:themeColor="text1"/>
                <w:sz w:val="28"/>
                <w:szCs w:val="28"/>
              </w:rPr>
              <w:t xml:space="preserve"> tất cả  các đầu bếp hãy thể hiện tài năng bóc trứng nhanh và giỏi của mình với thời gian là 1 bản nhạc. </w:t>
            </w:r>
            <w:r w:rsidR="00E86273">
              <w:rPr>
                <w:rFonts w:ascii="Times New Roman" w:eastAsia="Times New Roman" w:hAnsi="Times New Roman" w:cs="Times New Roman"/>
                <w:color w:val="000000" w:themeColor="text1"/>
                <w:sz w:val="28"/>
                <w:szCs w:val="28"/>
              </w:rPr>
              <w:t>K</w:t>
            </w:r>
            <w:r w:rsidRPr="00DB4349">
              <w:rPr>
                <w:rFonts w:ascii="Times New Roman" w:eastAsia="Times New Roman" w:hAnsi="Times New Roman" w:cs="Times New Roman"/>
                <w:color w:val="000000" w:themeColor="text1"/>
                <w:sz w:val="28"/>
                <w:szCs w:val="28"/>
              </w:rPr>
              <w:t xml:space="preserve">hi bản nhạc kết thúc các dội sẽ dừng tay và kết quả gia đình nào bóc được nhiều trứng sạch và bày đẹp nhất đội đó thắng </w:t>
            </w:r>
            <w:proofErr w:type="gramStart"/>
            <w:r w:rsidRPr="00DB4349">
              <w:rPr>
                <w:rFonts w:ascii="Times New Roman" w:eastAsia="Times New Roman" w:hAnsi="Times New Roman" w:cs="Times New Roman"/>
                <w:color w:val="000000" w:themeColor="text1"/>
                <w:sz w:val="28"/>
                <w:szCs w:val="28"/>
              </w:rPr>
              <w:t>cuộc .</w:t>
            </w:r>
            <w:proofErr w:type="gramEnd"/>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Cho trẻ bóc trứng thi đua cô động viên các đội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Cô nhận xét sau khi thi đua và khen trẻ</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Hôm nay cô thấy tất cả các gia đình  rất xuất sắc và tài ba khi thực hiện bóc trứng rất nhanh, sạch và sau 1 thời gian bóc được rất nhiều cô khen tất cả các con</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b/>
                <w:bCs/>
                <w:color w:val="000000" w:themeColor="text1"/>
                <w:sz w:val="28"/>
                <w:szCs w:val="28"/>
              </w:rPr>
              <w:t>3. Kết thúc Cô nhận xét các đội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Giáo dục: Cuộc thi “ Người đầu bếp tí hon của chúng ta hôm nay đến đây là kết thúc.Qua cuộc thi hôm nay cô thấy các con đã có thể giúp bố mẹ những công việc nhỏ trong nhà đó là bóc trứng và giúp đỡ bố mẹ những công việc nhỏ trong gia đình để bố mẹ vui lòng nhé.Cô chúc các con sẽ là người đầu bếp xuất sắc và tài ba trong tương lai</w:t>
            </w:r>
          </w:p>
          <w:p w:rsidR="00DB4349" w:rsidRPr="00DB4349" w:rsidRDefault="00DB4349" w:rsidP="00B86B6E">
            <w:pPr>
              <w:shd w:val="clear" w:color="auto" w:fill="FFFFFF"/>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Nào bây giờ chúng mình cùng nhau thực hiện các bước rửa tay với 6 bước và vào dự tiệc nhé.( Trẻ thực hiện nhảy điệu dân vũ rửa tay)</w:t>
            </w:r>
          </w:p>
          <w:p w:rsidR="00DB4349" w:rsidRDefault="00DB4349" w:rsidP="00B86B6E">
            <w:pPr>
              <w:spacing w:before="120" w:line="20" w:lineRule="atLeast"/>
              <w:jc w:val="both"/>
              <w:rPr>
                <w:rFonts w:ascii="Arial" w:eastAsia="Times New Roman" w:hAnsi="Arial" w:cs="Arial"/>
                <w:color w:val="000000" w:themeColor="text1"/>
                <w:sz w:val="21"/>
                <w:szCs w:val="21"/>
              </w:rPr>
            </w:pPr>
            <w:r w:rsidRPr="00DB4349">
              <w:rPr>
                <w:rFonts w:ascii="Times New Roman" w:eastAsia="Times New Roman" w:hAnsi="Times New Roman" w:cs="Times New Roman"/>
                <w:color w:val="000000" w:themeColor="text1"/>
                <w:sz w:val="28"/>
                <w:szCs w:val="28"/>
              </w:rPr>
              <w:t>- Trẻ rửa tay và ăn tiệc.</w:t>
            </w:r>
            <w:bookmarkStart w:id="0" w:name="_GoBack"/>
            <w:bookmarkEnd w:id="0"/>
          </w:p>
        </w:tc>
        <w:tc>
          <w:tcPr>
            <w:tcW w:w="2808" w:type="dxa"/>
          </w:tcPr>
          <w:p w:rsidR="00DB4349" w:rsidRDefault="00DB4349" w:rsidP="00B86B6E">
            <w:pPr>
              <w:spacing w:before="120" w:line="20" w:lineRule="atLeast"/>
              <w:jc w:val="both"/>
              <w:rPr>
                <w:rFonts w:ascii="Arial" w:eastAsia="Times New Roman" w:hAnsi="Arial" w:cs="Arial"/>
                <w:color w:val="000000" w:themeColor="text1"/>
                <w:sz w:val="21"/>
                <w:szCs w:val="21"/>
              </w:rPr>
            </w:pPr>
          </w:p>
          <w:p w:rsidR="008F5192" w:rsidRDefault="008F5192" w:rsidP="00B86B6E">
            <w:pPr>
              <w:spacing w:before="120" w:line="20" w:lineRule="atLeast"/>
              <w:jc w:val="both"/>
              <w:rPr>
                <w:rFonts w:ascii="Arial" w:eastAsia="Times New Roman" w:hAnsi="Arial" w:cs="Arial"/>
                <w:color w:val="000000" w:themeColor="text1"/>
                <w:sz w:val="21"/>
                <w:szCs w:val="21"/>
              </w:rPr>
            </w:pPr>
          </w:p>
          <w:p w:rsidR="008F5192" w:rsidRDefault="00B86B6E" w:rsidP="00B86B6E">
            <w:pPr>
              <w:spacing w:before="12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 cô</w:t>
            </w: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86B6E">
              <w:rPr>
                <w:rFonts w:ascii="Times New Roman" w:eastAsia="Times New Roman" w:hAnsi="Times New Roman" w:cs="Times New Roman"/>
                <w:color w:val="000000" w:themeColor="text1"/>
                <w:sz w:val="28"/>
                <w:szCs w:val="28"/>
              </w:rPr>
              <w:t>Đội trưởng lên lấy nguyên liệu</w:t>
            </w: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86B6E">
              <w:rPr>
                <w:rFonts w:ascii="Times New Roman" w:eastAsia="Times New Roman" w:hAnsi="Times New Roman" w:cs="Times New Roman"/>
                <w:color w:val="000000" w:themeColor="text1"/>
                <w:sz w:val="28"/>
                <w:szCs w:val="28"/>
              </w:rPr>
              <w:t>Trẻ trả lời</w:t>
            </w: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P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86B6E">
              <w:rPr>
                <w:rFonts w:ascii="Times New Roman" w:eastAsia="Times New Roman" w:hAnsi="Times New Roman" w:cs="Times New Roman"/>
                <w:color w:val="000000" w:themeColor="text1"/>
                <w:sz w:val="28"/>
                <w:szCs w:val="28"/>
              </w:rPr>
              <w:t>Trẻ thực hiện bóc trứng</w:t>
            </w: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B86B6E" w:rsidRDefault="00B86B6E"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B86B6E">
            <w:pPr>
              <w:spacing w:before="120" w:line="20" w:lineRule="atLeast"/>
              <w:jc w:val="both"/>
              <w:rPr>
                <w:rFonts w:ascii="Times New Roman" w:eastAsia="Times New Roman" w:hAnsi="Times New Roman" w:cs="Times New Roman"/>
                <w:color w:val="000000" w:themeColor="text1"/>
                <w:sz w:val="28"/>
                <w:szCs w:val="28"/>
              </w:rPr>
            </w:pPr>
          </w:p>
          <w:p w:rsidR="007C4911" w:rsidRDefault="007C4911" w:rsidP="007C4911">
            <w:pPr>
              <w:spacing w:before="120" w:line="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 cô</w:t>
            </w:r>
          </w:p>
          <w:p w:rsidR="007C4911" w:rsidRDefault="007C4911" w:rsidP="007C4911">
            <w:pPr>
              <w:spacing w:before="120" w:line="20" w:lineRule="atLeast"/>
              <w:jc w:val="both"/>
              <w:rPr>
                <w:rFonts w:ascii="Times New Roman" w:eastAsia="Times New Roman" w:hAnsi="Times New Roman" w:cs="Times New Roman"/>
                <w:color w:val="000000" w:themeColor="text1"/>
                <w:sz w:val="28"/>
                <w:szCs w:val="28"/>
              </w:rPr>
            </w:pPr>
          </w:p>
          <w:p w:rsidR="007C4911" w:rsidRPr="007C4911" w:rsidRDefault="007C4911" w:rsidP="007C4911">
            <w:pPr>
              <w:pStyle w:val="ListParagraph"/>
              <w:numPr>
                <w:ilvl w:val="0"/>
                <w:numId w:val="6"/>
              </w:numPr>
              <w:spacing w:before="120" w:line="20" w:lineRule="atLeast"/>
              <w:jc w:val="both"/>
              <w:rPr>
                <w:rFonts w:ascii="Times New Roman" w:eastAsia="Times New Roman" w:hAnsi="Times New Roman" w:cs="Times New Roman"/>
                <w:color w:val="000000" w:themeColor="text1"/>
                <w:sz w:val="28"/>
                <w:szCs w:val="28"/>
              </w:rPr>
            </w:pPr>
          </w:p>
        </w:tc>
      </w:tr>
    </w:tbl>
    <w:p w:rsidR="00DB4349" w:rsidRPr="00DB4349" w:rsidRDefault="00DB4349" w:rsidP="00B86B6E">
      <w:pPr>
        <w:shd w:val="clear" w:color="auto" w:fill="FFFFFF"/>
        <w:spacing w:before="120" w:after="0" w:line="20" w:lineRule="atLeast"/>
        <w:jc w:val="both"/>
        <w:rPr>
          <w:rFonts w:ascii="Arial" w:eastAsia="Times New Roman" w:hAnsi="Arial" w:cs="Arial"/>
          <w:color w:val="000000" w:themeColor="text1"/>
          <w:sz w:val="21"/>
          <w:szCs w:val="21"/>
        </w:rPr>
      </w:pPr>
    </w:p>
    <w:p w:rsidR="00090F2C" w:rsidRPr="00DB4349" w:rsidRDefault="00090F2C" w:rsidP="00B86B6E">
      <w:pPr>
        <w:spacing w:before="120" w:after="0" w:line="20" w:lineRule="atLeast"/>
        <w:rPr>
          <w:color w:val="000000" w:themeColor="text1"/>
        </w:rPr>
      </w:pPr>
    </w:p>
    <w:sectPr w:rsidR="00090F2C" w:rsidRPr="00DB4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1341"/>
    <w:multiLevelType w:val="hybridMultilevel"/>
    <w:tmpl w:val="51E40DA4"/>
    <w:lvl w:ilvl="0" w:tplc="3DFEC6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7157A"/>
    <w:multiLevelType w:val="hybridMultilevel"/>
    <w:tmpl w:val="6714F33E"/>
    <w:lvl w:ilvl="0" w:tplc="90E2CA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46109"/>
    <w:multiLevelType w:val="hybridMultilevel"/>
    <w:tmpl w:val="D4CC1EE0"/>
    <w:lvl w:ilvl="0" w:tplc="C2C490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3666E"/>
    <w:multiLevelType w:val="hybridMultilevel"/>
    <w:tmpl w:val="AC745B6A"/>
    <w:lvl w:ilvl="0" w:tplc="922039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82963"/>
    <w:multiLevelType w:val="hybridMultilevel"/>
    <w:tmpl w:val="F9B8BE90"/>
    <w:lvl w:ilvl="0" w:tplc="B2F293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C44C0"/>
    <w:multiLevelType w:val="hybridMultilevel"/>
    <w:tmpl w:val="5B704698"/>
    <w:lvl w:ilvl="0" w:tplc="1564FA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49"/>
    <w:rsid w:val="00090F2C"/>
    <w:rsid w:val="007C4911"/>
    <w:rsid w:val="008F5192"/>
    <w:rsid w:val="00A95F85"/>
    <w:rsid w:val="00AC21E9"/>
    <w:rsid w:val="00B86B6E"/>
    <w:rsid w:val="00BF2F61"/>
    <w:rsid w:val="00DB4349"/>
    <w:rsid w:val="00E519AD"/>
    <w:rsid w:val="00E8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D530"/>
  <w15:docId w15:val="{D66CAC5E-96DD-4492-A894-E7BBE436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43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49"/>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DB4349"/>
  </w:style>
  <w:style w:type="paragraph" w:styleId="NormalWeb">
    <w:name w:val="Normal (Web)"/>
    <w:basedOn w:val="Normal"/>
    <w:uiPriority w:val="99"/>
    <w:semiHidden/>
    <w:unhideWhenUsed/>
    <w:rsid w:val="00DB43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349"/>
    <w:rPr>
      <w:b/>
      <w:bCs/>
    </w:rPr>
  </w:style>
  <w:style w:type="table" w:styleId="TableGrid">
    <w:name w:val="Table Grid"/>
    <w:basedOn w:val="TableNormal"/>
    <w:uiPriority w:val="59"/>
    <w:rsid w:val="00DB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6928">
      <w:bodyDiv w:val="1"/>
      <w:marLeft w:val="0"/>
      <w:marRight w:val="0"/>
      <w:marTop w:val="0"/>
      <w:marBottom w:val="0"/>
      <w:divBdr>
        <w:top w:val="none" w:sz="0" w:space="0" w:color="auto"/>
        <w:left w:val="none" w:sz="0" w:space="0" w:color="auto"/>
        <w:bottom w:val="none" w:sz="0" w:space="0" w:color="auto"/>
        <w:right w:val="none" w:sz="0" w:space="0" w:color="auto"/>
      </w:divBdr>
      <w:divsChild>
        <w:div w:id="126706290">
          <w:marLeft w:val="0"/>
          <w:marRight w:val="0"/>
          <w:marTop w:val="0"/>
          <w:marBottom w:val="0"/>
          <w:divBdr>
            <w:top w:val="none" w:sz="0" w:space="0" w:color="auto"/>
            <w:left w:val="none" w:sz="0" w:space="0" w:color="auto"/>
            <w:bottom w:val="none" w:sz="0" w:space="0" w:color="auto"/>
            <w:right w:val="none" w:sz="0" w:space="0" w:color="auto"/>
          </w:divBdr>
          <w:divsChild>
            <w:div w:id="683479768">
              <w:marLeft w:val="0"/>
              <w:marRight w:val="0"/>
              <w:marTop w:val="0"/>
              <w:marBottom w:val="0"/>
              <w:divBdr>
                <w:top w:val="none" w:sz="0" w:space="0" w:color="auto"/>
                <w:left w:val="none" w:sz="0" w:space="0" w:color="auto"/>
                <w:bottom w:val="none" w:sz="0" w:space="0" w:color="auto"/>
                <w:right w:val="none" w:sz="0" w:space="0" w:color="auto"/>
              </w:divBdr>
            </w:div>
          </w:divsChild>
        </w:div>
        <w:div w:id="998771969">
          <w:marLeft w:val="0"/>
          <w:marRight w:val="0"/>
          <w:marTop w:val="0"/>
          <w:marBottom w:val="225"/>
          <w:divBdr>
            <w:top w:val="none" w:sz="0" w:space="0" w:color="auto"/>
            <w:left w:val="none" w:sz="0" w:space="0" w:color="auto"/>
            <w:bottom w:val="none" w:sz="0" w:space="0" w:color="auto"/>
            <w:right w:val="none" w:sz="0" w:space="0" w:color="auto"/>
          </w:divBdr>
          <w:divsChild>
            <w:div w:id="1595627106">
              <w:marLeft w:val="0"/>
              <w:marRight w:val="0"/>
              <w:marTop w:val="0"/>
              <w:marBottom w:val="0"/>
              <w:divBdr>
                <w:top w:val="none" w:sz="0" w:space="0" w:color="auto"/>
                <w:left w:val="none" w:sz="0" w:space="0" w:color="auto"/>
                <w:bottom w:val="none" w:sz="0" w:space="0" w:color="auto"/>
                <w:right w:val="none" w:sz="0" w:space="0" w:color="auto"/>
              </w:divBdr>
            </w:div>
            <w:div w:id="515465131">
              <w:marLeft w:val="0"/>
              <w:marRight w:val="0"/>
              <w:marTop w:val="0"/>
              <w:marBottom w:val="0"/>
              <w:divBdr>
                <w:top w:val="none" w:sz="0" w:space="0" w:color="auto"/>
                <w:left w:val="none" w:sz="0" w:space="0" w:color="auto"/>
                <w:bottom w:val="none" w:sz="0" w:space="0" w:color="auto"/>
                <w:right w:val="none" w:sz="0" w:space="0" w:color="auto"/>
              </w:divBdr>
            </w:div>
          </w:divsChild>
        </w:div>
        <w:div w:id="1014574601">
          <w:marLeft w:val="0"/>
          <w:marRight w:val="0"/>
          <w:marTop w:val="0"/>
          <w:marBottom w:val="0"/>
          <w:divBdr>
            <w:top w:val="none" w:sz="0" w:space="0" w:color="auto"/>
            <w:left w:val="none" w:sz="0" w:space="0" w:color="auto"/>
            <w:bottom w:val="none" w:sz="0" w:space="0" w:color="auto"/>
            <w:right w:val="none" w:sz="0" w:space="0" w:color="auto"/>
          </w:divBdr>
          <w:divsChild>
            <w:div w:id="17328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4</cp:revision>
  <dcterms:created xsi:type="dcterms:W3CDTF">2022-10-03T05:50:00Z</dcterms:created>
  <dcterms:modified xsi:type="dcterms:W3CDTF">2023-09-21T08:53:00Z</dcterms:modified>
</cp:coreProperties>
</file>