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5863" w14:textId="35B3270F" w:rsidR="00A04AEA" w:rsidRPr="00B03D52" w:rsidRDefault="00A04AEA" w:rsidP="00B03D52">
      <w:pPr>
        <w:spacing w:before="0" w:beforeAutospacing="0" w:line="360" w:lineRule="auto"/>
        <w:jc w:val="center"/>
        <w:divId w:val="963730186"/>
        <w:rPr>
          <w:b/>
          <w:i/>
          <w:sz w:val="36"/>
          <w:szCs w:val="36"/>
          <w:lang w:val="pt-BR" w:eastAsia="en-US"/>
        </w:rPr>
      </w:pPr>
      <w:r>
        <w:rPr>
          <w:b/>
          <w:i/>
          <w:sz w:val="36"/>
          <w:szCs w:val="36"/>
          <w:lang w:val="pt-BR" w:eastAsia="en-US"/>
        </w:rPr>
        <w:t xml:space="preserve">         </w:t>
      </w:r>
      <w:r>
        <w:rPr>
          <w:b/>
          <w:sz w:val="52"/>
          <w:szCs w:val="52"/>
          <w:lang w:val="pt-BR" w:eastAsia="en-US"/>
        </w:rPr>
        <w:t>THỜI KHÓA BIỂU</w:t>
      </w:r>
    </w:p>
    <w:p w14:paraId="191693BA" w14:textId="77777777" w:rsidR="00A04AEA" w:rsidRDefault="00A04AEA" w:rsidP="00A04AEA">
      <w:pPr>
        <w:tabs>
          <w:tab w:val="left" w:pos="3000"/>
        </w:tabs>
        <w:spacing w:before="0" w:beforeAutospacing="0" w:line="276" w:lineRule="auto"/>
        <w:jc w:val="center"/>
        <w:divId w:val="963730186"/>
        <w:rPr>
          <w:b/>
          <w:sz w:val="52"/>
          <w:szCs w:val="52"/>
          <w:lang w:val="pt-BR" w:eastAsia="en-US"/>
        </w:rPr>
      </w:pPr>
      <w:r>
        <w:rPr>
          <w:b/>
          <w:sz w:val="52"/>
          <w:szCs w:val="52"/>
          <w:lang w:val="pt-BR" w:eastAsia="en-US"/>
        </w:rPr>
        <w:t>( mẫu giáo nhỡ)</w:t>
      </w:r>
    </w:p>
    <w:p w14:paraId="122DFE2C" w14:textId="77777777" w:rsidR="00A04AEA" w:rsidRDefault="00A04AEA" w:rsidP="00A04AEA">
      <w:pPr>
        <w:tabs>
          <w:tab w:val="left" w:pos="3000"/>
        </w:tabs>
        <w:spacing w:before="0" w:beforeAutospacing="0" w:line="276" w:lineRule="auto"/>
        <w:jc w:val="center"/>
        <w:divId w:val="963730186"/>
        <w:rPr>
          <w:b/>
          <w:sz w:val="52"/>
          <w:szCs w:val="52"/>
          <w:lang w:val="pt-BR" w:eastAsia="en-US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125"/>
        <w:gridCol w:w="2394"/>
        <w:gridCol w:w="2398"/>
        <w:gridCol w:w="2395"/>
        <w:gridCol w:w="2389"/>
        <w:gridCol w:w="2120"/>
      </w:tblGrid>
      <w:tr w:rsidR="00A04AEA" w14:paraId="76CA5EF0" w14:textId="77777777" w:rsidTr="00A04AEA">
        <w:trPr>
          <w:divId w:val="963730186"/>
          <w:trHeight w:val="749"/>
          <w:jc w:val="center"/>
        </w:trPr>
        <w:tc>
          <w:tcPr>
            <w:tcW w:w="21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97C88EC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99D7C49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3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9B5B8FC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B868BCA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3ADA21F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7313BA8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6</w:t>
            </w:r>
          </w:p>
        </w:tc>
      </w:tr>
      <w:tr w:rsidR="00A04AEA" w14:paraId="6EF5611E" w14:textId="77777777" w:rsidTr="00A04AEA">
        <w:trPr>
          <w:divId w:val="963730186"/>
          <w:trHeight w:val="749"/>
          <w:jc w:val="center"/>
        </w:trPr>
        <w:tc>
          <w:tcPr>
            <w:tcW w:w="21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CA92542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1+ 3 + 5</w:t>
            </w:r>
          </w:p>
        </w:tc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007296D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3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DCCE2E8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28"/>
                <w:szCs w:val="28"/>
                <w:lang w:val="es-ES"/>
              </w:rPr>
            </w:pPr>
            <w:r>
              <w:rPr>
                <w:rFonts w:eastAsia="Times New Roman"/>
                <w:b/>
                <w:sz w:val="28"/>
                <w:szCs w:val="28"/>
                <w:lang w:val="es-ES"/>
              </w:rPr>
              <w:t>KHÁM PHÁ</w:t>
            </w:r>
          </w:p>
        </w:tc>
        <w:tc>
          <w:tcPr>
            <w:tcW w:w="23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829D3D8" w14:textId="77777777" w:rsidR="00A04AEA" w:rsidRDefault="00A04AEA" w:rsidP="00BC77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HĐ TẠO HÌNH</w:t>
            </w:r>
          </w:p>
        </w:tc>
        <w:tc>
          <w:tcPr>
            <w:tcW w:w="2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7B0DF29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28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32"/>
                <w:lang w:val="pt-BR"/>
              </w:rPr>
              <w:t>THỂ DỤC</w:t>
            </w:r>
          </w:p>
        </w:tc>
        <w:tc>
          <w:tcPr>
            <w:tcW w:w="2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76DEBA2" w14:textId="77777777" w:rsidR="00A04AEA" w:rsidRDefault="00A04AEA" w:rsidP="00BC77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LQVT</w:t>
            </w:r>
          </w:p>
        </w:tc>
      </w:tr>
      <w:tr w:rsidR="00A04AEA" w14:paraId="57CC331C" w14:textId="77777777" w:rsidTr="00A04AEA">
        <w:trPr>
          <w:divId w:val="963730186"/>
          <w:trHeight w:val="749"/>
          <w:jc w:val="center"/>
        </w:trPr>
        <w:tc>
          <w:tcPr>
            <w:tcW w:w="21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69BAFBD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2+ 4</w:t>
            </w:r>
          </w:p>
        </w:tc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DB1B89B" w14:textId="77777777" w:rsidR="00A04AEA" w:rsidRDefault="00A04AEA" w:rsidP="00BC77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3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603EF13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28"/>
                <w:lang w:val="es-ES"/>
              </w:rPr>
              <w:t>KHÁM PHÁ</w:t>
            </w:r>
          </w:p>
        </w:tc>
        <w:tc>
          <w:tcPr>
            <w:tcW w:w="23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FF75A6F" w14:textId="77777777" w:rsidR="00A04AEA" w:rsidRDefault="00A04AEA" w:rsidP="00BC77B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HĐ TẠO HÌNH</w:t>
            </w:r>
          </w:p>
        </w:tc>
        <w:tc>
          <w:tcPr>
            <w:tcW w:w="23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F552672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28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32"/>
                <w:lang w:val="pt-BR"/>
              </w:rPr>
              <w:t>THỂ DỤC</w:t>
            </w:r>
          </w:p>
        </w:tc>
        <w:tc>
          <w:tcPr>
            <w:tcW w:w="2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0B0C040" w14:textId="77777777" w:rsidR="00A04AEA" w:rsidRDefault="00A04AEA" w:rsidP="00BC77B8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ÂM NHẠC</w:t>
            </w:r>
          </w:p>
        </w:tc>
      </w:tr>
    </w:tbl>
    <w:p w14:paraId="4FD1AD89" w14:textId="77777777" w:rsidR="00A04AEA" w:rsidRDefault="00A04AEA" w:rsidP="00A04AEA">
      <w:pPr>
        <w:tabs>
          <w:tab w:val="left" w:pos="3000"/>
        </w:tabs>
        <w:spacing w:before="0" w:beforeAutospacing="0" w:line="276" w:lineRule="auto"/>
        <w:divId w:val="963730186"/>
        <w:rPr>
          <w:b/>
          <w:color w:val="FF0000"/>
          <w:sz w:val="52"/>
          <w:szCs w:val="52"/>
          <w:lang w:val="pt-BR" w:eastAsia="en-US"/>
        </w:rPr>
      </w:pPr>
    </w:p>
    <w:p w14:paraId="39FB3DFB" w14:textId="77777777" w:rsidR="00A04AEA" w:rsidRDefault="00A04AEA" w:rsidP="00A04AEA">
      <w:pPr>
        <w:spacing w:before="0" w:beforeAutospacing="0" w:line="360" w:lineRule="auto"/>
        <w:divId w:val="963730186"/>
        <w:rPr>
          <w:rFonts w:ascii=".VnTimeH" w:hAnsi=".VnTimeH"/>
          <w:b/>
          <w:sz w:val="38"/>
          <w:szCs w:val="28"/>
          <w:lang w:val="pt-PT" w:eastAsia="en-US"/>
        </w:rPr>
      </w:pPr>
    </w:p>
    <w:p w14:paraId="76859E85" w14:textId="77777777" w:rsidR="00A04AEA" w:rsidRDefault="00A04AEA" w:rsidP="00A04AEA">
      <w:pPr>
        <w:spacing w:before="0" w:beforeAutospacing="0" w:line="360" w:lineRule="auto"/>
        <w:ind w:left="720"/>
        <w:jc w:val="center"/>
        <w:divId w:val="963730186"/>
        <w:rPr>
          <w:b/>
          <w:sz w:val="38"/>
          <w:szCs w:val="28"/>
          <w:lang w:val="pt-PT" w:eastAsia="en-US"/>
        </w:rPr>
      </w:pPr>
      <w:r>
        <w:rPr>
          <w:b/>
          <w:sz w:val="38"/>
          <w:szCs w:val="28"/>
          <w:lang w:val="pt-PT" w:eastAsia="en-US"/>
        </w:rPr>
        <w:t>BẢNG PHÂN CÔNG GIÁO VIÊN</w:t>
      </w:r>
    </w:p>
    <w:p w14:paraId="7F1F5A6F" w14:textId="77777777" w:rsidR="00A04AEA" w:rsidRDefault="00A04AEA" w:rsidP="00A04AEA">
      <w:pPr>
        <w:spacing w:before="0" w:beforeAutospacing="0" w:line="360" w:lineRule="auto"/>
        <w:ind w:left="720"/>
        <w:jc w:val="center"/>
        <w:divId w:val="963730186"/>
        <w:rPr>
          <w:b/>
          <w:sz w:val="38"/>
          <w:szCs w:val="28"/>
          <w:lang w:val="pt-PT" w:eastAsia="en-US"/>
        </w:rPr>
      </w:pPr>
      <w:r>
        <w:rPr>
          <w:b/>
          <w:sz w:val="38"/>
          <w:szCs w:val="28"/>
          <w:lang w:val="pt-PT" w:eastAsia="en-US"/>
        </w:rPr>
        <w:t xml:space="preserve">Lớp: Mẫu giáo nhỡ </w:t>
      </w:r>
    </w:p>
    <w:tbl>
      <w:tblPr>
        <w:tblW w:w="1374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80"/>
        <w:gridCol w:w="2380"/>
        <w:gridCol w:w="2381"/>
        <w:gridCol w:w="2380"/>
        <w:gridCol w:w="2381"/>
      </w:tblGrid>
      <w:tr w:rsidR="00A04AEA" w14:paraId="7C5CDA2F" w14:textId="70F32D87" w:rsidTr="00A04AEA">
        <w:trPr>
          <w:divId w:val="963730186"/>
          <w:trHeight w:val="1650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0DD59EB" w14:textId="77777777" w:rsidR="00A04AEA" w:rsidRPr="00A04AEA" w:rsidRDefault="00A04AEA" w:rsidP="00A04AEA">
            <w:pPr>
              <w:spacing w:before="0" w:beforeAutospacing="0" w:line="360" w:lineRule="auto"/>
              <w:jc w:val="center"/>
              <w:rPr>
                <w:b/>
                <w:sz w:val="28"/>
                <w:szCs w:val="28"/>
                <w:lang w:val="pt-PT" w:eastAsia="en-US"/>
              </w:rPr>
            </w:pPr>
          </w:p>
          <w:p w14:paraId="76CF877A" w14:textId="77777777" w:rsidR="00A04AEA" w:rsidRPr="00A04AEA" w:rsidRDefault="00A04AEA" w:rsidP="00A04AEA">
            <w:pPr>
              <w:spacing w:before="0" w:beforeAutospacing="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AEA">
              <w:rPr>
                <w:b/>
                <w:sz w:val="28"/>
                <w:szCs w:val="28"/>
                <w:lang w:val="pt-PT" w:eastAsia="en-US"/>
              </w:rPr>
              <w:t>Th</w:t>
            </w:r>
            <w:r w:rsidRPr="00A04AEA">
              <w:rPr>
                <w:b/>
                <w:sz w:val="28"/>
                <w:szCs w:val="28"/>
                <w:lang w:val="vi-VN" w:eastAsia="en-US"/>
              </w:rPr>
              <w:t>ời gian</w:t>
            </w:r>
          </w:p>
          <w:p w14:paraId="128D3DF2" w14:textId="77777777" w:rsidR="00A04AEA" w:rsidRPr="00A04AEA" w:rsidRDefault="00A04AEA" w:rsidP="00A04AEA">
            <w:pPr>
              <w:spacing w:before="0" w:beforeAutospacing="0"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68F6490" w14:textId="7777777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D3ACE72" w14:textId="50B9E4E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29/11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03/12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C0E2C01" w14:textId="7777777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46A6F07" w14:textId="4611985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06/12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10/12</w:t>
            </w:r>
          </w:p>
        </w:tc>
        <w:tc>
          <w:tcPr>
            <w:tcW w:w="23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E02AD38" w14:textId="7777777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D2926D4" w14:textId="36BAF981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13/12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17/12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4FD8151" w14:textId="7777777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BCEECBC" w14:textId="07BC11A4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20/12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24/12</w:t>
            </w:r>
          </w:p>
        </w:tc>
        <w:tc>
          <w:tcPr>
            <w:tcW w:w="23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A43883" w14:textId="77777777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C2676B9" w14:textId="1C56D7DF" w:rsidR="00A04AEA" w:rsidRPr="00A04AEA" w:rsidRDefault="00A04AEA" w:rsidP="00A04AEA">
            <w:pPr>
              <w:spacing w:before="0" w:before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  <w:r w:rsidRPr="00A04AEA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27/12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31/12</w:t>
            </w:r>
          </w:p>
        </w:tc>
      </w:tr>
    </w:tbl>
    <w:p w14:paraId="5DBF620A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rFonts w:eastAsia="Times New Roman"/>
          <w:sz w:val="28"/>
          <w:szCs w:val="28"/>
        </w:rPr>
      </w:pPr>
    </w:p>
    <w:p w14:paraId="36DA147C" w14:textId="77777777" w:rsidR="007E2AF8" w:rsidRPr="00A04AEA" w:rsidRDefault="007E2AF8" w:rsidP="007E2AF8">
      <w:pPr>
        <w:pStyle w:val="NormalWeb"/>
        <w:spacing w:line="288" w:lineRule="auto"/>
        <w:ind w:firstLine="720"/>
        <w:jc w:val="center"/>
        <w:outlineLvl w:val="2"/>
        <w:divId w:val="963730186"/>
        <w:rPr>
          <w:rFonts w:eastAsia="Times New Roman"/>
          <w:b/>
          <w:bCs/>
          <w:sz w:val="28"/>
          <w:szCs w:val="28"/>
        </w:rPr>
      </w:pPr>
      <w:r w:rsidRPr="00A04AEA"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 C </w:t>
      </w:r>
      <w:r w:rsidRPr="00A04AEA">
        <w:rPr>
          <w:rFonts w:eastAsia="Times New Roman"/>
          <w:b/>
          <w:bCs/>
          <w:sz w:val="28"/>
          <w:szCs w:val="28"/>
        </w:rPr>
        <w:br/>
      </w:r>
      <w:proofErr w:type="spellStart"/>
      <w:r w:rsidRPr="00A04AEA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A04AE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A04AEA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A04AE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A04AEA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A04AEA">
        <w:rPr>
          <w:rFonts w:eastAsia="Times New Roman"/>
          <w:b/>
          <w:bCs/>
          <w:sz w:val="28"/>
          <w:szCs w:val="28"/>
        </w:rPr>
        <w:t xml:space="preserve">: MGN C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82"/>
        <w:gridCol w:w="2141"/>
        <w:gridCol w:w="2141"/>
        <w:gridCol w:w="2141"/>
        <w:gridCol w:w="2141"/>
        <w:gridCol w:w="2141"/>
        <w:gridCol w:w="1284"/>
      </w:tblGrid>
      <w:tr w:rsidR="007E2AF8" w:rsidRPr="00A04AEA" w14:paraId="20C288D4" w14:textId="77777777" w:rsidTr="007E2AF8">
        <w:trPr>
          <w:divId w:val="96373018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A41F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</w:rPr>
              <w:t>Thời</w:t>
            </w:r>
            <w:proofErr w:type="spellEnd"/>
            <w:r w:rsidRPr="00A04AEA">
              <w:rPr>
                <w:rFonts w:eastAsia="Times New Roman"/>
              </w:rPr>
              <w:t xml:space="preserve"> </w:t>
            </w:r>
            <w:proofErr w:type="spellStart"/>
            <w:r w:rsidRPr="00A04AEA">
              <w:rPr>
                <w:rFonts w:eastAsia="Times New Roman"/>
              </w:rPr>
              <w:t>gian</w:t>
            </w:r>
            <w:proofErr w:type="spellEnd"/>
            <w:r w:rsidRPr="00A04AEA">
              <w:rPr>
                <w:rFonts w:eastAsia="Times New Roman"/>
              </w:rPr>
              <w:t>/</w:t>
            </w:r>
            <w:proofErr w:type="spellStart"/>
            <w:r w:rsidRPr="00A04AEA">
              <w:rPr>
                <w:rFonts w:eastAsia="Times New Roman"/>
              </w:rPr>
              <w:t>hoạt</w:t>
            </w:r>
            <w:proofErr w:type="spellEnd"/>
            <w:r w:rsidRPr="00A04AEA">
              <w:rPr>
                <w:rFonts w:eastAsia="Times New Roman"/>
              </w:rPr>
              <w:t xml:space="preserve"> </w:t>
            </w:r>
            <w:proofErr w:type="spellStart"/>
            <w:r w:rsidRPr="00A04AEA"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5399E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  <w:b/>
                <w:bCs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1</w:t>
            </w:r>
            <w:r w:rsidRPr="00A04AEA">
              <w:rPr>
                <w:rFonts w:eastAsia="Times New Roman"/>
                <w:b/>
                <w:bCs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29/11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01BA6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  <w:b/>
                <w:bCs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2</w:t>
            </w:r>
            <w:r w:rsidRPr="00A04AEA">
              <w:rPr>
                <w:rFonts w:eastAsia="Times New Roman"/>
                <w:b/>
                <w:bCs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06/12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15A16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  <w:b/>
                <w:bCs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3</w:t>
            </w:r>
            <w:r w:rsidRPr="00A04AEA">
              <w:rPr>
                <w:rFonts w:eastAsia="Times New Roman"/>
                <w:b/>
                <w:bCs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13/12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F354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  <w:b/>
                <w:bCs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4</w:t>
            </w:r>
            <w:r w:rsidRPr="00A04AEA">
              <w:rPr>
                <w:rFonts w:eastAsia="Times New Roman"/>
                <w:b/>
                <w:bCs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20/12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8C8BD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  <w:b/>
                <w:bCs/>
              </w:rPr>
              <w:t>Tuần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5</w:t>
            </w:r>
            <w:r w:rsidRPr="00A04AEA">
              <w:rPr>
                <w:rFonts w:eastAsia="Times New Roman"/>
                <w:b/>
                <w:bCs/>
              </w:rPr>
              <w:br/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27/12 </w:t>
            </w:r>
            <w:proofErr w:type="spellStart"/>
            <w:r w:rsidRPr="00A04AEA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04AEA">
              <w:rPr>
                <w:rFonts w:eastAsia="Times New Roman"/>
                <w:b/>
                <w:bCs/>
                <w:i/>
                <w:iCs/>
              </w:rPr>
              <w:t xml:space="preserve">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9D1CD" w14:textId="77777777" w:rsidR="007E2AF8" w:rsidRPr="00A04AEA" w:rsidRDefault="007E2AF8" w:rsidP="00BC77B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04AEA">
              <w:rPr>
                <w:rFonts w:eastAsia="Times New Roman"/>
                <w:b/>
                <w:bCs/>
              </w:rPr>
              <w:t>Mục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04AEA">
              <w:rPr>
                <w:rFonts w:eastAsia="Times New Roman"/>
                <w:b/>
                <w:bCs/>
              </w:rPr>
              <w:t>tiêu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04AEA">
              <w:rPr>
                <w:rFonts w:eastAsia="Times New Roman"/>
                <w:b/>
                <w:bCs/>
              </w:rPr>
              <w:t>thực</w:t>
            </w:r>
            <w:proofErr w:type="spellEnd"/>
            <w:r w:rsidRPr="00A04AE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04AEA"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7E2AF8" w:rsidRPr="00A04AEA" w14:paraId="56540FB6" w14:textId="77777777" w:rsidTr="007E2AF8">
        <w:trPr>
          <w:divId w:val="9637301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3726" w14:textId="77777777" w:rsidR="007E2AF8" w:rsidRPr="00A04AEA" w:rsidRDefault="007E2AF8" w:rsidP="00BC77B8">
            <w:pPr>
              <w:rPr>
                <w:rFonts w:eastAsia="Times New Roman"/>
              </w:rPr>
            </w:pPr>
            <w:proofErr w:type="spellStart"/>
            <w:r w:rsidRPr="00A04AEA">
              <w:rPr>
                <w:rStyle w:val="Strong"/>
                <w:rFonts w:eastAsia="Times New Roman"/>
              </w:rPr>
              <w:t>Hoạt</w:t>
            </w:r>
            <w:proofErr w:type="spellEnd"/>
            <w:r w:rsidRPr="00A04AEA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Strong"/>
                <w:rFonts w:eastAsia="Times New Roman"/>
              </w:rPr>
              <w:t>động</w:t>
            </w:r>
            <w:proofErr w:type="spellEnd"/>
            <w:r w:rsidRPr="00A04AEA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61A1" w14:textId="77777777" w:rsidR="007E2AF8" w:rsidRPr="00A04AEA" w:rsidRDefault="007E2AF8" w:rsidP="00BC77B8">
            <w:pPr>
              <w:jc w:val="center"/>
              <w:rPr>
                <w:rFonts w:eastAsia="Times New Roman"/>
              </w:rPr>
            </w:pPr>
            <w:r w:rsidRPr="00A04AEA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3980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Văn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học</w:t>
            </w:r>
            <w:proofErr w:type="spellEnd"/>
          </w:p>
          <w:p w14:paraId="7D4FBF6F" w14:textId="05CB6C89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bừa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”</w:t>
            </w:r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777000A7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0646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Văn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học</w:t>
            </w:r>
            <w:proofErr w:type="spellEnd"/>
          </w:p>
          <w:p w14:paraId="13BB6BCC" w14:textId="680F6EDA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Chim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thợ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may</w:t>
            </w:r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182325B6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A7E3A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Văn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học</w:t>
            </w:r>
            <w:proofErr w:type="spellEnd"/>
          </w:p>
          <w:p w14:paraId="6B793901" w14:textId="331C8C0B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giải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phóng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quân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248CD593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25C5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Văn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học</w:t>
            </w:r>
            <w:proofErr w:type="spellEnd"/>
          </w:p>
          <w:p w14:paraId="36B7C757" w14:textId="69355C95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: Rudolph –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tuần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lộc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mũi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đỏ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)</w:t>
            </w:r>
            <w:proofErr w:type="gramEnd"/>
          </w:p>
          <w:p w14:paraId="4367271A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3E9C2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Văn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học</w:t>
            </w:r>
            <w:proofErr w:type="spellEnd"/>
          </w:p>
          <w:p w14:paraId="193BA519" w14:textId="3F2DB11F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như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bố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20397FF5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A59B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</w:tr>
      <w:tr w:rsidR="007E2AF8" w:rsidRPr="00A04AEA" w14:paraId="4AB506C5" w14:textId="77777777" w:rsidTr="007E2AF8">
        <w:trPr>
          <w:divId w:val="9637301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A23D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BF84A" w14:textId="77777777" w:rsidR="007E2AF8" w:rsidRPr="00A04AEA" w:rsidRDefault="007E2AF8" w:rsidP="00BC77B8">
            <w:pPr>
              <w:jc w:val="center"/>
              <w:rPr>
                <w:rFonts w:eastAsia="Times New Roman"/>
              </w:rPr>
            </w:pPr>
            <w:r w:rsidRPr="00A04AEA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13216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Khám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phá</w:t>
            </w:r>
            <w:proofErr w:type="spellEnd"/>
          </w:p>
          <w:p w14:paraId="575B2B91" w14:textId="56F0C8CE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nông</w:t>
            </w:r>
            <w:proofErr w:type="spellEnd"/>
          </w:p>
          <w:p w14:paraId="5FA32EA5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15480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Khám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phá</w:t>
            </w:r>
            <w:proofErr w:type="spellEnd"/>
          </w:p>
          <w:p w14:paraId="6F535CD5" w14:textId="6E5458CE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HD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dầm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sữa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chua</w:t>
            </w:r>
            <w:proofErr w:type="spellEnd"/>
          </w:p>
          <w:p w14:paraId="6C1D4944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0B981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Khám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phá</w:t>
            </w:r>
            <w:proofErr w:type="spellEnd"/>
          </w:p>
          <w:p w14:paraId="5D2950D2" w14:textId="34DFCC1A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hải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quân</w:t>
            </w:r>
            <w:proofErr w:type="spellEnd"/>
          </w:p>
          <w:p w14:paraId="150E62A8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B7CC1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Khám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phá</w:t>
            </w:r>
            <w:proofErr w:type="spellEnd"/>
          </w:p>
          <w:p w14:paraId="5C1DDB04" w14:textId="08A5BF44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Noel</w:t>
            </w:r>
          </w:p>
          <w:p w14:paraId="00681FAB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9639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Khám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phá</w:t>
            </w:r>
            <w:proofErr w:type="spellEnd"/>
          </w:p>
          <w:p w14:paraId="79F6DDE6" w14:textId="59A7418F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thợ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xây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thợ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may</w:t>
            </w:r>
          </w:p>
          <w:p w14:paraId="0EABBCF0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0ABE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</w:tr>
      <w:tr w:rsidR="007E2AF8" w:rsidRPr="00A04AEA" w14:paraId="073B7C14" w14:textId="77777777" w:rsidTr="007E2AF8">
        <w:trPr>
          <w:divId w:val="9637301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19533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9302" w14:textId="77777777" w:rsidR="007E2AF8" w:rsidRPr="00A04AEA" w:rsidRDefault="007E2AF8" w:rsidP="00BC77B8">
            <w:pPr>
              <w:jc w:val="center"/>
              <w:rPr>
                <w:rFonts w:eastAsia="Times New Roman"/>
              </w:rPr>
            </w:pPr>
            <w:r w:rsidRPr="00A04AEA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56029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Hoạt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tạo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hình</w:t>
            </w:r>
            <w:proofErr w:type="spellEnd"/>
          </w:p>
          <w:p w14:paraId="6576D3B8" w14:textId="008AEB16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nét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những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chiếc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ô</w:t>
            </w:r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1AA516FB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F6C8E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Hoạt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tạo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hình</w:t>
            </w:r>
            <w:proofErr w:type="spellEnd"/>
          </w:p>
          <w:p w14:paraId="2FA46777" w14:textId="6C696030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cá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từ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túi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nilon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A04AEA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)</w:t>
            </w:r>
            <w:proofErr w:type="gramEnd"/>
          </w:p>
          <w:p w14:paraId="51221EF0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9CDCF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Hoạt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tạo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hình</w:t>
            </w:r>
            <w:proofErr w:type="spellEnd"/>
          </w:p>
          <w:p w14:paraId="042931E7" w14:textId="219C104B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trống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3B6C2B22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F8461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Hoạt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tạo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hình</w:t>
            </w:r>
            <w:proofErr w:type="spellEnd"/>
          </w:p>
          <w:p w14:paraId="31464C97" w14:textId="7B29E030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Gấp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thông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70F4FE0A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C6E3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Hoạt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tạo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hình</w:t>
            </w:r>
            <w:proofErr w:type="spellEnd"/>
          </w:p>
          <w:p w14:paraId="2854B2AE" w14:textId="108A9491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Cắt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tia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nắng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)</w:t>
            </w:r>
          </w:p>
          <w:p w14:paraId="54578A3D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2C83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</w:tr>
      <w:tr w:rsidR="007E2AF8" w:rsidRPr="00A04AEA" w14:paraId="7AC42CFD" w14:textId="77777777" w:rsidTr="007E2AF8">
        <w:trPr>
          <w:divId w:val="9637301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C09E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2D76" w14:textId="77777777" w:rsidR="007E2AF8" w:rsidRPr="00A04AEA" w:rsidRDefault="007E2AF8" w:rsidP="00BC77B8">
            <w:pPr>
              <w:jc w:val="center"/>
              <w:rPr>
                <w:rFonts w:eastAsia="Times New Roman"/>
              </w:rPr>
            </w:pPr>
            <w:r w:rsidRPr="00A04AEA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9ED52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Vận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</w:p>
          <w:p w14:paraId="04A23A62" w14:textId="2F722D5C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-VĐCB: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ghế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băng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bước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chướng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ngại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Mèo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đuổi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chuột</w:t>
            </w:r>
            <w:proofErr w:type="spellEnd"/>
          </w:p>
          <w:p w14:paraId="5EA6820A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79B91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lastRenderedPageBreak/>
              <w:t>Vận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</w:p>
          <w:p w14:paraId="4E77CCA9" w14:textId="4A42DC1E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 w:rsidRPr="00A04AEA">
              <w:rPr>
                <w:rStyle w:val="plan-content-pre1"/>
                <w:rFonts w:eastAsia="Times New Roman"/>
              </w:rPr>
              <w:t>VĐCB :</w:t>
            </w:r>
            <w:proofErr w:type="gram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hẹp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trèo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xuống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ghế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bóng</w:t>
            </w:r>
            <w:proofErr w:type="spellEnd"/>
          </w:p>
          <w:p w14:paraId="64F35811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67ADC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Vận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</w:p>
          <w:p w14:paraId="50243F55" w14:textId="02033F7F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 w:rsidRPr="00A04AEA">
              <w:rPr>
                <w:rStyle w:val="plan-content-pre1"/>
                <w:rFonts w:eastAsia="Times New Roman"/>
              </w:rPr>
              <w:t>VĐCB :</w:t>
            </w:r>
            <w:proofErr w:type="gram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liên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tục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15m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hướng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thẳng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co</w:t>
            </w:r>
          </w:p>
          <w:p w14:paraId="199E91EC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0CFBE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Vận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</w:p>
          <w:p w14:paraId="7E3E9106" w14:textId="51A7A162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Trườn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sấp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chui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cổng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Cáo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thỏ</w:t>
            </w:r>
            <w:proofErr w:type="spellEnd"/>
          </w:p>
          <w:p w14:paraId="414E8DB0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722C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Vận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động</w:t>
            </w:r>
            <w:proofErr w:type="spellEnd"/>
          </w:p>
          <w:p w14:paraId="428F0F00" w14:textId="26E719ED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đầu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, qua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>.</w:t>
            </w:r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Cáo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thỏ</w:t>
            </w:r>
            <w:proofErr w:type="spellEnd"/>
          </w:p>
          <w:p w14:paraId="053F4726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2F9B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</w:tr>
      <w:tr w:rsidR="007E2AF8" w:rsidRPr="00A04AEA" w14:paraId="5BC42B79" w14:textId="77777777" w:rsidTr="007E2AF8">
        <w:trPr>
          <w:divId w:val="9637301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E463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9B2F" w14:textId="77777777" w:rsidR="007E2AF8" w:rsidRPr="00A04AEA" w:rsidRDefault="007E2AF8" w:rsidP="00BC77B8">
            <w:pPr>
              <w:jc w:val="center"/>
              <w:rPr>
                <w:rFonts w:eastAsia="Times New Roman"/>
              </w:rPr>
            </w:pPr>
            <w:r w:rsidRPr="00A04AEA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A1F29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Làm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quen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với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toán</w:t>
            </w:r>
            <w:proofErr w:type="spellEnd"/>
          </w:p>
          <w:p w14:paraId="52FA2D81" w14:textId="0ADA641B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mối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quan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hệ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ít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hơn</w:t>
            </w:r>
            <w:proofErr w:type="spellEnd"/>
          </w:p>
          <w:p w14:paraId="62B07DE3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4702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Âm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nhạc</w:t>
            </w:r>
            <w:proofErr w:type="spellEnd"/>
          </w:p>
          <w:p w14:paraId="7BE2CD86" w14:textId="773F0C76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VĐTTT: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Cháu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công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nhân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- NDKH: Nghe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Hạt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gạo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làng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ta.</w:t>
            </w:r>
          </w:p>
          <w:p w14:paraId="46F3778E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4F64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Làm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quen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với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toán</w:t>
            </w:r>
            <w:proofErr w:type="spellEnd"/>
          </w:p>
          <w:p w14:paraId="427869C6" w14:textId="48CE14F6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4,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đếm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đến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4,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4.</w:t>
            </w:r>
          </w:p>
          <w:p w14:paraId="207E9E7C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2AE73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Âm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nhạc</w:t>
            </w:r>
            <w:proofErr w:type="spellEnd"/>
          </w:p>
          <w:p w14:paraId="7A3B3C7A" w14:textId="2506F237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r w:rsidRPr="00A04AEA"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Ông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già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noel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vui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tính</w:t>
            </w:r>
            <w:proofErr w:type="spellEnd"/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 xml:space="preserve">- NDKH: TCÂN: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Chuyển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động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nhạc</w:t>
            </w:r>
            <w:proofErr w:type="spellEnd"/>
          </w:p>
          <w:p w14:paraId="4D8C1832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90405" w14:textId="77777777" w:rsidR="007E2AF8" w:rsidRPr="00A04AEA" w:rsidRDefault="007E2AF8" w:rsidP="007E2AF8">
            <w:pPr>
              <w:pStyle w:val="text-center-report"/>
            </w:pPr>
            <w:proofErr w:type="spellStart"/>
            <w:r w:rsidRPr="00A04AEA">
              <w:rPr>
                <w:b/>
                <w:bCs/>
              </w:rPr>
              <w:t>Làm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quen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với</w:t>
            </w:r>
            <w:proofErr w:type="spellEnd"/>
            <w:r w:rsidRPr="00A04AEA">
              <w:rPr>
                <w:b/>
                <w:bCs/>
              </w:rPr>
              <w:t xml:space="preserve"> </w:t>
            </w:r>
            <w:proofErr w:type="spellStart"/>
            <w:r w:rsidRPr="00A04AEA">
              <w:rPr>
                <w:b/>
                <w:bCs/>
              </w:rPr>
              <w:t>toán</w:t>
            </w:r>
            <w:proofErr w:type="spellEnd"/>
          </w:p>
          <w:p w14:paraId="2D6BDCBB" w14:textId="16870173" w:rsidR="007E2AF8" w:rsidRPr="00A04AEA" w:rsidRDefault="007E2AF8" w:rsidP="007E2AF8">
            <w:pPr>
              <w:jc w:val="center"/>
              <w:rPr>
                <w:rFonts w:eastAsia="Times New Roman"/>
              </w:rPr>
            </w:pPr>
            <w:proofErr w:type="spellStart"/>
            <w:r w:rsidRPr="00A04AEA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gộp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nhóm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04AEA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A04AEA">
              <w:rPr>
                <w:rStyle w:val="plan-content-pre1"/>
                <w:rFonts w:eastAsia="Times New Roman"/>
              </w:rPr>
              <w:t xml:space="preserve"> vi 4</w:t>
            </w:r>
            <w:r w:rsidRPr="00A04AEA">
              <w:rPr>
                <w:rFonts w:eastAsia="Times New Roman"/>
                <w:sz w:val="28"/>
                <w:szCs w:val="28"/>
              </w:rPr>
              <w:br/>
            </w:r>
            <w:r w:rsidRPr="00A04AEA">
              <w:rPr>
                <w:rStyle w:val="plan-content-pre1"/>
                <w:rFonts w:eastAsia="Times New Roman"/>
              </w:rPr>
              <w:t>MT32</w:t>
            </w:r>
          </w:p>
          <w:p w14:paraId="1DFFAC28" w14:textId="77777777" w:rsidR="007E2AF8" w:rsidRPr="00A04AEA" w:rsidRDefault="007E2AF8" w:rsidP="007E2AF8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332D" w14:textId="77777777" w:rsidR="007E2AF8" w:rsidRPr="00A04AEA" w:rsidRDefault="007E2AF8" w:rsidP="00BC77B8">
            <w:pPr>
              <w:rPr>
                <w:rFonts w:eastAsia="Times New Roman"/>
              </w:rPr>
            </w:pPr>
          </w:p>
        </w:tc>
      </w:tr>
    </w:tbl>
    <w:p w14:paraId="42A187C0" w14:textId="77777777" w:rsidR="007E2AF8" w:rsidRPr="00A04AEA" w:rsidRDefault="007E2AF8" w:rsidP="007E2AF8">
      <w:pPr>
        <w:pStyle w:val="Heading2"/>
        <w:spacing w:before="0" w:beforeAutospacing="0" w:after="0" w:afterAutospacing="0" w:line="288" w:lineRule="auto"/>
        <w:ind w:firstLine="720"/>
        <w:jc w:val="both"/>
        <w:divId w:val="963730186"/>
        <w:rPr>
          <w:rFonts w:eastAsia="Times New Roman"/>
        </w:rPr>
      </w:pPr>
    </w:p>
    <w:p w14:paraId="14D8BE41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6B6ABF49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22B8E6B9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57D8DD3F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389AD905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1C798D05" w14:textId="544F479B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007AF34F" w14:textId="07D4C3B1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0864144E" w14:textId="026B9964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p w14:paraId="74E85120" w14:textId="77777777" w:rsidR="007E2AF8" w:rsidRPr="00A04AEA" w:rsidRDefault="007E2AF8">
      <w:pPr>
        <w:pStyle w:val="Heading2"/>
        <w:jc w:val="center"/>
        <w:divId w:val="963730186"/>
        <w:rPr>
          <w:rStyle w:val="text-uppercase"/>
          <w:sz w:val="28"/>
          <w:szCs w:val="28"/>
        </w:rPr>
      </w:pPr>
    </w:p>
    <w:sectPr w:rsidR="007E2AF8" w:rsidRPr="00A04AEA" w:rsidSect="00A04AEA">
      <w:pgSz w:w="16838" w:h="11906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F8"/>
    <w:rsid w:val="00105BAA"/>
    <w:rsid w:val="005D06F5"/>
    <w:rsid w:val="007E2AF8"/>
    <w:rsid w:val="00A04AEA"/>
    <w:rsid w:val="00B03D52"/>
    <w:rsid w:val="00B057F3"/>
    <w:rsid w:val="00BD0E31"/>
    <w:rsid w:val="00E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978D2"/>
  <w15:chartTrackingRefBased/>
  <w15:docId w15:val="{444B8121-4C01-46EF-8D51-41542B77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</w:pPr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after="100" w:afterAutospacing="1"/>
    </w:pPr>
    <w:rPr>
      <w:sz w:val="24"/>
      <w:szCs w:val="24"/>
    </w:rPr>
  </w:style>
  <w:style w:type="paragraph" w:customStyle="1" w:styleId="subject-name">
    <w:name w:val="subject-name"/>
    <w:basedOn w:val="Normal"/>
    <w:pPr>
      <w:spacing w:after="100" w:afterAutospacing="1"/>
    </w:pPr>
    <w:rPr>
      <w:sz w:val="28"/>
      <w:szCs w:val="28"/>
    </w:rPr>
  </w:style>
  <w:style w:type="paragraph" w:customStyle="1" w:styleId="activity">
    <w:name w:val="activity"/>
    <w:basedOn w:val="Normal"/>
    <w:pPr>
      <w:spacing w:after="100" w:afterAutospacing="1"/>
    </w:pPr>
    <w:rPr>
      <w:sz w:val="28"/>
      <w:szCs w:val="28"/>
    </w:rPr>
  </w:style>
  <w:style w:type="paragraph" w:customStyle="1" w:styleId="short-name">
    <w:name w:val="short-name"/>
    <w:basedOn w:val="Normal"/>
    <w:pPr>
      <w:spacing w:after="100" w:afterAutospacing="1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text-uppercase">
    <w:name w:val="text-uppercas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purpose">
    <w:name w:val="purpose"/>
    <w:basedOn w:val="DefaultParagraphFont"/>
  </w:style>
  <w:style w:type="character" w:customStyle="1" w:styleId="preparing">
    <w:name w:val="preparing"/>
    <w:basedOn w:val="DefaultParagraphFont"/>
  </w:style>
  <w:style w:type="character" w:customStyle="1" w:styleId="implementing">
    <w:name w:val="implementing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text-center-report">
    <w:name w:val="text-center-report"/>
    <w:basedOn w:val="Normal"/>
    <w:rsid w:val="007E2AF8"/>
    <w:pPr>
      <w:spacing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7E2AF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457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75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762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89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06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55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78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89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14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43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57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232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81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64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89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209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214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2657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4492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453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575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576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62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8006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907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996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075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208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278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356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4316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477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524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976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149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207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2757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2769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399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4743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605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783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891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920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942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0806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466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535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6946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737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7404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931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980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003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176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2026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20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249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371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443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655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684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728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933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9607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1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253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3296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450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536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5374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628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7386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769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919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073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291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331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413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519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546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566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580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727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902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928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025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1902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291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332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637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697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793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8855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2317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2702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2898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5069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576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6830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9532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955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085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177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2061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295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346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486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489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588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605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798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0482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101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180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290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3392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5659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726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806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912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051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105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172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1938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3091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568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690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743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763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778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827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0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292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3609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391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461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5505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682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747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843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979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093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1152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1272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146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193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4359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460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515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567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671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711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76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915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9261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203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386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388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582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6049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714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7629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9911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137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173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309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4001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630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093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289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495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499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546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652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729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974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074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129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148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189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3524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3569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379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3948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5015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560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639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741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904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017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277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393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6670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672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849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016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068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344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Dũng Quang</cp:lastModifiedBy>
  <cp:revision>3</cp:revision>
  <dcterms:created xsi:type="dcterms:W3CDTF">2021-12-02T10:14:00Z</dcterms:created>
  <dcterms:modified xsi:type="dcterms:W3CDTF">2021-12-03T11:14:00Z</dcterms:modified>
</cp:coreProperties>
</file>