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3FC" w:rsidRPr="003140BB" w:rsidRDefault="003140BB" w:rsidP="003140BB">
      <w:pPr>
        <w:jc w:val="center"/>
        <w:rPr>
          <w:rFonts w:cs="Times New Roman"/>
          <w:b/>
          <w:color w:val="000000" w:themeColor="text1"/>
          <w:szCs w:val="28"/>
        </w:rPr>
      </w:pPr>
      <w:r w:rsidRPr="003140BB">
        <w:rPr>
          <w:rFonts w:cs="Times New Roman"/>
          <w:b/>
          <w:color w:val="000000" w:themeColor="text1"/>
          <w:szCs w:val="28"/>
        </w:rPr>
        <w:t>TỔ CHỨC HƯỚNG DẪN TRẺ LÀM QUEN VỚI MÁY TÍNH CỦA TRƯỜNG MẦM NON</w:t>
      </w:r>
    </w:p>
    <w:p w:rsidR="003140BB" w:rsidRDefault="003140BB" w:rsidP="003140BB">
      <w:pPr>
        <w:pStyle w:val="body-text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  <w:shd w:val="clear" w:color="auto" w:fill="FFFFFF"/>
        </w:rPr>
      </w:pPr>
      <w:r w:rsidRPr="003140BB">
        <w:rPr>
          <w:color w:val="000000" w:themeColor="text1"/>
          <w:sz w:val="28"/>
          <w:szCs w:val="28"/>
          <w:shd w:val="clear" w:color="auto" w:fill="FFFFFF"/>
        </w:rPr>
        <w:t> Hoạt động cho trẻ làm quen với máy vi tính dần đã là một phần không thể thiếu trong nội dung giảng dạy đối với trẻ ở các trường mầm non chuẩn quốc gia, đặc biệt là các trường mầm non đạt chuẩn quốc gia mức độ I hiện nay.</w:t>
      </w:r>
    </w:p>
    <w:p w:rsidR="00D34E73" w:rsidRDefault="003140BB" w:rsidP="003140BB">
      <w:pPr>
        <w:pStyle w:val="body-text"/>
        <w:shd w:val="clear" w:color="auto" w:fill="FFFFFF"/>
        <w:spacing w:before="0" w:beforeAutospacing="0" w:after="0" w:afterAutospacing="0" w:line="276" w:lineRule="auto"/>
        <w:ind w:firstLine="720"/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140BB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3FD7AC60" wp14:editId="4FFCC214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714661914323_09e58cf4c216c6ed6eca274688a4996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0BB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34E73" w:rsidRDefault="00D34E73" w:rsidP="003140BB">
      <w:pPr>
        <w:pStyle w:val="body-text"/>
        <w:shd w:val="clear" w:color="auto" w:fill="FFFFFF"/>
        <w:spacing w:before="0" w:beforeAutospacing="0" w:after="0" w:afterAutospacing="0" w:line="276" w:lineRule="auto"/>
        <w:ind w:firstLine="720"/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3140BB" w:rsidRPr="003140BB" w:rsidRDefault="00D34E73" w:rsidP="003140BB">
      <w:pPr>
        <w:pStyle w:val="body-text"/>
        <w:shd w:val="clear" w:color="auto" w:fill="FFFFFF"/>
        <w:spacing w:before="0" w:beforeAutospacing="0" w:after="0" w:afterAutospacing="0" w:line="276" w:lineRule="auto"/>
        <w:ind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Dạy</w:t>
      </w:r>
      <w:r w:rsidRPr="003140BB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140BB" w:rsidRPr="003140BB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trẻ cách tiếp xúc với máy vi tính thông qua việc tập đánh máy 10 ngón hoặc làm toán, vẽ tranh trên máy.</w:t>
      </w:r>
    </w:p>
    <w:p w:rsidR="003140BB" w:rsidRPr="003140BB" w:rsidRDefault="003140BB" w:rsidP="003140B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140BB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>Giới</w:t>
      </w:r>
      <w:r w:rsidRPr="003140BB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thiệu cho trẻ một số trò chơi đơn giản, gần gũi với suy nghĩ của trẻ.</w:t>
      </w:r>
    </w:p>
    <w:p w:rsidR="003140BB" w:rsidRPr="003140BB" w:rsidRDefault="003140BB" w:rsidP="003140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Hướng</w:t>
      </w:r>
      <w:r w:rsidRPr="003140BB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dẫn trẻ cách kết bạn qua mạng internet, chỉ cho trẻ thấy những việc hữu ích nên làm và những điều nên tránh.</w:t>
      </w:r>
    </w:p>
    <w:p w:rsidR="003140BB" w:rsidRDefault="003140BB" w:rsidP="003140BB">
      <w:pPr>
        <w:pStyle w:val="body-text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D34E73" w:rsidRDefault="00D34E73" w:rsidP="003140BB">
      <w:pPr>
        <w:pStyle w:val="body-text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4810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714661874115_e94daacc190928de1532135de375a75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73" w:rsidRDefault="00D34E73" w:rsidP="003140BB">
      <w:pPr>
        <w:pStyle w:val="body-text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4333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714661897004_446bbe9a6cd9943a36de48ff460da66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73" w:rsidRPr="003140BB" w:rsidRDefault="00D34E73" w:rsidP="003140BB">
      <w:pPr>
        <w:pStyle w:val="body-text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31510" cy="42938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714661909328_4d1b41accf29314563e64de9db937aa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BB" w:rsidRPr="003140BB" w:rsidRDefault="00D34E73" w:rsidP="003140BB">
      <w:pPr>
        <w:rPr>
          <w:rFonts w:cs="Times New Roman"/>
          <w:color w:val="000000" w:themeColor="text1"/>
          <w:szCs w:val="28"/>
        </w:rPr>
      </w:pPr>
      <w:bookmarkStart w:id="0" w:name="_GoBack"/>
      <w:r>
        <w:rPr>
          <w:rFonts w:cs="Times New Roman"/>
          <w:noProof/>
          <w:color w:val="000000" w:themeColor="text1"/>
          <w:szCs w:val="28"/>
        </w:rPr>
        <w:drawing>
          <wp:inline distT="0" distB="0" distL="0" distR="0">
            <wp:extent cx="5731510" cy="45624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714661901485_90eb8937b2ed5acc7de6ec4523dbb26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40BB" w:rsidRPr="003140BB" w:rsidSect="00D34E73">
      <w:pgSz w:w="11906" w:h="16838" w:code="9"/>
      <w:pgMar w:top="851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0BB"/>
    <w:rsid w:val="003140BB"/>
    <w:rsid w:val="00A733FC"/>
    <w:rsid w:val="00D3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1183A"/>
  <w15:chartTrackingRefBased/>
  <w15:docId w15:val="{CC3F1562-A43E-4AF5-AD3F-F2CE6138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-text">
    <w:name w:val="body-text"/>
    <w:basedOn w:val="Normal"/>
    <w:rsid w:val="003140B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3140B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140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2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2023-09-21T13:23:00Z</dcterms:created>
  <dcterms:modified xsi:type="dcterms:W3CDTF">2023-09-21T13:39:00Z</dcterms:modified>
</cp:coreProperties>
</file>