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E8C" w:rsidRDefault="00316E8C" w:rsidP="00316E8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36"/>
          <w:szCs w:val="36"/>
          <w:u w:val="single"/>
        </w:rPr>
        <w:t>Bài</w:t>
      </w:r>
      <w:proofErr w:type="spellEnd"/>
      <w:r>
        <w:rPr>
          <w:rFonts w:ascii="Times New Roman" w:hAnsi="Times New Roman"/>
          <w:b/>
          <w:sz w:val="36"/>
          <w:szCs w:val="36"/>
          <w:u w:val="single"/>
        </w:rPr>
        <w:t xml:space="preserve"> 35, 36. VÙNG ĐỒNG BẰNG SÔNG CỬU LONG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fr-FR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nhận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biết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>)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ta, ĐBSCL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khoảng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20 000 km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         B. 30 000 km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                            </w:t>
      </w:r>
      <w:r>
        <w:rPr>
          <w:rFonts w:ascii="Times New Roman" w:hAnsi="Times New Roman"/>
          <w:sz w:val="28"/>
          <w:szCs w:val="28"/>
        </w:rPr>
        <w:t>C. 40 000 km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                       </w:t>
      </w:r>
      <w:r>
        <w:rPr>
          <w:rFonts w:ascii="Times New Roman" w:hAnsi="Times New Roman"/>
          <w:sz w:val="28"/>
          <w:szCs w:val="28"/>
        </w:rPr>
        <w:t>D. 50 000 km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  <w:lang w:val="fr-FR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nhận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biết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>)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Nhóm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ở ĐBSCL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Đất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phèn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B. </w:t>
      </w:r>
      <w:proofErr w:type="spellStart"/>
      <w:r>
        <w:rPr>
          <w:rFonts w:ascii="Times New Roman" w:hAnsi="Times New Roman"/>
          <w:sz w:val="28"/>
          <w:szCs w:val="28"/>
        </w:rPr>
        <w:t>Đất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mặn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C. </w:t>
      </w:r>
      <w:proofErr w:type="spellStart"/>
      <w:r>
        <w:rPr>
          <w:rFonts w:ascii="Times New Roman" w:hAnsi="Times New Roman"/>
          <w:sz w:val="28"/>
          <w:szCs w:val="28"/>
        </w:rPr>
        <w:t>Đất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ngọt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D. </w:t>
      </w:r>
      <w:proofErr w:type="spellStart"/>
      <w:r>
        <w:rPr>
          <w:rFonts w:ascii="Times New Roman" w:hAnsi="Times New Roman"/>
          <w:sz w:val="28"/>
          <w:szCs w:val="28"/>
        </w:rPr>
        <w:t>Đất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biển</w:t>
      </w:r>
      <w:proofErr w:type="spellEnd"/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3 :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Thông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mùa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gramStart"/>
      <w:r>
        <w:rPr>
          <w:rFonts w:ascii="Times New Roman" w:hAnsi="Times New Roman"/>
          <w:sz w:val="28"/>
          <w:szCs w:val="28"/>
        </w:rPr>
        <w:t xml:space="preserve">ĐBSCL 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 :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Xâm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mặn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B. </w:t>
      </w:r>
      <w:proofErr w:type="spellStart"/>
      <w:r>
        <w:rPr>
          <w:rFonts w:ascii="Times New Roman" w:hAnsi="Times New Roman"/>
          <w:sz w:val="28"/>
          <w:szCs w:val="28"/>
        </w:rPr>
        <w:t>Cháy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rừng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C. </w:t>
      </w:r>
      <w:proofErr w:type="spellStart"/>
      <w:r>
        <w:rPr>
          <w:rFonts w:ascii="Times New Roman" w:hAnsi="Times New Roman"/>
          <w:sz w:val="28"/>
          <w:szCs w:val="28"/>
        </w:rPr>
        <w:t>Triều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cường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D. </w:t>
      </w:r>
      <w:proofErr w:type="spellStart"/>
      <w:r>
        <w:rPr>
          <w:rFonts w:ascii="Times New Roman" w:hAnsi="Times New Roman"/>
          <w:sz w:val="28"/>
          <w:szCs w:val="28"/>
        </w:rPr>
        <w:t>Thiếu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ngọt</w:t>
      </w:r>
      <w:proofErr w:type="spellEnd"/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4 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Thông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lũ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nay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 :</w:t>
      </w:r>
      <w:proofErr w:type="gramEnd"/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Xây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thóng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đê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B.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lũ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/>
          <w:sz w:val="28"/>
          <w:szCs w:val="28"/>
        </w:rPr>
        <w:t>Tăng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lũ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                            D.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án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thoát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5:</w:t>
      </w:r>
      <w:r>
        <w:rPr>
          <w:rFonts w:ascii="Times New Roman" w:hAnsi="Times New Roman"/>
          <w:bCs/>
          <w:sz w:val="28"/>
          <w:szCs w:val="28"/>
          <w:lang w:val="fr-FR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nhận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biết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>)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 xml:space="preserve"> ở ĐBSCL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Tày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Nùng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Thái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    B.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Rai</w:t>
      </w:r>
      <w:proofErr w:type="spellEnd"/>
      <w:r>
        <w:rPr>
          <w:rFonts w:ascii="Times New Roman" w:hAnsi="Times New Roman"/>
          <w:sz w:val="28"/>
          <w:szCs w:val="28"/>
        </w:rPr>
        <w:t xml:space="preserve">, Ê </w:t>
      </w:r>
      <w:proofErr w:type="spellStart"/>
      <w:r>
        <w:rPr>
          <w:rFonts w:ascii="Times New Roman" w:hAnsi="Times New Roman"/>
          <w:sz w:val="28"/>
          <w:szCs w:val="28"/>
        </w:rPr>
        <w:t>Đê</w:t>
      </w:r>
      <w:proofErr w:type="spellEnd"/>
      <w:r>
        <w:rPr>
          <w:rFonts w:ascii="Times New Roman" w:hAnsi="Times New Roman"/>
          <w:sz w:val="28"/>
          <w:szCs w:val="28"/>
        </w:rPr>
        <w:t>, Ba Na.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/>
          <w:sz w:val="28"/>
          <w:szCs w:val="28"/>
        </w:rPr>
        <w:t>Khơ</w:t>
      </w:r>
      <w:proofErr w:type="spellEnd"/>
      <w:r>
        <w:rPr>
          <w:rFonts w:ascii="Times New Roman" w:hAnsi="Times New Roman"/>
          <w:sz w:val="28"/>
          <w:szCs w:val="28"/>
        </w:rPr>
        <w:t xml:space="preserve"> me, </w:t>
      </w:r>
      <w:proofErr w:type="spellStart"/>
      <w:r>
        <w:rPr>
          <w:rFonts w:ascii="Times New Roman" w:hAnsi="Times New Roman"/>
          <w:sz w:val="28"/>
          <w:szCs w:val="28"/>
        </w:rPr>
        <w:t>Chăm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Hoa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D. </w:t>
      </w:r>
      <w:proofErr w:type="spellStart"/>
      <w:r>
        <w:rPr>
          <w:rFonts w:ascii="Times New Roman" w:hAnsi="Times New Roman"/>
          <w:sz w:val="28"/>
          <w:szCs w:val="28"/>
        </w:rPr>
        <w:t>Giáy</w:t>
      </w:r>
      <w:proofErr w:type="spellEnd"/>
      <w:r>
        <w:rPr>
          <w:rFonts w:ascii="Times New Roman" w:hAnsi="Times New Roman"/>
          <w:sz w:val="28"/>
          <w:szCs w:val="28"/>
        </w:rPr>
        <w:t xml:space="preserve">, Dao, </w:t>
      </w:r>
      <w:proofErr w:type="spellStart"/>
      <w:r>
        <w:rPr>
          <w:rFonts w:ascii="Times New Roman" w:hAnsi="Times New Roman"/>
          <w:sz w:val="28"/>
          <w:szCs w:val="28"/>
        </w:rPr>
        <w:t>Mông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6: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Thông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ĐBSCL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Vùng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/>
          <w:sz w:val="28"/>
          <w:szCs w:val="28"/>
        </w:rPr>
        <w:t>Vùng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lúa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/>
          <w:sz w:val="28"/>
          <w:szCs w:val="28"/>
        </w:rPr>
        <w:t>Vùng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D. </w:t>
      </w:r>
      <w:proofErr w:type="spellStart"/>
      <w:r>
        <w:rPr>
          <w:rFonts w:ascii="Times New Roman" w:hAnsi="Times New Roman"/>
          <w:sz w:val="28"/>
          <w:szCs w:val="28"/>
        </w:rPr>
        <w:t>Vùng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phẩm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7: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Thông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đặc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ĐBSCL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lúa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B.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lúa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D.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8.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Vận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ở ĐBSCL, </w:t>
      </w:r>
      <w:proofErr w:type="spellStart"/>
      <w:r>
        <w:rPr>
          <w:rFonts w:ascii="Times New Roman" w:hAnsi="Times New Roman"/>
          <w:sz w:val="28"/>
          <w:szCs w:val="28"/>
        </w:rPr>
        <w:t>chiếm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ngành</w:t>
      </w:r>
      <w:proofErr w:type="spellEnd"/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vât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dựng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B.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dùng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khí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D.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phẩm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9. 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Thông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khẩu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vùng</w:t>
      </w:r>
      <w:proofErr w:type="spellEnd"/>
      <w:r>
        <w:rPr>
          <w:rFonts w:ascii="Times New Roman" w:hAnsi="Times New Roman"/>
          <w:sz w:val="28"/>
          <w:szCs w:val="28"/>
        </w:rPr>
        <w:t xml:space="preserve"> ĐBSCL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Gạo</w:t>
      </w:r>
      <w:proofErr w:type="spellEnd"/>
      <w:r>
        <w:rPr>
          <w:rFonts w:ascii="Times New Roman" w:hAnsi="Times New Roman"/>
          <w:sz w:val="28"/>
          <w:szCs w:val="28"/>
        </w:rPr>
        <w:t xml:space="preserve">, xi </w:t>
      </w:r>
      <w:proofErr w:type="spellStart"/>
      <w:r>
        <w:rPr>
          <w:rFonts w:ascii="Times New Roman" w:hAnsi="Times New Roman"/>
          <w:sz w:val="28"/>
          <w:szCs w:val="28"/>
        </w:rPr>
        <w:t>măng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dựng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B. </w:t>
      </w:r>
      <w:proofErr w:type="spellStart"/>
      <w:r>
        <w:rPr>
          <w:rFonts w:ascii="Times New Roman" w:hAnsi="Times New Roman"/>
          <w:sz w:val="28"/>
          <w:szCs w:val="28"/>
        </w:rPr>
        <w:t>Gạo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may </w:t>
      </w:r>
      <w:proofErr w:type="spellStart"/>
      <w:r>
        <w:rPr>
          <w:rFonts w:ascii="Times New Roman" w:hAnsi="Times New Roman"/>
          <w:sz w:val="28"/>
          <w:szCs w:val="28"/>
        </w:rPr>
        <w:t>mặc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/>
          <w:sz w:val="28"/>
          <w:szCs w:val="28"/>
        </w:rPr>
        <w:t>Gạo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thủy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D. </w:t>
      </w:r>
      <w:proofErr w:type="spellStart"/>
      <w:r>
        <w:rPr>
          <w:rFonts w:ascii="Times New Roman" w:hAnsi="Times New Roman"/>
          <w:sz w:val="28"/>
          <w:szCs w:val="28"/>
        </w:rPr>
        <w:t>Gạo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dùng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10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Thông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ở ĐBSCL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Thơ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         B.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Cà</w:t>
      </w:r>
      <w:proofErr w:type="spellEnd"/>
      <w:r>
        <w:rPr>
          <w:rFonts w:ascii="Times New Roman" w:hAnsi="Times New Roman"/>
          <w:sz w:val="28"/>
          <w:szCs w:val="28"/>
        </w:rPr>
        <w:t xml:space="preserve"> Mau.</w:t>
      </w:r>
    </w:p>
    <w:p w:rsidR="00316E8C" w:rsidRDefault="00316E8C" w:rsidP="00316E8C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Tho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            D.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phố</w:t>
      </w:r>
      <w:proofErr w:type="spellEnd"/>
      <w:r>
        <w:rPr>
          <w:rFonts w:ascii="Times New Roman" w:hAnsi="Times New Roman"/>
          <w:sz w:val="28"/>
          <w:szCs w:val="28"/>
        </w:rPr>
        <w:t xml:space="preserve"> Cao </w:t>
      </w:r>
      <w:proofErr w:type="spellStart"/>
      <w:r>
        <w:rPr>
          <w:rFonts w:ascii="Times New Roman" w:hAnsi="Times New Roman"/>
          <w:sz w:val="28"/>
          <w:szCs w:val="28"/>
        </w:rPr>
        <w:t>Lãnh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11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Thông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Đặc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Cửu</w:t>
      </w:r>
      <w:proofErr w:type="spellEnd"/>
      <w:r>
        <w:rPr>
          <w:rFonts w:ascii="Times New Roman" w:hAnsi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mặt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biển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/>
          <w:sz w:val="28"/>
          <w:szCs w:val="28"/>
        </w:rPr>
        <w:t>Nằm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cực</w:t>
      </w:r>
      <w:proofErr w:type="spellEnd"/>
      <w:r>
        <w:rPr>
          <w:rFonts w:ascii="Times New Roman" w:hAnsi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quốc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12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Vận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Cửu</w:t>
      </w:r>
      <w:proofErr w:type="spellEnd"/>
      <w:r>
        <w:rPr>
          <w:rFonts w:ascii="Times New Roman" w:hAnsi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Đất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rừng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    B. </w:t>
      </w:r>
      <w:proofErr w:type="spellStart"/>
      <w:r>
        <w:rPr>
          <w:rFonts w:ascii="Times New Roman" w:hAnsi="Times New Roman"/>
          <w:sz w:val="28"/>
          <w:szCs w:val="28"/>
        </w:rPr>
        <w:t>Khí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hậu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  C. </w:t>
      </w:r>
      <w:proofErr w:type="spellStart"/>
      <w:r>
        <w:rPr>
          <w:rFonts w:ascii="Times New Roman" w:hAnsi="Times New Roman"/>
          <w:sz w:val="28"/>
          <w:szCs w:val="28"/>
        </w:rPr>
        <w:t>Biển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đảo</w:t>
      </w:r>
      <w:proofErr w:type="spellEnd"/>
      <w:r>
        <w:rPr>
          <w:rFonts w:ascii="Times New Roman" w:hAnsi="Times New Roman"/>
          <w:sz w:val="28"/>
          <w:szCs w:val="28"/>
        </w:rPr>
        <w:t xml:space="preserve">    D. </w:t>
      </w:r>
      <w:proofErr w:type="spellStart"/>
      <w:r>
        <w:rPr>
          <w:rFonts w:ascii="Times New Roman" w:hAnsi="Times New Roman"/>
          <w:sz w:val="28"/>
          <w:szCs w:val="28"/>
        </w:rPr>
        <w:t>Tất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13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Vận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Cửu</w:t>
      </w:r>
      <w:proofErr w:type="spellEnd"/>
      <w:r>
        <w:rPr>
          <w:rFonts w:ascii="Times New Roman" w:hAnsi="Times New Roman"/>
          <w:sz w:val="28"/>
          <w:szCs w:val="28"/>
        </w:rPr>
        <w:t xml:space="preserve"> Long?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lúa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lúa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/>
          <w:sz w:val="28"/>
          <w:szCs w:val="28"/>
        </w:rPr>
        <w:t>Xuất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khẩu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14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Thông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Cửu</w:t>
      </w:r>
      <w:proofErr w:type="spellEnd"/>
      <w:r>
        <w:rPr>
          <w:rFonts w:ascii="Times New Roman" w:hAnsi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/>
          <w:sz w:val="28"/>
          <w:szCs w:val="28"/>
        </w:rPr>
        <w:t>thấp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Mật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/>
          <w:sz w:val="28"/>
          <w:szCs w:val="28"/>
        </w:rPr>
        <w:t>Tỷ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nghèo</w:t>
      </w:r>
      <w:proofErr w:type="spellEnd"/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C. Thu </w:t>
      </w:r>
      <w:proofErr w:type="spellStart"/>
      <w:r>
        <w:rPr>
          <w:rFonts w:ascii="Times New Roman" w:hAnsi="Times New Roman"/>
          <w:sz w:val="28"/>
          <w:szCs w:val="28"/>
        </w:rPr>
        <w:t>nhập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quân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/>
          <w:sz w:val="28"/>
          <w:szCs w:val="28"/>
        </w:rPr>
        <w:t>Tuổi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6E8C" w:rsidRDefault="00316E8C" w:rsidP="00316E8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6E8C" w:rsidRDefault="00316E8C" w:rsidP="00316E8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6E8C" w:rsidRDefault="00316E8C" w:rsidP="00316E8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37. THỰC HÀNH.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1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Vận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Cửu</w:t>
      </w:r>
      <w:proofErr w:type="spellEnd"/>
      <w:r>
        <w:rPr>
          <w:rFonts w:ascii="Times New Roman" w:hAnsi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 ĐKTN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/>
          <w:sz w:val="28"/>
          <w:szCs w:val="28"/>
        </w:rPr>
        <w:t>Nguồn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lao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     C.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3 ý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 2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Thông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khẩu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Cua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/>
          <w:sz w:val="28"/>
          <w:szCs w:val="28"/>
        </w:rPr>
        <w:t>Tôm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trắng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/>
          <w:sz w:val="28"/>
          <w:szCs w:val="28"/>
        </w:rPr>
        <w:t>Cá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Ba Sa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/>
          <w:sz w:val="28"/>
          <w:szCs w:val="28"/>
        </w:rPr>
        <w:t>Tôm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 3</w:t>
      </w:r>
      <w:proofErr w:type="gram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Thông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vùng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dẫn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Cá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nuôi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/>
          <w:sz w:val="28"/>
          <w:szCs w:val="28"/>
        </w:rPr>
        <w:t>Cá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thác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/>
          <w:sz w:val="28"/>
          <w:szCs w:val="28"/>
        </w:rPr>
        <w:t>Tôm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nuôi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/>
          <w:sz w:val="28"/>
          <w:szCs w:val="28"/>
        </w:rPr>
        <w:t>Cua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nuôi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Thông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vựa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lúa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Cửu</w:t>
      </w:r>
      <w:proofErr w:type="spellEnd"/>
      <w:r>
        <w:rPr>
          <w:rFonts w:ascii="Times New Roman" w:hAnsi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/>
          <w:sz w:val="28"/>
          <w:szCs w:val="28"/>
        </w:rPr>
        <w:t>còn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mạnh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A. </w:t>
      </w:r>
      <w:proofErr w:type="spellStart"/>
      <w:r>
        <w:rPr>
          <w:rFonts w:ascii="Times New Roman" w:hAnsi="Times New Roman"/>
          <w:sz w:val="28"/>
          <w:szCs w:val="28"/>
        </w:rPr>
        <w:t>Nghề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rừng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/>
          <w:sz w:val="28"/>
          <w:szCs w:val="28"/>
        </w:rPr>
        <w:t>Giao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C. Du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/>
          <w:sz w:val="28"/>
          <w:szCs w:val="28"/>
        </w:rPr>
        <w:t>Thuỷ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Vận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Nói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Cửu</w:t>
      </w:r>
      <w:proofErr w:type="spellEnd"/>
      <w:r>
        <w:rPr>
          <w:rFonts w:ascii="Times New Roman" w:hAnsi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vựa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lúa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chiếm</w:t>
      </w:r>
      <w:proofErr w:type="spellEnd"/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hơn</w:t>
      </w:r>
      <w:proofErr w:type="spellEnd"/>
      <w:r>
        <w:rPr>
          <w:rFonts w:ascii="Times New Roman" w:hAnsi="Times New Roman"/>
          <w:sz w:val="28"/>
          <w:szCs w:val="28"/>
        </w:rPr>
        <w:t xml:space="preserve"> 50%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/>
          <w:sz w:val="28"/>
          <w:szCs w:val="28"/>
        </w:rPr>
        <w:t>hơn</w:t>
      </w:r>
      <w:proofErr w:type="spellEnd"/>
      <w:r>
        <w:rPr>
          <w:rFonts w:ascii="Times New Roman" w:hAnsi="Times New Roman"/>
          <w:sz w:val="28"/>
          <w:szCs w:val="28"/>
        </w:rPr>
        <w:t xml:space="preserve"> 50%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</w:p>
    <w:p w:rsidR="00316E8C" w:rsidRDefault="00316E8C" w:rsidP="00316E8C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/>
          <w:sz w:val="28"/>
          <w:szCs w:val="28"/>
        </w:rPr>
        <w:t>hơn</w:t>
      </w:r>
      <w:proofErr w:type="spellEnd"/>
      <w:r>
        <w:rPr>
          <w:rFonts w:ascii="Times New Roman" w:hAnsi="Times New Roman"/>
          <w:sz w:val="28"/>
          <w:szCs w:val="28"/>
        </w:rPr>
        <w:t xml:space="preserve"> 50%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     D. </w:t>
      </w:r>
      <w:proofErr w:type="spellStart"/>
      <w:r>
        <w:rPr>
          <w:rFonts w:ascii="Times New Roman" w:hAnsi="Times New Roman"/>
          <w:sz w:val="28"/>
          <w:szCs w:val="28"/>
        </w:rPr>
        <w:t>nhiều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lợi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6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Thông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Ngành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Cửu</w:t>
      </w:r>
      <w:proofErr w:type="spellEnd"/>
      <w:r>
        <w:rPr>
          <w:rFonts w:ascii="Times New Roman" w:hAnsi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16E8C" w:rsidRDefault="00316E8C" w:rsidP="0031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dùng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/>
          <w:sz w:val="28"/>
          <w:szCs w:val="28"/>
        </w:rPr>
        <w:t>Dệt</w:t>
      </w:r>
      <w:proofErr w:type="spellEnd"/>
      <w:r>
        <w:rPr>
          <w:rFonts w:ascii="Times New Roman" w:hAnsi="Times New Roman"/>
          <w:sz w:val="28"/>
          <w:szCs w:val="28"/>
        </w:rPr>
        <w:t xml:space="preserve"> may</w:t>
      </w:r>
    </w:p>
    <w:p w:rsidR="008A283B" w:rsidRDefault="008A283B">
      <w:bookmarkStart w:id="0" w:name="_GoBack"/>
      <w:bookmarkEnd w:id="0"/>
    </w:p>
    <w:sectPr w:rsidR="008A2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8C"/>
    <w:rsid w:val="00316E8C"/>
    <w:rsid w:val="008A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0AB18-DB3D-4D07-8390-9970D030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47-COMPUTER</dc:creator>
  <cp:keywords/>
  <dc:description/>
  <cp:lastModifiedBy>47-COMPUTER</cp:lastModifiedBy>
  <cp:revision>1</cp:revision>
  <dcterms:created xsi:type="dcterms:W3CDTF">2019-12-02T05:13:00Z</dcterms:created>
  <dcterms:modified xsi:type="dcterms:W3CDTF">2019-12-02T05:15:00Z</dcterms:modified>
</cp:coreProperties>
</file>