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B48" w:rsidRPr="00367B48" w:rsidRDefault="00367B48" w:rsidP="00367B48">
      <w:pPr>
        <w:pStyle w:val="NormalWeb"/>
        <w:shd w:val="clear" w:color="auto" w:fill="FFFFFF"/>
        <w:spacing w:before="0" w:beforeAutospacing="0" w:after="136" w:afterAutospacing="0"/>
        <w:jc w:val="center"/>
        <w:rPr>
          <w:rStyle w:val="Strong"/>
          <w:color w:val="000000"/>
          <w:sz w:val="36"/>
          <w:szCs w:val="36"/>
        </w:rPr>
      </w:pPr>
      <w:r w:rsidRPr="00367B48">
        <w:rPr>
          <w:rStyle w:val="Strong"/>
          <w:color w:val="000000"/>
          <w:sz w:val="36"/>
          <w:szCs w:val="36"/>
        </w:rPr>
        <w:t>PHIẾU BÀI TẬP NGỮ VĂN 8</w:t>
      </w:r>
    </w:p>
    <w:p w:rsidR="00367B48" w:rsidRDefault="00367B48" w:rsidP="00367B48">
      <w:pPr>
        <w:pStyle w:val="NormalWeb"/>
        <w:shd w:val="clear" w:color="auto" w:fill="FFFFFF"/>
        <w:spacing w:before="0" w:beforeAutospacing="0" w:after="136" w:afterAutospacing="0"/>
        <w:jc w:val="both"/>
        <w:rPr>
          <w:rStyle w:val="Strong"/>
          <w:color w:val="000000"/>
          <w:sz w:val="28"/>
          <w:szCs w:val="28"/>
        </w:rPr>
      </w:pPr>
    </w:p>
    <w:p w:rsidR="00367B48" w:rsidRPr="009237D7" w:rsidRDefault="00367B48" w:rsidP="00367B48">
      <w:pPr>
        <w:pStyle w:val="NormalWeb"/>
        <w:shd w:val="clear" w:color="auto" w:fill="FFFFFF"/>
        <w:spacing w:before="0" w:beforeAutospacing="0" w:after="136" w:afterAutospacing="0"/>
        <w:jc w:val="both"/>
        <w:rPr>
          <w:color w:val="000000"/>
          <w:sz w:val="28"/>
          <w:szCs w:val="28"/>
        </w:rPr>
      </w:pPr>
      <w:r w:rsidRPr="009237D7">
        <w:rPr>
          <w:rStyle w:val="Strong"/>
          <w:color w:val="000000"/>
          <w:sz w:val="28"/>
          <w:szCs w:val="28"/>
        </w:rPr>
        <w:t>Bài tập 1: Trắc nghiệm</w:t>
      </w:r>
    </w:p>
    <w:p w:rsidR="00367B48" w:rsidRPr="009237D7" w:rsidRDefault="00367B48" w:rsidP="00367B48">
      <w:pPr>
        <w:pStyle w:val="NormalWeb"/>
        <w:shd w:val="clear" w:color="auto" w:fill="FFFFFF"/>
        <w:spacing w:before="0" w:beforeAutospacing="0" w:after="136" w:afterAutospacing="0"/>
        <w:rPr>
          <w:color w:val="000000"/>
          <w:sz w:val="28"/>
          <w:szCs w:val="28"/>
        </w:rPr>
      </w:pPr>
      <w:r w:rsidRPr="009237D7">
        <w:rPr>
          <w:rStyle w:val="Strong"/>
          <w:color w:val="000000"/>
          <w:sz w:val="28"/>
          <w:szCs w:val="28"/>
        </w:rPr>
        <w:t>1. Đặc điểm, ý nghĩa quan trọng nhất của thế chiếu là gì?</w:t>
      </w:r>
    </w:p>
    <w:p w:rsidR="00367B48" w:rsidRPr="009237D7" w:rsidRDefault="00367B48" w:rsidP="00367B48">
      <w:pPr>
        <w:pStyle w:val="NormalWeb"/>
        <w:shd w:val="clear" w:color="auto" w:fill="FFFFFF"/>
        <w:spacing w:before="0" w:beforeAutospacing="0" w:after="136" w:afterAutospacing="0"/>
        <w:rPr>
          <w:color w:val="000000"/>
          <w:sz w:val="28"/>
          <w:szCs w:val="28"/>
        </w:rPr>
      </w:pPr>
      <w:r w:rsidRPr="009237D7">
        <w:rPr>
          <w:color w:val="000000"/>
          <w:sz w:val="28"/>
          <w:szCs w:val="28"/>
        </w:rPr>
        <w:t>A. Lời ban bố ( mệnh lệnh, chủ trương, nhiệm vụ …) từ vua, triều đình xuống thần dân.</w:t>
      </w:r>
    </w:p>
    <w:p w:rsidR="00367B48" w:rsidRPr="009237D7" w:rsidRDefault="00367B48" w:rsidP="00367B48">
      <w:pPr>
        <w:pStyle w:val="NormalWeb"/>
        <w:shd w:val="clear" w:color="auto" w:fill="FFFFFF"/>
        <w:spacing w:before="0" w:beforeAutospacing="0" w:after="136" w:afterAutospacing="0"/>
        <w:rPr>
          <w:color w:val="000000"/>
          <w:sz w:val="28"/>
          <w:szCs w:val="28"/>
        </w:rPr>
      </w:pPr>
      <w:r w:rsidRPr="009237D7">
        <w:rPr>
          <w:color w:val="000000"/>
          <w:sz w:val="28"/>
          <w:szCs w:val="28"/>
        </w:rPr>
        <w:t>B. Nội dung của chiếu có thể là một chủ trương, đường lối, nhiệm vụ kế hoạch… mà vua và triều đình nêu ra.</w:t>
      </w:r>
    </w:p>
    <w:p w:rsidR="00367B48" w:rsidRPr="009237D7" w:rsidRDefault="00367B48" w:rsidP="00367B48">
      <w:pPr>
        <w:pStyle w:val="NormalWeb"/>
        <w:shd w:val="clear" w:color="auto" w:fill="FFFFFF"/>
        <w:spacing w:before="0" w:beforeAutospacing="0" w:after="136" w:afterAutospacing="0"/>
        <w:rPr>
          <w:color w:val="000000"/>
          <w:sz w:val="28"/>
          <w:szCs w:val="28"/>
        </w:rPr>
      </w:pPr>
      <w:r w:rsidRPr="009237D7">
        <w:rPr>
          <w:color w:val="000000"/>
          <w:sz w:val="28"/>
          <w:szCs w:val="28"/>
        </w:rPr>
        <w:t>C. Chiếu có thể được viết bằng văn vần, văn biền ngẫu hoặc văn xuôi.</w:t>
      </w:r>
    </w:p>
    <w:p w:rsidR="00367B48" w:rsidRPr="009237D7" w:rsidRDefault="00367B48" w:rsidP="00367B48">
      <w:pPr>
        <w:pStyle w:val="NormalWeb"/>
        <w:shd w:val="clear" w:color="auto" w:fill="FFFFFF"/>
        <w:spacing w:before="0" w:beforeAutospacing="0" w:after="136" w:afterAutospacing="0"/>
        <w:rPr>
          <w:color w:val="000000"/>
          <w:sz w:val="28"/>
          <w:szCs w:val="28"/>
        </w:rPr>
      </w:pPr>
      <w:r w:rsidRPr="009237D7">
        <w:rPr>
          <w:color w:val="000000"/>
          <w:sz w:val="28"/>
          <w:szCs w:val="28"/>
        </w:rPr>
        <w:t>D. Chiếu không thuần tuý là những mệnh lệnh mang tính chất áp đặt. Có khi chiếu được viết bằng giọng tâm tình, trao đổi, sử dụng lý lẽ để thuyết phục người đọc, người nghe.</w:t>
      </w:r>
    </w:p>
    <w:p w:rsidR="00367B48" w:rsidRPr="009237D7" w:rsidRDefault="00367B48" w:rsidP="00367B48">
      <w:pPr>
        <w:pStyle w:val="NormalWeb"/>
        <w:shd w:val="clear" w:color="auto" w:fill="FFFFFF"/>
        <w:spacing w:before="0" w:beforeAutospacing="0" w:after="136" w:afterAutospacing="0"/>
        <w:rPr>
          <w:color w:val="000000"/>
          <w:sz w:val="28"/>
          <w:szCs w:val="28"/>
        </w:rPr>
      </w:pPr>
      <w:r w:rsidRPr="009237D7">
        <w:rPr>
          <w:rStyle w:val="Strong"/>
          <w:color w:val="000000"/>
          <w:sz w:val="28"/>
          <w:szCs w:val="28"/>
        </w:rPr>
        <w:t>2. Bài chiếu được viết theo thể văn nào?</w:t>
      </w:r>
    </w:p>
    <w:p w:rsidR="00367B48" w:rsidRPr="009237D7" w:rsidRDefault="00367B48" w:rsidP="00367B48">
      <w:pPr>
        <w:pStyle w:val="NormalWeb"/>
        <w:shd w:val="clear" w:color="auto" w:fill="FFFFFF"/>
        <w:spacing w:before="0" w:beforeAutospacing="0" w:after="136" w:afterAutospacing="0"/>
        <w:rPr>
          <w:color w:val="000000"/>
          <w:sz w:val="28"/>
          <w:szCs w:val="28"/>
        </w:rPr>
      </w:pPr>
      <w:r w:rsidRPr="009237D7">
        <w:rPr>
          <w:color w:val="000000"/>
          <w:sz w:val="28"/>
          <w:szCs w:val="28"/>
        </w:rPr>
        <w:t>A. Văn Xuôi                                                                   B.Văn vần</w:t>
      </w:r>
    </w:p>
    <w:p w:rsidR="00367B48" w:rsidRPr="009237D7" w:rsidRDefault="00367B48" w:rsidP="00367B48">
      <w:pPr>
        <w:pStyle w:val="NormalWeb"/>
        <w:shd w:val="clear" w:color="auto" w:fill="FFFFFF"/>
        <w:spacing w:before="0" w:beforeAutospacing="0" w:after="136" w:afterAutospacing="0"/>
        <w:rPr>
          <w:color w:val="000000"/>
          <w:sz w:val="28"/>
          <w:szCs w:val="28"/>
        </w:rPr>
      </w:pPr>
      <w:r w:rsidRPr="009237D7">
        <w:rPr>
          <w:color w:val="000000"/>
          <w:sz w:val="28"/>
          <w:szCs w:val="28"/>
        </w:rPr>
        <w:t>C. Văn xuôi có xen văn vần, văn biền ngẫu            D. Văn biền ngẫu</w:t>
      </w:r>
    </w:p>
    <w:p w:rsidR="00367B48" w:rsidRPr="009237D7" w:rsidRDefault="00367B48" w:rsidP="00367B48">
      <w:pPr>
        <w:pStyle w:val="NormalWeb"/>
        <w:shd w:val="clear" w:color="auto" w:fill="FFFFFF"/>
        <w:spacing w:before="0" w:beforeAutospacing="0" w:after="136" w:afterAutospacing="0"/>
        <w:rPr>
          <w:color w:val="000000"/>
          <w:sz w:val="28"/>
          <w:szCs w:val="28"/>
        </w:rPr>
      </w:pPr>
      <w:r w:rsidRPr="009237D7">
        <w:rPr>
          <w:rStyle w:val="Strong"/>
          <w:color w:val="000000"/>
          <w:sz w:val="28"/>
          <w:szCs w:val="28"/>
        </w:rPr>
        <w:t>3. Vì sao khi mở đầu bài chiếu, Lí Công Uẩn lại phải nói đến những chuyện dời đô trong lịch sử Trung Quốc?</w:t>
      </w:r>
    </w:p>
    <w:p w:rsidR="00367B48" w:rsidRPr="009237D7" w:rsidRDefault="00367B48" w:rsidP="00367B48">
      <w:pPr>
        <w:pStyle w:val="NormalWeb"/>
        <w:shd w:val="clear" w:color="auto" w:fill="FFFFFF"/>
        <w:spacing w:before="0" w:beforeAutospacing="0" w:after="136" w:afterAutospacing="0"/>
        <w:rPr>
          <w:color w:val="000000"/>
          <w:sz w:val="28"/>
          <w:szCs w:val="28"/>
        </w:rPr>
      </w:pPr>
      <w:r w:rsidRPr="009237D7">
        <w:rPr>
          <w:color w:val="000000"/>
          <w:sz w:val="28"/>
          <w:szCs w:val="28"/>
        </w:rPr>
        <w:t>A. Đó là do thói quen</w:t>
      </w:r>
    </w:p>
    <w:p w:rsidR="00367B48" w:rsidRPr="009237D7" w:rsidRDefault="00367B48" w:rsidP="00367B48">
      <w:pPr>
        <w:pStyle w:val="NormalWeb"/>
        <w:shd w:val="clear" w:color="auto" w:fill="FFFFFF"/>
        <w:spacing w:before="0" w:beforeAutospacing="0" w:after="136" w:afterAutospacing="0"/>
        <w:rPr>
          <w:color w:val="000000"/>
          <w:sz w:val="28"/>
          <w:szCs w:val="28"/>
        </w:rPr>
      </w:pPr>
      <w:r w:rsidRPr="009237D7">
        <w:rPr>
          <w:color w:val="000000"/>
          <w:sz w:val="28"/>
          <w:szCs w:val="28"/>
        </w:rPr>
        <w:t>B. Đó là cách đặt vấn đề rất độc đáo của tác giả.</w:t>
      </w:r>
    </w:p>
    <w:p w:rsidR="00367B48" w:rsidRPr="009237D7" w:rsidRDefault="00367B48" w:rsidP="00367B48">
      <w:pPr>
        <w:pStyle w:val="NormalWeb"/>
        <w:shd w:val="clear" w:color="auto" w:fill="FFFFFF"/>
        <w:spacing w:before="0" w:beforeAutospacing="0" w:after="136" w:afterAutospacing="0"/>
        <w:rPr>
          <w:color w:val="000000"/>
          <w:sz w:val="28"/>
          <w:szCs w:val="28"/>
        </w:rPr>
      </w:pPr>
      <w:r w:rsidRPr="009237D7">
        <w:rPr>
          <w:color w:val="000000"/>
          <w:sz w:val="28"/>
          <w:szCs w:val="28"/>
        </w:rPr>
        <w:t>C. Đó là yêu cầu bắt buộc đối với thể chiếu.</w:t>
      </w:r>
    </w:p>
    <w:p w:rsidR="00367B48" w:rsidRPr="009237D7" w:rsidRDefault="00367B48" w:rsidP="00367B48">
      <w:pPr>
        <w:pStyle w:val="NormalWeb"/>
        <w:shd w:val="clear" w:color="auto" w:fill="FFFFFF"/>
        <w:spacing w:before="0" w:beforeAutospacing="0" w:after="136" w:afterAutospacing="0"/>
        <w:rPr>
          <w:color w:val="000000"/>
          <w:sz w:val="28"/>
          <w:szCs w:val="28"/>
        </w:rPr>
      </w:pPr>
      <w:r w:rsidRPr="009237D7">
        <w:rPr>
          <w:color w:val="000000"/>
          <w:sz w:val="28"/>
          <w:szCs w:val="28"/>
        </w:rPr>
        <w:t>D. Đó là cách đặt vấn đề dựa theo tâm lý đặc thù của con người thời trung đại (luôn noi theo tiền nhân, dựa vào mệnh trời…)</w:t>
      </w:r>
    </w:p>
    <w:p w:rsidR="00367B48" w:rsidRPr="009237D7" w:rsidRDefault="00367B48" w:rsidP="00367B48">
      <w:pPr>
        <w:pStyle w:val="NormalWeb"/>
        <w:shd w:val="clear" w:color="auto" w:fill="FFFFFF"/>
        <w:spacing w:before="0" w:beforeAutospacing="0" w:after="136" w:afterAutospacing="0"/>
        <w:rPr>
          <w:color w:val="000000"/>
          <w:sz w:val="28"/>
          <w:szCs w:val="28"/>
        </w:rPr>
      </w:pPr>
      <w:r w:rsidRPr="009237D7">
        <w:rPr>
          <w:rStyle w:val="Strong"/>
          <w:color w:val="000000"/>
          <w:sz w:val="28"/>
          <w:szCs w:val="28"/>
        </w:rPr>
        <w:t>4. Theo Lí Công Uẩn, việc dời đô lần này nhằm mục đích gì?</w:t>
      </w:r>
    </w:p>
    <w:p w:rsidR="00367B48" w:rsidRPr="009237D7" w:rsidRDefault="00367B48" w:rsidP="00367B48">
      <w:pPr>
        <w:pStyle w:val="NormalWeb"/>
        <w:shd w:val="clear" w:color="auto" w:fill="FFFFFF"/>
        <w:spacing w:before="0" w:beforeAutospacing="0" w:after="136" w:afterAutospacing="0"/>
        <w:rPr>
          <w:color w:val="000000"/>
          <w:sz w:val="28"/>
          <w:szCs w:val="28"/>
        </w:rPr>
      </w:pPr>
      <w:r w:rsidRPr="009237D7">
        <w:rPr>
          <w:color w:val="000000"/>
          <w:sz w:val="28"/>
          <w:szCs w:val="28"/>
        </w:rPr>
        <w:t>A. Tiện cho việc chống giặc ngoại xâm.</w:t>
      </w:r>
    </w:p>
    <w:p w:rsidR="00367B48" w:rsidRPr="009237D7" w:rsidRDefault="00367B48" w:rsidP="00367B48">
      <w:pPr>
        <w:pStyle w:val="NormalWeb"/>
        <w:shd w:val="clear" w:color="auto" w:fill="FFFFFF"/>
        <w:spacing w:before="0" w:beforeAutospacing="0" w:after="136" w:afterAutospacing="0"/>
        <w:rPr>
          <w:color w:val="000000"/>
          <w:sz w:val="28"/>
          <w:szCs w:val="28"/>
        </w:rPr>
      </w:pPr>
      <w:r w:rsidRPr="009237D7">
        <w:rPr>
          <w:color w:val="000000"/>
          <w:sz w:val="28"/>
          <w:szCs w:val="28"/>
        </w:rPr>
        <w:t>B. Mưu toan nghiệp lớn, tính kế muôn đời.</w:t>
      </w:r>
    </w:p>
    <w:p w:rsidR="00367B48" w:rsidRPr="009237D7" w:rsidRDefault="00367B48" w:rsidP="00367B48">
      <w:pPr>
        <w:pStyle w:val="NormalWeb"/>
        <w:shd w:val="clear" w:color="auto" w:fill="FFFFFF"/>
        <w:spacing w:before="0" w:beforeAutospacing="0" w:after="136" w:afterAutospacing="0"/>
        <w:rPr>
          <w:color w:val="000000"/>
          <w:sz w:val="28"/>
          <w:szCs w:val="28"/>
        </w:rPr>
      </w:pPr>
      <w:r w:rsidRPr="009237D7">
        <w:rPr>
          <w:color w:val="000000"/>
          <w:sz w:val="28"/>
          <w:szCs w:val="28"/>
        </w:rPr>
        <w:t>C. Dựa theo ý trời.</w:t>
      </w:r>
    </w:p>
    <w:p w:rsidR="00367B48" w:rsidRPr="009237D7" w:rsidRDefault="00367B48" w:rsidP="00367B48">
      <w:pPr>
        <w:pStyle w:val="NormalWeb"/>
        <w:shd w:val="clear" w:color="auto" w:fill="FFFFFF"/>
        <w:spacing w:before="0" w:beforeAutospacing="0" w:after="136" w:afterAutospacing="0"/>
        <w:rPr>
          <w:color w:val="000000"/>
          <w:sz w:val="28"/>
          <w:szCs w:val="28"/>
        </w:rPr>
      </w:pPr>
      <w:r w:rsidRPr="009237D7">
        <w:rPr>
          <w:color w:val="000000"/>
          <w:sz w:val="28"/>
          <w:szCs w:val="28"/>
        </w:rPr>
        <w:t>D. Dựa theo ý muôn dân.</w:t>
      </w:r>
    </w:p>
    <w:p w:rsidR="00367B48" w:rsidRPr="009237D7" w:rsidRDefault="00367B48" w:rsidP="00367B48">
      <w:pPr>
        <w:pStyle w:val="NormalWeb"/>
        <w:shd w:val="clear" w:color="auto" w:fill="FFFFFF"/>
        <w:spacing w:before="0" w:beforeAutospacing="0" w:after="136" w:afterAutospacing="0"/>
        <w:rPr>
          <w:color w:val="000000"/>
          <w:sz w:val="28"/>
          <w:szCs w:val="28"/>
        </w:rPr>
      </w:pPr>
      <w:r w:rsidRPr="009237D7">
        <w:rPr>
          <w:rStyle w:val="Strong"/>
          <w:color w:val="000000"/>
          <w:sz w:val="28"/>
          <w:szCs w:val="28"/>
        </w:rPr>
        <w:t>5. Trong bài chiếu, Lí Công Uẩn có nói đến việc hai nhà Đinh, Lê trước đó không chịu dời đô khỏi Hoa Lư. Xét về yếu tố khách quan, có thể giải thích điều đó như thế nào là hợp lý hơn cả?</w:t>
      </w:r>
    </w:p>
    <w:p w:rsidR="00367B48" w:rsidRPr="009237D7" w:rsidRDefault="00367B48" w:rsidP="00367B48">
      <w:pPr>
        <w:pStyle w:val="NormalWeb"/>
        <w:shd w:val="clear" w:color="auto" w:fill="FFFFFF"/>
        <w:spacing w:before="0" w:beforeAutospacing="0" w:after="136" w:afterAutospacing="0"/>
        <w:rPr>
          <w:color w:val="000000"/>
          <w:sz w:val="28"/>
          <w:szCs w:val="28"/>
        </w:rPr>
      </w:pPr>
      <w:r w:rsidRPr="009237D7">
        <w:rPr>
          <w:color w:val="000000"/>
          <w:sz w:val="28"/>
          <w:szCs w:val="28"/>
        </w:rPr>
        <w:lastRenderedPageBreak/>
        <w:t>A. Hoa Lư cũng là nơi rộng rãi, thích hợp với việc đóng đô.</w:t>
      </w:r>
    </w:p>
    <w:p w:rsidR="00367B48" w:rsidRPr="009237D7" w:rsidRDefault="00367B48" w:rsidP="00367B48">
      <w:pPr>
        <w:pStyle w:val="NormalWeb"/>
        <w:shd w:val="clear" w:color="auto" w:fill="FFFFFF"/>
        <w:spacing w:before="0" w:beforeAutospacing="0" w:after="136" w:afterAutospacing="0"/>
        <w:jc w:val="both"/>
        <w:rPr>
          <w:color w:val="000000"/>
          <w:sz w:val="28"/>
          <w:szCs w:val="28"/>
        </w:rPr>
      </w:pPr>
      <w:r w:rsidRPr="009237D7">
        <w:rPr>
          <w:color w:val="000000"/>
          <w:sz w:val="28"/>
          <w:szCs w:val="28"/>
        </w:rPr>
        <w:t>B. Đóng đô ở Hoa Lư cũng là hợp với lòng trời, ý dân.</w:t>
      </w:r>
    </w:p>
    <w:p w:rsidR="00367B48" w:rsidRPr="009237D7" w:rsidRDefault="00367B48" w:rsidP="00367B48">
      <w:pPr>
        <w:pStyle w:val="NormalWeb"/>
        <w:shd w:val="clear" w:color="auto" w:fill="FFFFFF"/>
        <w:spacing w:before="0" w:beforeAutospacing="0" w:after="136" w:afterAutospacing="0"/>
        <w:rPr>
          <w:color w:val="000000"/>
          <w:sz w:val="28"/>
          <w:szCs w:val="28"/>
        </w:rPr>
      </w:pPr>
      <w:r w:rsidRPr="009237D7">
        <w:rPr>
          <w:color w:val="000000"/>
          <w:sz w:val="28"/>
          <w:szCs w:val="28"/>
        </w:rPr>
        <w:t>C. Thế và lực của hai nhà Đinh, Lê lúc đó chưa cho phép họ ra nơi đồng bằng, vẫn phải dựa vào núi non hiểm trở để chống giặc.</w:t>
      </w:r>
    </w:p>
    <w:p w:rsidR="00367B48" w:rsidRPr="009237D7" w:rsidRDefault="00367B48" w:rsidP="00367B48">
      <w:pPr>
        <w:pStyle w:val="NormalWeb"/>
        <w:shd w:val="clear" w:color="auto" w:fill="FFFFFF"/>
        <w:spacing w:before="0" w:beforeAutospacing="0" w:after="136" w:afterAutospacing="0"/>
        <w:rPr>
          <w:color w:val="000000"/>
          <w:sz w:val="28"/>
          <w:szCs w:val="28"/>
        </w:rPr>
      </w:pPr>
      <w:r w:rsidRPr="009237D7">
        <w:rPr>
          <w:color w:val="000000"/>
          <w:sz w:val="28"/>
          <w:szCs w:val="28"/>
        </w:rPr>
        <w:t>D. Các vị vua thời Đinh, Lê chưa thấy được tầm quan trọng của việc dời đô.</w:t>
      </w:r>
    </w:p>
    <w:p w:rsidR="00367B48" w:rsidRPr="009237D7" w:rsidRDefault="00367B48" w:rsidP="00367B48">
      <w:pPr>
        <w:shd w:val="clear" w:color="auto" w:fill="FFFFFF"/>
        <w:spacing w:line="190" w:lineRule="atLeast"/>
        <w:jc w:val="center"/>
        <w:textAlignment w:val="top"/>
        <w:rPr>
          <w:rFonts w:ascii="Times New Roman" w:hAnsi="Times New Roman" w:cs="Times New Roman"/>
          <w:color w:val="000000"/>
          <w:sz w:val="28"/>
          <w:szCs w:val="28"/>
        </w:rPr>
      </w:pPr>
    </w:p>
    <w:p w:rsidR="00367B48" w:rsidRPr="009237D7" w:rsidRDefault="00367B48" w:rsidP="00367B48">
      <w:pPr>
        <w:shd w:val="clear" w:color="auto" w:fill="FFFFFF"/>
        <w:spacing w:line="190" w:lineRule="atLeast"/>
        <w:textAlignment w:val="top"/>
        <w:rPr>
          <w:rFonts w:ascii="Times New Roman" w:hAnsi="Times New Roman" w:cs="Times New Roman"/>
          <w:color w:val="000000"/>
          <w:sz w:val="28"/>
          <w:szCs w:val="28"/>
        </w:rPr>
      </w:pPr>
    </w:p>
    <w:p w:rsidR="00367B48" w:rsidRPr="009237D7" w:rsidRDefault="00367B48" w:rsidP="00367B48">
      <w:pPr>
        <w:pStyle w:val="NormalWeb"/>
        <w:shd w:val="clear" w:color="auto" w:fill="FFFFFF"/>
        <w:spacing w:before="0" w:beforeAutospacing="0" w:after="136" w:afterAutospacing="0"/>
        <w:rPr>
          <w:color w:val="000000"/>
          <w:sz w:val="28"/>
          <w:szCs w:val="28"/>
        </w:rPr>
      </w:pPr>
      <w:r w:rsidRPr="009237D7">
        <w:rPr>
          <w:rStyle w:val="Strong"/>
          <w:color w:val="000000"/>
          <w:sz w:val="28"/>
          <w:szCs w:val="28"/>
        </w:rPr>
        <w:t>6. Để thuyết phục nhân dân đồng tình với ý định của mình, Lí Công Uẩn đã lựa chọn cách viết như thế nào?</w:t>
      </w:r>
    </w:p>
    <w:p w:rsidR="00367B48" w:rsidRPr="009237D7" w:rsidRDefault="00367B48" w:rsidP="00367B48">
      <w:pPr>
        <w:pStyle w:val="NormalWeb"/>
        <w:shd w:val="clear" w:color="auto" w:fill="FFFFFF"/>
        <w:spacing w:before="0" w:beforeAutospacing="0" w:after="136" w:afterAutospacing="0"/>
        <w:rPr>
          <w:color w:val="000000"/>
          <w:sz w:val="28"/>
          <w:szCs w:val="28"/>
        </w:rPr>
      </w:pPr>
      <w:r w:rsidRPr="009237D7">
        <w:rPr>
          <w:color w:val="000000"/>
          <w:sz w:val="28"/>
          <w:szCs w:val="28"/>
        </w:rPr>
        <w:t>A. Đưa ra những mệnh lệnh dứt khoát.</w:t>
      </w:r>
    </w:p>
    <w:p w:rsidR="00367B48" w:rsidRPr="009237D7" w:rsidRDefault="00367B48" w:rsidP="00367B48">
      <w:pPr>
        <w:pStyle w:val="NormalWeb"/>
        <w:shd w:val="clear" w:color="auto" w:fill="FFFFFF"/>
        <w:spacing w:before="0" w:beforeAutospacing="0" w:after="136" w:afterAutospacing="0"/>
        <w:rPr>
          <w:color w:val="000000"/>
          <w:sz w:val="28"/>
          <w:szCs w:val="28"/>
        </w:rPr>
      </w:pPr>
      <w:r w:rsidRPr="009237D7">
        <w:rPr>
          <w:color w:val="000000"/>
          <w:sz w:val="28"/>
          <w:szCs w:val="28"/>
        </w:rPr>
        <w:t>B. Dùng lời văn rõ ràng, ngắn gọn.</w:t>
      </w:r>
    </w:p>
    <w:p w:rsidR="00367B48" w:rsidRPr="009237D7" w:rsidRDefault="00367B48" w:rsidP="00367B48">
      <w:pPr>
        <w:pStyle w:val="NormalWeb"/>
        <w:shd w:val="clear" w:color="auto" w:fill="FFFFFF"/>
        <w:spacing w:before="0" w:beforeAutospacing="0" w:after="136" w:afterAutospacing="0"/>
        <w:rPr>
          <w:color w:val="000000"/>
          <w:sz w:val="28"/>
          <w:szCs w:val="28"/>
        </w:rPr>
      </w:pPr>
      <w:r w:rsidRPr="009237D7">
        <w:rPr>
          <w:color w:val="000000"/>
          <w:sz w:val="28"/>
          <w:szCs w:val="28"/>
        </w:rPr>
        <w:t>C. Dẫn ra các tấm gương tiêu biểu để mọi người noi theo .</w:t>
      </w:r>
    </w:p>
    <w:p w:rsidR="00367B48" w:rsidRPr="009237D7" w:rsidRDefault="00367B48" w:rsidP="00367B48">
      <w:pPr>
        <w:pStyle w:val="NormalWeb"/>
        <w:shd w:val="clear" w:color="auto" w:fill="FFFFFF"/>
        <w:spacing w:before="0" w:beforeAutospacing="0" w:after="136" w:afterAutospacing="0"/>
        <w:rPr>
          <w:color w:val="000000"/>
          <w:sz w:val="28"/>
          <w:szCs w:val="28"/>
        </w:rPr>
      </w:pPr>
      <w:r w:rsidRPr="009237D7">
        <w:rPr>
          <w:color w:val="000000"/>
          <w:sz w:val="28"/>
          <w:szCs w:val="28"/>
        </w:rPr>
        <w:t>D. Không viết theo kiểu ban bố mệnh lệnh mà dùng lý lẽ, dẫn chứng để thuyết phục.</w:t>
      </w:r>
    </w:p>
    <w:p w:rsidR="00367B48" w:rsidRPr="009237D7" w:rsidRDefault="00367B48" w:rsidP="00367B48">
      <w:pPr>
        <w:pStyle w:val="NormalWeb"/>
        <w:shd w:val="clear" w:color="auto" w:fill="FFFFFF"/>
        <w:spacing w:before="0" w:beforeAutospacing="0" w:after="136" w:afterAutospacing="0"/>
        <w:jc w:val="both"/>
        <w:rPr>
          <w:color w:val="000000"/>
          <w:sz w:val="28"/>
          <w:szCs w:val="28"/>
        </w:rPr>
      </w:pPr>
      <w:r w:rsidRPr="009237D7">
        <w:rPr>
          <w:rStyle w:val="Strong"/>
          <w:color w:val="000000"/>
          <w:sz w:val="28"/>
          <w:szCs w:val="28"/>
        </w:rPr>
        <w:t>Bài tập 2: </w:t>
      </w:r>
      <w:r w:rsidRPr="009237D7">
        <w:rPr>
          <w:color w:val="000000"/>
          <w:sz w:val="28"/>
          <w:szCs w:val="28"/>
        </w:rPr>
        <w:t>Lí Thái Tổ đã đưa ra những lý lẽ nào để khẳng định thành Đại La xứng đáng là “ Kinh đô bậc nhất của đế vương muôn đời”? Thực tiễn lịch sử gần một nghìn năm của đất nước có đúng như điều tiên đoán và khẳng định của tác giả </w:t>
      </w:r>
      <w:r w:rsidRPr="009237D7">
        <w:rPr>
          <w:rStyle w:val="Emphasis"/>
          <w:color w:val="000000"/>
          <w:sz w:val="28"/>
          <w:szCs w:val="28"/>
        </w:rPr>
        <w:t>Chiếu dời đô </w:t>
      </w:r>
      <w:r w:rsidRPr="009237D7">
        <w:rPr>
          <w:color w:val="000000"/>
          <w:sz w:val="28"/>
          <w:szCs w:val="28"/>
        </w:rPr>
        <w:t>không?</w:t>
      </w:r>
    </w:p>
    <w:p w:rsidR="00367B48" w:rsidRPr="009237D7" w:rsidRDefault="00367B48" w:rsidP="00367B48">
      <w:pPr>
        <w:pStyle w:val="NormalWeb"/>
        <w:shd w:val="clear" w:color="auto" w:fill="FFFFFF"/>
        <w:spacing w:before="0" w:beforeAutospacing="0" w:after="136" w:afterAutospacing="0"/>
        <w:jc w:val="both"/>
        <w:rPr>
          <w:color w:val="000000"/>
          <w:sz w:val="28"/>
          <w:szCs w:val="28"/>
        </w:rPr>
      </w:pPr>
      <w:r w:rsidRPr="009237D7">
        <w:rPr>
          <w:rStyle w:val="Strong"/>
          <w:color w:val="000000"/>
          <w:sz w:val="28"/>
          <w:szCs w:val="28"/>
        </w:rPr>
        <w:t>Bài tập 3: </w:t>
      </w:r>
      <w:r w:rsidRPr="009237D7">
        <w:rPr>
          <w:color w:val="000000"/>
          <w:sz w:val="28"/>
          <w:szCs w:val="28"/>
        </w:rPr>
        <w:t>Phân tích tư tưởng yêu nước trong bài </w:t>
      </w:r>
      <w:r w:rsidRPr="009237D7">
        <w:rPr>
          <w:rStyle w:val="Emphasis"/>
          <w:b/>
          <w:bCs/>
          <w:color w:val="000000"/>
          <w:sz w:val="28"/>
          <w:szCs w:val="28"/>
        </w:rPr>
        <w:t>Chiếu dời đô</w:t>
      </w:r>
      <w:r w:rsidRPr="009237D7">
        <w:rPr>
          <w:color w:val="000000"/>
          <w:sz w:val="28"/>
          <w:szCs w:val="28"/>
        </w:rPr>
        <w:t>.</w:t>
      </w:r>
    </w:p>
    <w:p w:rsidR="00945CB8" w:rsidRDefault="00945CB8"/>
    <w:sectPr w:rsidR="00945CB8" w:rsidSect="00945C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367B48"/>
    <w:rsid w:val="00367B48"/>
    <w:rsid w:val="00945C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B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7B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7B48"/>
    <w:rPr>
      <w:b/>
      <w:bCs/>
    </w:rPr>
  </w:style>
  <w:style w:type="character" w:styleId="Emphasis">
    <w:name w:val="Emphasis"/>
    <w:basedOn w:val="DefaultParagraphFont"/>
    <w:uiPriority w:val="20"/>
    <w:qFormat/>
    <w:rsid w:val="00367B48"/>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dc:creator>
  <cp:lastModifiedBy>Dream</cp:lastModifiedBy>
  <cp:revision>1</cp:revision>
  <dcterms:created xsi:type="dcterms:W3CDTF">2020-04-20T01:56:00Z</dcterms:created>
  <dcterms:modified xsi:type="dcterms:W3CDTF">2020-04-20T02:02:00Z</dcterms:modified>
</cp:coreProperties>
</file>