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032" w:rsidRPr="006839AD" w:rsidRDefault="00261032" w:rsidP="006839AD">
      <w:pPr>
        <w:shd w:val="clear" w:color="auto" w:fill="FFFFFF"/>
        <w:spacing w:after="0" w:line="240" w:lineRule="auto"/>
        <w:jc w:val="center"/>
        <w:rPr>
          <w:rFonts w:ascii="inherit" w:eastAsia="Times New Roman" w:hAnsi="inherit" w:cs="Segoe UI"/>
          <w:b/>
          <w:color w:val="FF0000"/>
          <w:sz w:val="28"/>
          <w:szCs w:val="28"/>
        </w:rPr>
      </w:pPr>
      <w:r w:rsidRPr="006839AD">
        <w:rPr>
          <w:rFonts w:ascii="inherit" w:eastAsia="Times New Roman" w:hAnsi="inherit" w:cs="Segoe UI"/>
          <w:b/>
          <w:color w:val="FF0000"/>
          <w:sz w:val="28"/>
          <w:szCs w:val="28"/>
        </w:rPr>
        <w:t>CUỘC THI THIẾT KẾ THÔNG ĐIỆP TRUYỀN THÔNG 5R</w:t>
      </w:r>
    </w:p>
    <w:p w:rsidR="006839AD" w:rsidRPr="006839AD" w:rsidRDefault="006839AD" w:rsidP="006839AD">
      <w:pPr>
        <w:shd w:val="clear" w:color="auto" w:fill="FFFFFF"/>
        <w:spacing w:after="0" w:line="240" w:lineRule="auto"/>
        <w:jc w:val="center"/>
        <w:rPr>
          <w:rFonts w:ascii="inherit" w:eastAsia="Times New Roman" w:hAnsi="inherit" w:cs="Segoe UI"/>
          <w:b/>
          <w:color w:val="050505"/>
          <w:sz w:val="28"/>
          <w:szCs w:val="28"/>
        </w:rPr>
      </w:pPr>
    </w:p>
    <w:p w:rsidR="00261032" w:rsidRDefault="00261032" w:rsidP="006839AD">
      <w:pPr>
        <w:shd w:val="clear" w:color="auto" w:fill="FFFFFF"/>
        <w:spacing w:after="0" w:line="240" w:lineRule="auto"/>
        <w:jc w:val="center"/>
        <w:rPr>
          <w:rFonts w:ascii="inherit" w:eastAsia="Times New Roman" w:hAnsi="inherit" w:cs="Segoe UI"/>
          <w:color w:val="050505"/>
          <w:sz w:val="28"/>
          <w:szCs w:val="28"/>
        </w:rPr>
      </w:pPr>
      <w:r w:rsidRPr="00261032">
        <w:rPr>
          <w:rFonts w:ascii="inherit" w:eastAsia="Times New Roman" w:hAnsi="inherit" w:cs="Segoe UI"/>
          <w:color w:val="050505"/>
          <w:sz w:val="28"/>
          <w:szCs w:val="28"/>
        </w:rPr>
        <w:t>(Lê Đặng Hà Phương – Lớp 8A6, Trường THCS Cao Bá Quát)</w:t>
      </w:r>
    </w:p>
    <w:p w:rsidR="00453BE7" w:rsidRDefault="00453BE7" w:rsidP="006839AD">
      <w:pPr>
        <w:shd w:val="clear" w:color="auto" w:fill="FFFFFF"/>
        <w:spacing w:after="0" w:line="240" w:lineRule="auto"/>
        <w:jc w:val="center"/>
        <w:rPr>
          <w:rFonts w:ascii="inherit" w:eastAsia="Times New Roman" w:hAnsi="inherit" w:cs="Segoe UI"/>
          <w:color w:val="050505"/>
          <w:sz w:val="28"/>
          <w:szCs w:val="28"/>
        </w:rPr>
      </w:pPr>
      <w:r>
        <w:rPr>
          <w:rFonts w:ascii="inherit" w:eastAsia="Times New Roman" w:hAnsi="inherit" w:cs="Segoe UI"/>
          <w:noProof/>
          <w:color w:val="050505"/>
          <w:sz w:val="28"/>
          <w:szCs w:val="28"/>
        </w:rPr>
        <w:drawing>
          <wp:inline distT="0" distB="0" distL="0" distR="0">
            <wp:extent cx="5598544" cy="4597880"/>
            <wp:effectExtent l="0" t="0" r="2540" b="0"/>
            <wp:docPr id="2" name="Picture 2" descr="C:\Users\Administrator.SM84E7VXV1RS7ON\Desktop\ảnh nhật kí điện tử\z2936352436065_40318f6cb6aa73038bc30487c64b6c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SM84E7VXV1RS7ON\Desktop\ảnh nhật kí điện tử\z2936352436065_40318f6cb6aa73038bc30487c64b6cc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8835" cy="4606332"/>
                    </a:xfrm>
                    <a:prstGeom prst="rect">
                      <a:avLst/>
                    </a:prstGeom>
                    <a:noFill/>
                    <a:ln>
                      <a:noFill/>
                    </a:ln>
                  </pic:spPr>
                </pic:pic>
              </a:graphicData>
            </a:graphic>
          </wp:inline>
        </w:drawing>
      </w:r>
    </w:p>
    <w:p w:rsidR="006839AD" w:rsidRPr="00261032" w:rsidRDefault="006839AD" w:rsidP="00261032">
      <w:pPr>
        <w:shd w:val="clear" w:color="auto" w:fill="FFFFFF"/>
        <w:spacing w:after="0" w:line="240" w:lineRule="auto"/>
        <w:rPr>
          <w:rFonts w:ascii="inherit" w:eastAsia="Times New Roman" w:hAnsi="inherit" w:cs="Segoe UI"/>
          <w:color w:val="050505"/>
          <w:sz w:val="28"/>
          <w:szCs w:val="28"/>
        </w:rPr>
      </w:pPr>
    </w:p>
    <w:p w:rsidR="00261032" w:rsidRPr="00453BE7" w:rsidRDefault="00453BE7" w:rsidP="00453BE7">
      <w:pPr>
        <w:shd w:val="clear" w:color="auto" w:fill="FFFFFF"/>
        <w:spacing w:after="0" w:line="240" w:lineRule="auto"/>
        <w:jc w:val="center"/>
        <w:rPr>
          <w:rFonts w:ascii="inherit" w:eastAsia="Times New Roman" w:hAnsi="inherit" w:cs="Segoe UI"/>
          <w:b/>
          <w:color w:val="050505"/>
          <w:sz w:val="28"/>
          <w:szCs w:val="28"/>
        </w:rPr>
      </w:pPr>
      <w:r w:rsidRPr="00453BE7">
        <w:rPr>
          <w:rFonts w:ascii="inherit" w:eastAsia="Times New Roman" w:hAnsi="inherit" w:cs="Segoe UI"/>
          <w:b/>
          <w:color w:val="050505"/>
          <w:sz w:val="28"/>
          <w:szCs w:val="28"/>
        </w:rPr>
        <w:t>Mô tả ý tưởng thiết kế</w:t>
      </w:r>
    </w:p>
    <w:p w:rsidR="00261032" w:rsidRPr="00261032" w:rsidRDefault="00453BE7" w:rsidP="00261032">
      <w:pPr>
        <w:shd w:val="clear" w:color="auto" w:fill="FFFFFF"/>
        <w:spacing w:after="0" w:line="240" w:lineRule="auto"/>
        <w:rPr>
          <w:rFonts w:ascii="inherit" w:eastAsia="Times New Roman" w:hAnsi="inherit" w:cs="Segoe UI"/>
          <w:color w:val="050505"/>
          <w:sz w:val="28"/>
          <w:szCs w:val="28"/>
        </w:rPr>
      </w:pPr>
      <w:r>
        <w:rPr>
          <w:rFonts w:ascii="inherit" w:eastAsia="Times New Roman" w:hAnsi="inherit" w:cs="Segoe UI"/>
          <w:b/>
          <w:i/>
          <w:color w:val="050505"/>
          <w:sz w:val="28"/>
          <w:szCs w:val="28"/>
        </w:rPr>
        <w:t xml:space="preserve">       </w:t>
      </w:r>
      <w:r w:rsidR="00261032" w:rsidRPr="00453BE7">
        <w:rPr>
          <w:rFonts w:ascii="inherit" w:eastAsia="Times New Roman" w:hAnsi="inherit" w:cs="Segoe UI"/>
          <w:b/>
          <w:i/>
          <w:color w:val="050505"/>
          <w:sz w:val="28"/>
          <w:szCs w:val="28"/>
        </w:rPr>
        <w:t>Make the earth green again</w:t>
      </w:r>
      <w:r w:rsidR="00261032" w:rsidRPr="00261032">
        <w:rPr>
          <w:rFonts w:ascii="inherit" w:eastAsia="Times New Roman" w:hAnsi="inherit" w:cs="Segoe UI"/>
          <w:color w:val="050505"/>
          <w:sz w:val="28"/>
          <w:szCs w:val="28"/>
        </w:rPr>
        <w:t xml:space="preserve"> – Cùng làm trái đất xanh tươi trở lại là một hành trình hướng chúng ta đến với phong cách sống lành mạnh, góp phần bảo vệ thiên nhiên, bảo vệ môi trường và trên hết là bảo vệ sức khoẻ cho chính chúng ta. Hành trình “Cùng làm trái đất xanh tươi trở lại” không chỉ đơn giản là xả rác đúng nơi quy định, mà còn là: </w:t>
      </w:r>
      <w:r w:rsidR="00261032" w:rsidRPr="00453BE7">
        <w:rPr>
          <w:rFonts w:ascii="inherit" w:eastAsia="Times New Roman" w:hAnsi="inherit" w:cs="Segoe UI"/>
          <w:b/>
          <w:color w:val="FF0000"/>
          <w:sz w:val="28"/>
          <w:szCs w:val="28"/>
        </w:rPr>
        <w:t>TIẾT KIỆM RÁC</w:t>
      </w:r>
      <w:r w:rsidR="00261032" w:rsidRPr="00453BE7">
        <w:rPr>
          <w:rFonts w:ascii="inherit" w:eastAsia="Times New Roman" w:hAnsi="inherit" w:cs="Segoe UI"/>
          <w:color w:val="FF0000"/>
          <w:sz w:val="28"/>
          <w:szCs w:val="28"/>
        </w:rPr>
        <w:t xml:space="preserve"> </w:t>
      </w:r>
      <w:r w:rsidR="00261032" w:rsidRPr="00261032">
        <w:rPr>
          <w:rFonts w:ascii="inherit" w:eastAsia="Times New Roman" w:hAnsi="inherit" w:cs="Segoe UI"/>
          <w:color w:val="050505"/>
          <w:sz w:val="28"/>
          <w:szCs w:val="28"/>
        </w:rPr>
        <w:t xml:space="preserve">và </w:t>
      </w:r>
      <w:r w:rsidR="00261032" w:rsidRPr="00453BE7">
        <w:rPr>
          <w:rFonts w:ascii="inherit" w:eastAsia="Times New Roman" w:hAnsi="inherit" w:cs="Segoe UI"/>
          <w:b/>
          <w:color w:val="FF0000"/>
          <w:sz w:val="28"/>
          <w:szCs w:val="28"/>
        </w:rPr>
        <w:t>TẬN DỤNG RÁC.</w:t>
      </w:r>
      <w:r w:rsidR="00261032" w:rsidRPr="00453BE7">
        <w:rPr>
          <w:rFonts w:ascii="inherit" w:eastAsia="Times New Roman" w:hAnsi="inherit" w:cs="Segoe UI"/>
          <w:color w:val="FF0000"/>
          <w:sz w:val="28"/>
          <w:szCs w:val="28"/>
        </w:rPr>
        <w:t xml:space="preserve"> </w:t>
      </w:r>
    </w:p>
    <w:p w:rsidR="00453BE7" w:rsidRDefault="00453BE7" w:rsidP="00261032">
      <w:pPr>
        <w:shd w:val="clear" w:color="auto" w:fill="FFFFFF"/>
        <w:spacing w:after="0" w:line="240" w:lineRule="auto"/>
        <w:rPr>
          <w:rFonts w:ascii="inherit" w:eastAsia="Times New Roman" w:hAnsi="inherit" w:cs="Segoe UI"/>
          <w:color w:val="050505"/>
          <w:sz w:val="28"/>
          <w:szCs w:val="28"/>
        </w:rPr>
      </w:pPr>
      <w:r>
        <w:rPr>
          <w:rFonts w:ascii="inherit" w:eastAsia="Times New Roman" w:hAnsi="inherit" w:cs="Segoe UI"/>
          <w:color w:val="050505"/>
          <w:sz w:val="28"/>
          <w:szCs w:val="28"/>
        </w:rPr>
        <w:t xml:space="preserve">        </w:t>
      </w:r>
      <w:r w:rsidR="00261032" w:rsidRPr="00261032">
        <w:rPr>
          <w:rFonts w:ascii="inherit" w:eastAsia="Times New Roman" w:hAnsi="inherit" w:cs="Segoe UI"/>
          <w:color w:val="050505"/>
          <w:sz w:val="28"/>
          <w:szCs w:val="28"/>
        </w:rPr>
        <w:t>Để làm được điều đó, chúng ta cần thực hiện tốt nguyên tắc 5R; đây là cụm từ viết tắt của 5 từ tiếng Anh bắt đầu bằng chữ R mang ý nghĩa nhất định:</w:t>
      </w:r>
    </w:p>
    <w:p w:rsidR="00453BE7" w:rsidRDefault="00453BE7" w:rsidP="00261032">
      <w:pPr>
        <w:shd w:val="clear" w:color="auto" w:fill="FFFFFF"/>
        <w:spacing w:after="0" w:line="240" w:lineRule="auto"/>
        <w:rPr>
          <w:rFonts w:ascii="inherit" w:eastAsia="Times New Roman" w:hAnsi="inherit" w:cs="Segoe UI"/>
          <w:color w:val="050505"/>
          <w:sz w:val="28"/>
          <w:szCs w:val="28"/>
        </w:rPr>
      </w:pPr>
      <w:r>
        <w:rPr>
          <w:rFonts w:ascii="inherit" w:eastAsia="Times New Roman" w:hAnsi="inherit" w:cs="Segoe UI"/>
          <w:color w:val="050505"/>
          <w:sz w:val="28"/>
          <w:szCs w:val="28"/>
        </w:rPr>
        <w:t xml:space="preserve"> Return (quay trở lại)</w:t>
      </w:r>
    </w:p>
    <w:p w:rsidR="00453BE7" w:rsidRDefault="00453BE7" w:rsidP="00261032">
      <w:pPr>
        <w:shd w:val="clear" w:color="auto" w:fill="FFFFFF"/>
        <w:spacing w:after="0" w:line="240" w:lineRule="auto"/>
        <w:rPr>
          <w:rFonts w:ascii="inherit" w:eastAsia="Times New Roman" w:hAnsi="inherit" w:cs="Segoe UI"/>
          <w:color w:val="050505"/>
          <w:sz w:val="28"/>
          <w:szCs w:val="28"/>
        </w:rPr>
      </w:pPr>
      <w:r>
        <w:rPr>
          <w:rFonts w:ascii="inherit" w:eastAsia="Times New Roman" w:hAnsi="inherit" w:cs="Segoe UI"/>
          <w:color w:val="050505"/>
          <w:sz w:val="28"/>
          <w:szCs w:val="28"/>
        </w:rPr>
        <w:t xml:space="preserve"> Reduce (giảm, tiết kiệm)</w:t>
      </w:r>
    </w:p>
    <w:p w:rsidR="00453BE7" w:rsidRDefault="00453BE7" w:rsidP="00261032">
      <w:pPr>
        <w:shd w:val="clear" w:color="auto" w:fill="FFFFFF"/>
        <w:spacing w:after="0" w:line="240" w:lineRule="auto"/>
        <w:rPr>
          <w:rFonts w:ascii="inherit" w:eastAsia="Times New Roman" w:hAnsi="inherit" w:cs="Segoe UI"/>
          <w:color w:val="050505"/>
          <w:sz w:val="28"/>
          <w:szCs w:val="28"/>
        </w:rPr>
      </w:pPr>
      <w:r>
        <w:rPr>
          <w:rFonts w:ascii="inherit" w:eastAsia="Times New Roman" w:hAnsi="inherit" w:cs="Segoe UI"/>
          <w:color w:val="050505"/>
          <w:sz w:val="28"/>
          <w:szCs w:val="28"/>
        </w:rPr>
        <w:t xml:space="preserve"> Reuse (tái sử dụng)</w:t>
      </w:r>
    </w:p>
    <w:p w:rsidR="00453BE7" w:rsidRDefault="00453BE7" w:rsidP="00261032">
      <w:pPr>
        <w:shd w:val="clear" w:color="auto" w:fill="FFFFFF"/>
        <w:spacing w:after="0" w:line="240" w:lineRule="auto"/>
        <w:rPr>
          <w:rFonts w:ascii="inherit" w:eastAsia="Times New Roman" w:hAnsi="inherit" w:cs="Segoe UI"/>
          <w:color w:val="050505"/>
          <w:sz w:val="28"/>
          <w:szCs w:val="28"/>
        </w:rPr>
      </w:pPr>
      <w:r>
        <w:rPr>
          <w:rFonts w:ascii="inherit" w:eastAsia="Times New Roman" w:hAnsi="inherit" w:cs="Segoe UI"/>
          <w:color w:val="050505"/>
          <w:sz w:val="28"/>
          <w:szCs w:val="28"/>
        </w:rPr>
        <w:t>Refill (dùng lại)</w:t>
      </w:r>
    </w:p>
    <w:p w:rsidR="00453BE7" w:rsidRDefault="00261032" w:rsidP="00261032">
      <w:pPr>
        <w:shd w:val="clear" w:color="auto" w:fill="FFFFFF"/>
        <w:spacing w:after="0" w:line="240" w:lineRule="auto"/>
        <w:rPr>
          <w:rFonts w:ascii="inherit" w:eastAsia="Times New Roman" w:hAnsi="inherit" w:cs="Segoe UI"/>
          <w:color w:val="050505"/>
          <w:sz w:val="28"/>
          <w:szCs w:val="28"/>
        </w:rPr>
      </w:pPr>
      <w:r w:rsidRPr="00261032">
        <w:rPr>
          <w:rFonts w:ascii="inherit" w:eastAsia="Times New Roman" w:hAnsi="inherit" w:cs="Segoe UI"/>
          <w:color w:val="050505"/>
          <w:sz w:val="28"/>
          <w:szCs w:val="28"/>
        </w:rPr>
        <w:t xml:space="preserve"> Recycle (tái chế).</w:t>
      </w:r>
    </w:p>
    <w:p w:rsidR="00261032" w:rsidRPr="00261032" w:rsidRDefault="00261032" w:rsidP="00261032">
      <w:pPr>
        <w:shd w:val="clear" w:color="auto" w:fill="FFFFFF"/>
        <w:spacing w:after="0" w:line="240" w:lineRule="auto"/>
        <w:rPr>
          <w:rFonts w:ascii="inherit" w:eastAsia="Times New Roman" w:hAnsi="inherit" w:cs="Segoe UI"/>
          <w:color w:val="050505"/>
          <w:sz w:val="28"/>
          <w:szCs w:val="28"/>
        </w:rPr>
      </w:pPr>
      <w:r w:rsidRPr="00261032">
        <w:rPr>
          <w:rFonts w:ascii="inherit" w:eastAsia="Times New Roman" w:hAnsi="inherit" w:cs="Segoe UI"/>
          <w:color w:val="050505"/>
          <w:sz w:val="28"/>
          <w:szCs w:val="28"/>
        </w:rPr>
        <w:lastRenderedPageBreak/>
        <w:t xml:space="preserve"> Đó là 5 nguyên tắc cơ bản để bảo vệ thế giới, cũng như khôi phục lại hiện trạng tự nhiên vốn đang bị con người tàn phá nặng nề.</w:t>
      </w:r>
    </w:p>
    <w:p w:rsidR="00261032" w:rsidRPr="00261032" w:rsidRDefault="00261032" w:rsidP="00261032">
      <w:pPr>
        <w:shd w:val="clear" w:color="auto" w:fill="FFFFFF"/>
        <w:spacing w:after="0" w:line="240" w:lineRule="auto"/>
        <w:rPr>
          <w:rFonts w:ascii="inherit" w:eastAsia="Times New Roman" w:hAnsi="inherit" w:cs="Segoe UI"/>
          <w:color w:val="050505"/>
          <w:sz w:val="28"/>
          <w:szCs w:val="28"/>
        </w:rPr>
      </w:pPr>
      <w:r w:rsidRPr="00261032">
        <w:rPr>
          <w:rFonts w:ascii="inherit" w:eastAsia="Times New Roman" w:hAnsi="inherit" w:cs="Segoe UI"/>
          <w:color w:val="050505"/>
          <w:sz w:val="28"/>
          <w:szCs w:val="28"/>
        </w:rPr>
        <w:t>Dựa trên thông điệp truyền thông phong cách sống 5R đó, Poster đã thiết kế với ý tưởng sau:</w:t>
      </w:r>
    </w:p>
    <w:p w:rsidR="00261032" w:rsidRPr="00261032" w:rsidRDefault="00453BE7" w:rsidP="00261032">
      <w:pPr>
        <w:shd w:val="clear" w:color="auto" w:fill="FFFFFF"/>
        <w:spacing w:after="0" w:line="240" w:lineRule="auto"/>
        <w:rPr>
          <w:rFonts w:ascii="inherit" w:eastAsia="Times New Roman" w:hAnsi="inherit" w:cs="Segoe UI"/>
          <w:color w:val="050505"/>
          <w:sz w:val="28"/>
          <w:szCs w:val="28"/>
        </w:rPr>
      </w:pPr>
      <w:r>
        <w:rPr>
          <w:rFonts w:ascii="inherit" w:eastAsia="Times New Roman" w:hAnsi="inherit" w:cs="Segoe UI"/>
          <w:color w:val="050505"/>
          <w:sz w:val="28"/>
          <w:szCs w:val="28"/>
        </w:rPr>
        <w:t xml:space="preserve">       </w:t>
      </w:r>
      <w:bookmarkStart w:id="0" w:name="_GoBack"/>
      <w:bookmarkEnd w:id="0"/>
      <w:r w:rsidR="00261032" w:rsidRPr="00261032">
        <w:rPr>
          <w:rFonts w:ascii="inherit" w:eastAsia="Times New Roman" w:hAnsi="inherit" w:cs="Segoe UI"/>
          <w:color w:val="050505"/>
          <w:sz w:val="28"/>
          <w:szCs w:val="28"/>
        </w:rPr>
        <w:t>Trái đất muốn xanh tươi trở lại thì môi trường sống phải trong lành, sạch, cây cối phát triển xanh tốt, trăm hoa khoe sắc rực rỡ trong ánh mặt trời.</w:t>
      </w:r>
    </w:p>
    <w:p w:rsidR="00261032" w:rsidRPr="00261032" w:rsidRDefault="00261032" w:rsidP="00261032">
      <w:pPr>
        <w:shd w:val="clear" w:color="auto" w:fill="FFFFFF"/>
        <w:spacing w:after="0" w:line="240" w:lineRule="auto"/>
        <w:rPr>
          <w:rFonts w:ascii="inherit" w:eastAsia="Times New Roman" w:hAnsi="inherit" w:cs="Segoe UI"/>
          <w:color w:val="050505"/>
          <w:sz w:val="28"/>
          <w:szCs w:val="28"/>
        </w:rPr>
      </w:pPr>
      <w:r w:rsidRPr="00261032">
        <w:rPr>
          <w:rFonts w:ascii="inherit" w:eastAsia="Times New Roman" w:hAnsi="inherit" w:cs="Segoe UI"/>
          <w:color w:val="050505"/>
          <w:sz w:val="28"/>
          <w:szCs w:val="28"/>
        </w:rPr>
        <w:t xml:space="preserve">- Nhìn vào Poster, điều đầu tiên ta có thể cảm nhận được một không gian trong lành, tinh khiết với bông hoa nhiều màu khoe sắc rực rỡ. Mỗi cánh hoa đại diện cho ý nghĩa của 1 từ Tiếng anh bắt đầu bằng chữ R trong phong cách sống 5R. </w:t>
      </w:r>
    </w:p>
    <w:p w:rsidR="00261032" w:rsidRPr="00261032" w:rsidRDefault="00261032" w:rsidP="00261032">
      <w:pPr>
        <w:shd w:val="clear" w:color="auto" w:fill="FFFFFF"/>
        <w:spacing w:after="0" w:line="240" w:lineRule="auto"/>
        <w:rPr>
          <w:rFonts w:ascii="inherit" w:eastAsia="Times New Roman" w:hAnsi="inherit" w:cs="Segoe UI"/>
          <w:color w:val="050505"/>
          <w:sz w:val="28"/>
          <w:szCs w:val="28"/>
        </w:rPr>
      </w:pPr>
      <w:r w:rsidRPr="00261032">
        <w:rPr>
          <w:rFonts w:ascii="inherit" w:eastAsia="Times New Roman" w:hAnsi="inherit" w:cs="Segoe UI"/>
          <w:color w:val="050505"/>
          <w:sz w:val="28"/>
          <w:szCs w:val="28"/>
        </w:rPr>
        <w:t xml:space="preserve">- Phần màu sắc của từng chữ R có sự liên kết với màu sắc của cánh hoa liền kề. Điều đó thể hiện mối liên quan gắn bó mật thiết, khăng khít giữa các “chữ R” để tạo nên một trái đất xanh tươi (nhuỵ hoa) của chúng ta. </w:t>
      </w:r>
    </w:p>
    <w:p w:rsidR="00261032" w:rsidRPr="00261032" w:rsidRDefault="00261032" w:rsidP="00261032">
      <w:pPr>
        <w:shd w:val="clear" w:color="auto" w:fill="FFFFFF"/>
        <w:spacing w:after="0" w:line="240" w:lineRule="auto"/>
        <w:rPr>
          <w:rFonts w:ascii="inherit" w:eastAsia="Times New Roman" w:hAnsi="inherit" w:cs="Segoe UI"/>
          <w:color w:val="050505"/>
          <w:sz w:val="28"/>
          <w:szCs w:val="28"/>
        </w:rPr>
      </w:pPr>
      <w:r w:rsidRPr="00261032">
        <w:rPr>
          <w:rFonts w:ascii="inherit" w:eastAsia="Times New Roman" w:hAnsi="inherit" w:cs="Segoe UI"/>
          <w:color w:val="050505"/>
          <w:sz w:val="28"/>
          <w:szCs w:val="28"/>
        </w:rPr>
        <w:t>- Khi đã hiểu nghĩa của 5R, chúng ta hãy cùng chung tay bảo vệ Trái đất bằng những việc làm đơn giản nhất như không vứt rác bừa bãi, xả rác có ý thức, sử dụng vật liệu thân thiện với môi trường,…</w:t>
      </w:r>
    </w:p>
    <w:p w:rsidR="00261032" w:rsidRPr="00261032" w:rsidRDefault="00261032" w:rsidP="00261032">
      <w:pPr>
        <w:shd w:val="clear" w:color="auto" w:fill="FFFFFF"/>
        <w:spacing w:after="0" w:line="240" w:lineRule="auto"/>
        <w:rPr>
          <w:rFonts w:ascii="inherit" w:eastAsia="Times New Roman" w:hAnsi="inherit" w:cs="Segoe UI"/>
          <w:color w:val="050505"/>
          <w:sz w:val="28"/>
          <w:szCs w:val="28"/>
        </w:rPr>
      </w:pPr>
      <w:r w:rsidRPr="00261032">
        <w:rPr>
          <w:rFonts w:ascii="inherit" w:eastAsia="Times New Roman" w:hAnsi="inherit" w:cs="Segoe UI"/>
          <w:color w:val="050505"/>
          <w:sz w:val="28"/>
          <w:szCs w:val="28"/>
        </w:rPr>
        <w:t>- Cuối Poster là câu khẩu hiệu như lời muốn nói của Trái đất, với mong muốn chúng ta hãy cùng nhau thực hiện tốt thông điệp 5R để trái đất được xanh tươi trở lại, tái tạo không gian sống trong lành, xanh, sạch, đẹp cho bản thân chúng ta và con cháu sau này.</w:t>
      </w:r>
    </w:p>
    <w:p w:rsidR="00261032" w:rsidRPr="00261032" w:rsidRDefault="00453BE7" w:rsidP="00261032">
      <w:pPr>
        <w:shd w:val="clear" w:color="auto" w:fill="FFFFFF"/>
        <w:spacing w:after="0" w:line="240" w:lineRule="auto"/>
        <w:rPr>
          <w:rFonts w:ascii="inherit" w:eastAsia="Times New Roman" w:hAnsi="inherit" w:cs="Segoe UI"/>
          <w:color w:val="050505"/>
          <w:sz w:val="28"/>
          <w:szCs w:val="28"/>
        </w:rPr>
      </w:pPr>
      <w:hyperlink r:id="rId6" w:history="1">
        <w:r w:rsidR="00261032" w:rsidRPr="00261032">
          <w:rPr>
            <w:rFonts w:ascii="inherit" w:eastAsia="Times New Roman" w:hAnsi="inherit" w:cs="Segoe UI"/>
            <w:color w:val="0000FF"/>
            <w:sz w:val="28"/>
            <w:szCs w:val="28"/>
            <w:bdr w:val="none" w:sz="0" w:space="0" w:color="auto" w:frame="1"/>
          </w:rPr>
          <w:t>#megavn</w:t>
        </w:r>
      </w:hyperlink>
    </w:p>
    <w:p w:rsidR="00261032" w:rsidRPr="00261032" w:rsidRDefault="00453BE7" w:rsidP="00261032">
      <w:pPr>
        <w:shd w:val="clear" w:color="auto" w:fill="FFFFFF"/>
        <w:spacing w:after="0" w:line="240" w:lineRule="auto"/>
        <w:rPr>
          <w:rFonts w:ascii="inherit" w:eastAsia="Times New Roman" w:hAnsi="inherit" w:cs="Segoe UI"/>
          <w:color w:val="050505"/>
          <w:sz w:val="28"/>
          <w:szCs w:val="28"/>
        </w:rPr>
      </w:pPr>
      <w:hyperlink r:id="rId7" w:history="1">
        <w:r w:rsidR="00261032" w:rsidRPr="00261032">
          <w:rPr>
            <w:rFonts w:ascii="inherit" w:eastAsia="Times New Roman" w:hAnsi="inherit" w:cs="Segoe UI"/>
            <w:color w:val="0000FF"/>
            <w:sz w:val="28"/>
            <w:szCs w:val="28"/>
            <w:bdr w:val="none" w:sz="0" w:space="0" w:color="auto" w:frame="1"/>
          </w:rPr>
          <w:t>#megacreative</w:t>
        </w:r>
      </w:hyperlink>
    </w:p>
    <w:p w:rsidR="00261032" w:rsidRPr="00261032" w:rsidRDefault="00453BE7" w:rsidP="00261032">
      <w:pPr>
        <w:shd w:val="clear" w:color="auto" w:fill="FFFFFF"/>
        <w:spacing w:after="0" w:line="240" w:lineRule="auto"/>
        <w:rPr>
          <w:rFonts w:ascii="inherit" w:eastAsia="Times New Roman" w:hAnsi="inherit" w:cs="Segoe UI"/>
          <w:color w:val="050505"/>
          <w:sz w:val="28"/>
          <w:szCs w:val="28"/>
        </w:rPr>
      </w:pPr>
      <w:hyperlink r:id="rId8" w:history="1">
        <w:r w:rsidR="00261032" w:rsidRPr="00261032">
          <w:rPr>
            <w:rFonts w:ascii="inherit" w:eastAsia="Times New Roman" w:hAnsi="inherit" w:cs="Segoe UI"/>
            <w:color w:val="0000FF"/>
            <w:sz w:val="28"/>
            <w:szCs w:val="28"/>
            <w:bdr w:val="none" w:sz="0" w:space="0" w:color="auto" w:frame="1"/>
          </w:rPr>
          <w:t>#ecolifestyle</w:t>
        </w:r>
      </w:hyperlink>
    </w:p>
    <w:p w:rsidR="00261032" w:rsidRPr="00261032" w:rsidRDefault="00453BE7" w:rsidP="00261032">
      <w:pPr>
        <w:shd w:val="clear" w:color="auto" w:fill="FFFFFF"/>
        <w:spacing w:after="0" w:line="240" w:lineRule="auto"/>
        <w:rPr>
          <w:rFonts w:ascii="inherit" w:eastAsia="Times New Roman" w:hAnsi="inherit" w:cs="Segoe UI"/>
          <w:color w:val="050505"/>
          <w:sz w:val="28"/>
          <w:szCs w:val="28"/>
        </w:rPr>
      </w:pPr>
      <w:hyperlink r:id="rId9" w:history="1">
        <w:r w:rsidR="00261032" w:rsidRPr="00261032">
          <w:rPr>
            <w:rFonts w:ascii="inherit" w:eastAsia="Times New Roman" w:hAnsi="inherit" w:cs="Segoe UI"/>
            <w:color w:val="0000FF"/>
            <w:sz w:val="28"/>
            <w:szCs w:val="28"/>
            <w:bdr w:val="none" w:sz="0" w:space="0" w:color="auto" w:frame="1"/>
          </w:rPr>
          <w:t>#5R</w:t>
        </w:r>
      </w:hyperlink>
    </w:p>
    <w:p w:rsidR="00234479" w:rsidRPr="00261032" w:rsidRDefault="00234479">
      <w:pPr>
        <w:rPr>
          <w:sz w:val="28"/>
          <w:szCs w:val="28"/>
        </w:rPr>
      </w:pPr>
    </w:p>
    <w:sectPr w:rsidR="00234479" w:rsidRPr="00261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032"/>
    <w:rsid w:val="00234479"/>
    <w:rsid w:val="00261032"/>
    <w:rsid w:val="00453BE7"/>
    <w:rsid w:val="0068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032"/>
    <w:rPr>
      <w:color w:val="0000FF"/>
      <w:u w:val="single"/>
    </w:rPr>
  </w:style>
  <w:style w:type="paragraph" w:styleId="BalloonText">
    <w:name w:val="Balloon Text"/>
    <w:basedOn w:val="Normal"/>
    <w:link w:val="BalloonTextChar"/>
    <w:uiPriority w:val="99"/>
    <w:semiHidden/>
    <w:unhideWhenUsed/>
    <w:rsid w:val="0045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032"/>
    <w:rPr>
      <w:color w:val="0000FF"/>
      <w:u w:val="single"/>
    </w:rPr>
  </w:style>
  <w:style w:type="paragraph" w:styleId="BalloonText">
    <w:name w:val="Balloon Text"/>
    <w:basedOn w:val="Normal"/>
    <w:link w:val="BalloonTextChar"/>
    <w:uiPriority w:val="99"/>
    <w:semiHidden/>
    <w:unhideWhenUsed/>
    <w:rsid w:val="0045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071691">
      <w:bodyDiv w:val="1"/>
      <w:marLeft w:val="0"/>
      <w:marRight w:val="0"/>
      <w:marTop w:val="0"/>
      <w:marBottom w:val="0"/>
      <w:divBdr>
        <w:top w:val="none" w:sz="0" w:space="0" w:color="auto"/>
        <w:left w:val="none" w:sz="0" w:space="0" w:color="auto"/>
        <w:bottom w:val="none" w:sz="0" w:space="0" w:color="auto"/>
        <w:right w:val="none" w:sz="0" w:space="0" w:color="auto"/>
      </w:divBdr>
      <w:divsChild>
        <w:div w:id="1475566466">
          <w:marLeft w:val="0"/>
          <w:marRight w:val="0"/>
          <w:marTop w:val="0"/>
          <w:marBottom w:val="0"/>
          <w:divBdr>
            <w:top w:val="none" w:sz="0" w:space="0" w:color="auto"/>
            <w:left w:val="none" w:sz="0" w:space="0" w:color="auto"/>
            <w:bottom w:val="none" w:sz="0" w:space="0" w:color="auto"/>
            <w:right w:val="none" w:sz="0" w:space="0" w:color="auto"/>
          </w:divBdr>
        </w:div>
        <w:div w:id="947390556">
          <w:marLeft w:val="0"/>
          <w:marRight w:val="0"/>
          <w:marTop w:val="0"/>
          <w:marBottom w:val="0"/>
          <w:divBdr>
            <w:top w:val="none" w:sz="0" w:space="0" w:color="auto"/>
            <w:left w:val="none" w:sz="0" w:space="0" w:color="auto"/>
            <w:bottom w:val="none" w:sz="0" w:space="0" w:color="auto"/>
            <w:right w:val="none" w:sz="0" w:space="0" w:color="auto"/>
          </w:divBdr>
        </w:div>
        <w:div w:id="2032949190">
          <w:marLeft w:val="0"/>
          <w:marRight w:val="0"/>
          <w:marTop w:val="120"/>
          <w:marBottom w:val="0"/>
          <w:divBdr>
            <w:top w:val="none" w:sz="0" w:space="0" w:color="auto"/>
            <w:left w:val="none" w:sz="0" w:space="0" w:color="auto"/>
            <w:bottom w:val="none" w:sz="0" w:space="0" w:color="auto"/>
            <w:right w:val="none" w:sz="0" w:space="0" w:color="auto"/>
          </w:divBdr>
          <w:divsChild>
            <w:div w:id="1293245082">
              <w:marLeft w:val="0"/>
              <w:marRight w:val="0"/>
              <w:marTop w:val="0"/>
              <w:marBottom w:val="0"/>
              <w:divBdr>
                <w:top w:val="none" w:sz="0" w:space="0" w:color="auto"/>
                <w:left w:val="none" w:sz="0" w:space="0" w:color="auto"/>
                <w:bottom w:val="none" w:sz="0" w:space="0" w:color="auto"/>
                <w:right w:val="none" w:sz="0" w:space="0" w:color="auto"/>
              </w:divBdr>
            </w:div>
            <w:div w:id="1628197214">
              <w:marLeft w:val="0"/>
              <w:marRight w:val="0"/>
              <w:marTop w:val="0"/>
              <w:marBottom w:val="0"/>
              <w:divBdr>
                <w:top w:val="none" w:sz="0" w:space="0" w:color="auto"/>
                <w:left w:val="none" w:sz="0" w:space="0" w:color="auto"/>
                <w:bottom w:val="none" w:sz="0" w:space="0" w:color="auto"/>
                <w:right w:val="none" w:sz="0" w:space="0" w:color="auto"/>
              </w:divBdr>
            </w:div>
            <w:div w:id="524177977">
              <w:marLeft w:val="0"/>
              <w:marRight w:val="0"/>
              <w:marTop w:val="0"/>
              <w:marBottom w:val="0"/>
              <w:divBdr>
                <w:top w:val="none" w:sz="0" w:space="0" w:color="auto"/>
                <w:left w:val="none" w:sz="0" w:space="0" w:color="auto"/>
                <w:bottom w:val="none" w:sz="0" w:space="0" w:color="auto"/>
                <w:right w:val="none" w:sz="0" w:space="0" w:color="auto"/>
              </w:divBdr>
            </w:div>
            <w:div w:id="64231810">
              <w:marLeft w:val="0"/>
              <w:marRight w:val="0"/>
              <w:marTop w:val="0"/>
              <w:marBottom w:val="0"/>
              <w:divBdr>
                <w:top w:val="none" w:sz="0" w:space="0" w:color="auto"/>
                <w:left w:val="none" w:sz="0" w:space="0" w:color="auto"/>
                <w:bottom w:val="none" w:sz="0" w:space="0" w:color="auto"/>
                <w:right w:val="none" w:sz="0" w:space="0" w:color="auto"/>
              </w:divBdr>
            </w:div>
            <w:div w:id="259141019">
              <w:marLeft w:val="0"/>
              <w:marRight w:val="0"/>
              <w:marTop w:val="0"/>
              <w:marBottom w:val="0"/>
              <w:divBdr>
                <w:top w:val="none" w:sz="0" w:space="0" w:color="auto"/>
                <w:left w:val="none" w:sz="0" w:space="0" w:color="auto"/>
                <w:bottom w:val="none" w:sz="0" w:space="0" w:color="auto"/>
                <w:right w:val="none" w:sz="0" w:space="0" w:color="auto"/>
              </w:divBdr>
            </w:div>
            <w:div w:id="776607048">
              <w:marLeft w:val="0"/>
              <w:marRight w:val="0"/>
              <w:marTop w:val="0"/>
              <w:marBottom w:val="0"/>
              <w:divBdr>
                <w:top w:val="none" w:sz="0" w:space="0" w:color="auto"/>
                <w:left w:val="none" w:sz="0" w:space="0" w:color="auto"/>
                <w:bottom w:val="none" w:sz="0" w:space="0" w:color="auto"/>
                <w:right w:val="none" w:sz="0" w:space="0" w:color="auto"/>
              </w:divBdr>
            </w:div>
            <w:div w:id="1939827287">
              <w:marLeft w:val="0"/>
              <w:marRight w:val="0"/>
              <w:marTop w:val="0"/>
              <w:marBottom w:val="0"/>
              <w:divBdr>
                <w:top w:val="none" w:sz="0" w:space="0" w:color="auto"/>
                <w:left w:val="none" w:sz="0" w:space="0" w:color="auto"/>
                <w:bottom w:val="none" w:sz="0" w:space="0" w:color="auto"/>
                <w:right w:val="none" w:sz="0" w:space="0" w:color="auto"/>
              </w:divBdr>
            </w:div>
            <w:div w:id="751701493">
              <w:marLeft w:val="0"/>
              <w:marRight w:val="0"/>
              <w:marTop w:val="0"/>
              <w:marBottom w:val="0"/>
              <w:divBdr>
                <w:top w:val="none" w:sz="0" w:space="0" w:color="auto"/>
                <w:left w:val="none" w:sz="0" w:space="0" w:color="auto"/>
                <w:bottom w:val="none" w:sz="0" w:space="0" w:color="auto"/>
                <w:right w:val="none" w:sz="0" w:space="0" w:color="auto"/>
              </w:divBdr>
            </w:div>
            <w:div w:id="226189632">
              <w:marLeft w:val="0"/>
              <w:marRight w:val="0"/>
              <w:marTop w:val="0"/>
              <w:marBottom w:val="0"/>
              <w:divBdr>
                <w:top w:val="none" w:sz="0" w:space="0" w:color="auto"/>
                <w:left w:val="none" w:sz="0" w:space="0" w:color="auto"/>
                <w:bottom w:val="none" w:sz="0" w:space="0" w:color="auto"/>
                <w:right w:val="none" w:sz="0" w:space="0" w:color="auto"/>
              </w:divBdr>
            </w:div>
            <w:div w:id="2122676405">
              <w:marLeft w:val="0"/>
              <w:marRight w:val="0"/>
              <w:marTop w:val="0"/>
              <w:marBottom w:val="0"/>
              <w:divBdr>
                <w:top w:val="none" w:sz="0" w:space="0" w:color="auto"/>
                <w:left w:val="none" w:sz="0" w:space="0" w:color="auto"/>
                <w:bottom w:val="none" w:sz="0" w:space="0" w:color="auto"/>
                <w:right w:val="none" w:sz="0" w:space="0" w:color="auto"/>
              </w:divBdr>
            </w:div>
            <w:div w:id="1405445081">
              <w:marLeft w:val="0"/>
              <w:marRight w:val="0"/>
              <w:marTop w:val="0"/>
              <w:marBottom w:val="0"/>
              <w:divBdr>
                <w:top w:val="none" w:sz="0" w:space="0" w:color="auto"/>
                <w:left w:val="none" w:sz="0" w:space="0" w:color="auto"/>
                <w:bottom w:val="none" w:sz="0" w:space="0" w:color="auto"/>
                <w:right w:val="none" w:sz="0" w:space="0" w:color="auto"/>
              </w:divBdr>
            </w:div>
            <w:div w:id="719940580">
              <w:marLeft w:val="0"/>
              <w:marRight w:val="0"/>
              <w:marTop w:val="0"/>
              <w:marBottom w:val="0"/>
              <w:divBdr>
                <w:top w:val="none" w:sz="0" w:space="0" w:color="auto"/>
                <w:left w:val="none" w:sz="0" w:space="0" w:color="auto"/>
                <w:bottom w:val="none" w:sz="0" w:space="0" w:color="auto"/>
                <w:right w:val="none" w:sz="0" w:space="0" w:color="auto"/>
              </w:divBdr>
            </w:div>
            <w:div w:id="8963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ecolifestyle?__eep__=6&amp;__gid__=385455609692847&amp;__cft__%5b0%5d=AZUP845-DU156mfuOf-9maLWpeZ_nEVQH6nHy62rfV_SxImDS25U9pACwqLrjk4nSIJMw4yG24rZuhXnWjMRIFxYtHt2HJUdQ8aK-ji9X07-7S52B8lp_FOCTallGW4ttD3wpP-SEqQBV_SelDNvSZZt&amp;__tn__=*NK-R" TargetMode="External"/><Relationship Id="rId3" Type="http://schemas.openxmlformats.org/officeDocument/2006/relationships/settings" Target="settings.xml"/><Relationship Id="rId7" Type="http://schemas.openxmlformats.org/officeDocument/2006/relationships/hyperlink" Target="https://www.facebook.com/hashtag/megacreative?__eep__=6&amp;__gid__=385455609692847&amp;__cft__%5b0%5d=AZUP845-DU156mfuOf-9maLWpeZ_nEVQH6nHy62rfV_SxImDS25U9pACwqLrjk4nSIJMw4yG24rZuhXnWjMRIFxYtHt2HJUdQ8aK-ji9X07-7S52B8lp_FOCTallGW4ttD3wpP-SEqQBV_SelDNvSZZt&amp;__tn__=*NK-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hashtag/megavn?__eep__=6&amp;__gid__=385455609692847&amp;__cft__%5b0%5d=AZUP845-DU156mfuOf-9maLWpeZ_nEVQH6nHy62rfV_SxImDS25U9pACwqLrjk4nSIJMw4yG24rZuhXnWjMRIFxYtHt2HJUdQ8aK-ji9X07-7S52B8lp_FOCTallGW4ttD3wpP-SEqQBV_SelDNvSZZt&amp;__tn__=*NK-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hashtag/5r?__eep__=6&amp;__gid__=385455609692847&amp;__cft__%5b0%5d=AZUP845-DU156mfuOf-9maLWpeZ_nEVQH6nHy62rfV_SxImDS25U9pACwqLrjk4nSIJMw4yG24rZuhXnWjMRIFxYtHt2HJUdQ8aK-ji9X07-7S52B8lp_FOCTallGW4ttD3wpP-SEqQBV_SelDNvSZZt&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 Thuat 88</dc:creator>
  <cp:lastModifiedBy>TRAN MINH TUAN</cp:lastModifiedBy>
  <cp:revision>6</cp:revision>
  <dcterms:created xsi:type="dcterms:W3CDTF">2021-11-15T07:38:00Z</dcterms:created>
  <dcterms:modified xsi:type="dcterms:W3CDTF">2021-11-15T08:34:00Z</dcterms:modified>
</cp:coreProperties>
</file>