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F3" w:rsidRPr="00571BF3" w:rsidRDefault="00571BF3" w:rsidP="00571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F3">
        <w:rPr>
          <w:rFonts w:ascii="Times New Roman" w:hAnsi="Times New Roman" w:cs="Times New Roman"/>
          <w:b/>
          <w:sz w:val="28"/>
          <w:szCs w:val="28"/>
        </w:rPr>
        <w:t>PHIẾU HỌC TẬP SỐ 3 LỚ</w:t>
      </w:r>
      <w:r w:rsidR="009D1C56">
        <w:rPr>
          <w:rFonts w:ascii="Times New Roman" w:hAnsi="Times New Roman" w:cs="Times New Roman"/>
          <w:b/>
          <w:sz w:val="28"/>
          <w:szCs w:val="28"/>
        </w:rPr>
        <w:t>P 8</w:t>
      </w:r>
    </w:p>
    <w:p w:rsidR="00571BF3" w:rsidRPr="00571BF3" w:rsidRDefault="00571BF3" w:rsidP="00571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1BF3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571BF3">
        <w:rPr>
          <w:rFonts w:ascii="Times New Roman" w:hAnsi="Times New Roman" w:cs="Times New Roman"/>
          <w:b/>
          <w:sz w:val="28"/>
          <w:szCs w:val="28"/>
        </w:rPr>
        <w:t xml:space="preserve"> 12 </w:t>
      </w:r>
      <w:proofErr w:type="spellStart"/>
      <w:r w:rsidRPr="00571BF3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571BF3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571BF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571BF3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rStyle w:val="Strong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Hình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ảnh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nào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không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xuất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hiện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đoạn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văn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miêu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tả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sự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ngang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ngược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tội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ác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giặc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Hịch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tướng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>?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A. </w:t>
      </w:r>
      <w:proofErr w:type="spellStart"/>
      <w:r w:rsidRPr="00571BF3">
        <w:rPr>
          <w:sz w:val="28"/>
          <w:szCs w:val="28"/>
        </w:rPr>
        <w:t>Trâu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ngựa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B. </w:t>
      </w:r>
      <w:proofErr w:type="spellStart"/>
      <w:r w:rsidRPr="00571BF3">
        <w:rPr>
          <w:sz w:val="28"/>
          <w:szCs w:val="28"/>
        </w:rPr>
        <w:t>Dê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chó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C. </w:t>
      </w:r>
      <w:proofErr w:type="spellStart"/>
      <w:r w:rsidRPr="00571BF3">
        <w:rPr>
          <w:sz w:val="28"/>
          <w:szCs w:val="28"/>
        </w:rPr>
        <w:t>Hổ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đói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D. </w:t>
      </w:r>
      <w:proofErr w:type="spellStart"/>
      <w:r w:rsidRPr="00571BF3">
        <w:rPr>
          <w:sz w:val="28"/>
          <w:szCs w:val="28"/>
        </w:rPr>
        <w:t>Cú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diều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rStyle w:val="Strong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tác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phẩm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Hịch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tướng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Trần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Quốc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Tuấn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yêu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cầu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tướng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phải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thực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hiện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điều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>?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A. </w:t>
      </w:r>
      <w:proofErr w:type="spellStart"/>
      <w:r w:rsidRPr="00571BF3">
        <w:rPr>
          <w:sz w:val="28"/>
          <w:szCs w:val="28"/>
        </w:rPr>
        <w:t>Hành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động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đề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cao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bài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học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cảnh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giác</w:t>
      </w:r>
      <w:proofErr w:type="spellEnd"/>
      <w:r w:rsidRPr="00571BF3">
        <w:rPr>
          <w:sz w:val="28"/>
          <w:szCs w:val="28"/>
        </w:rPr>
        <w:t>. (1)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B. </w:t>
      </w:r>
      <w:proofErr w:type="spellStart"/>
      <w:r w:rsidRPr="00571BF3">
        <w:rPr>
          <w:sz w:val="28"/>
          <w:szCs w:val="28"/>
        </w:rPr>
        <w:t>Chăm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chỉ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huấn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luyện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cho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quân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sĩ</w:t>
      </w:r>
      <w:proofErr w:type="spellEnd"/>
      <w:r w:rsidRPr="00571BF3">
        <w:rPr>
          <w:sz w:val="28"/>
          <w:szCs w:val="28"/>
        </w:rPr>
        <w:t xml:space="preserve">, </w:t>
      </w:r>
      <w:proofErr w:type="spellStart"/>
      <w:r w:rsidRPr="00571BF3">
        <w:rPr>
          <w:sz w:val="28"/>
          <w:szCs w:val="28"/>
        </w:rPr>
        <w:t>tập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dượt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cung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tên</w:t>
      </w:r>
      <w:proofErr w:type="spellEnd"/>
      <w:r w:rsidRPr="00571BF3">
        <w:rPr>
          <w:sz w:val="28"/>
          <w:szCs w:val="28"/>
        </w:rPr>
        <w:t>. (2)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C. </w:t>
      </w:r>
      <w:proofErr w:type="spellStart"/>
      <w:r w:rsidRPr="00571BF3">
        <w:rPr>
          <w:sz w:val="28"/>
          <w:szCs w:val="28"/>
        </w:rPr>
        <w:t>Tích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cực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tìm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hiểu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cuốn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sách</w:t>
      </w:r>
      <w:proofErr w:type="spellEnd"/>
      <w:r w:rsidRPr="00571BF3">
        <w:rPr>
          <w:sz w:val="28"/>
          <w:szCs w:val="28"/>
        </w:rPr>
        <w:t xml:space="preserve"> "</w:t>
      </w:r>
      <w:proofErr w:type="spellStart"/>
      <w:r w:rsidRPr="00571BF3">
        <w:rPr>
          <w:sz w:val="28"/>
          <w:szCs w:val="28"/>
        </w:rPr>
        <w:t>Binh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thư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yếu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lược</w:t>
      </w:r>
      <w:proofErr w:type="spellEnd"/>
      <w:r w:rsidRPr="00571BF3">
        <w:rPr>
          <w:sz w:val="28"/>
          <w:szCs w:val="28"/>
        </w:rPr>
        <w:t>". (3)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D. </w:t>
      </w:r>
      <w:proofErr w:type="spellStart"/>
      <w:r w:rsidRPr="00571BF3">
        <w:rPr>
          <w:sz w:val="28"/>
          <w:szCs w:val="28"/>
        </w:rPr>
        <w:t>Cả</w:t>
      </w:r>
      <w:proofErr w:type="spellEnd"/>
      <w:r w:rsidRPr="00571BF3">
        <w:rPr>
          <w:sz w:val="28"/>
          <w:szCs w:val="28"/>
        </w:rPr>
        <w:t xml:space="preserve"> (1), (2), (3) </w:t>
      </w:r>
      <w:proofErr w:type="spellStart"/>
      <w:r w:rsidRPr="00571BF3">
        <w:rPr>
          <w:sz w:val="28"/>
          <w:szCs w:val="28"/>
        </w:rPr>
        <w:t>đều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đúng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rStyle w:val="Strong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kết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luận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một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hịch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thường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nên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lên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những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vấn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đề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>?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A. </w:t>
      </w:r>
      <w:proofErr w:type="spellStart"/>
      <w:r w:rsidRPr="00571BF3">
        <w:rPr>
          <w:sz w:val="28"/>
          <w:szCs w:val="28"/>
        </w:rPr>
        <w:t>Nêu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chủ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trương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cụ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thể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và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kêu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gọi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đấu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tranh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B. </w:t>
      </w:r>
      <w:proofErr w:type="spellStart"/>
      <w:r w:rsidRPr="00571BF3">
        <w:rPr>
          <w:sz w:val="28"/>
          <w:szCs w:val="28"/>
        </w:rPr>
        <w:t>Nhận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định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tình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hình</w:t>
      </w:r>
      <w:proofErr w:type="spellEnd"/>
      <w:r w:rsidRPr="00571BF3">
        <w:rPr>
          <w:sz w:val="28"/>
          <w:szCs w:val="28"/>
        </w:rPr>
        <w:t xml:space="preserve">, </w:t>
      </w:r>
      <w:proofErr w:type="spellStart"/>
      <w:r w:rsidRPr="00571BF3">
        <w:rPr>
          <w:sz w:val="28"/>
          <w:szCs w:val="28"/>
        </w:rPr>
        <w:t>phân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tích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phải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trái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để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tạo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lòng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căm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thù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giặc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cảu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người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nghe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C. </w:t>
      </w:r>
      <w:proofErr w:type="spellStart"/>
      <w:r w:rsidRPr="00571BF3">
        <w:rPr>
          <w:sz w:val="28"/>
          <w:szCs w:val="28"/>
        </w:rPr>
        <w:t>Nêu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truyền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thống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vẻ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vang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trong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sử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sách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để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gây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lòng</w:t>
      </w:r>
      <w:proofErr w:type="spellEnd"/>
      <w:r w:rsidRPr="00571BF3">
        <w:rPr>
          <w:sz w:val="28"/>
          <w:szCs w:val="28"/>
        </w:rPr>
        <w:t xml:space="preserve"> tin </w:t>
      </w:r>
      <w:proofErr w:type="spellStart"/>
      <w:r w:rsidRPr="00571BF3">
        <w:rPr>
          <w:sz w:val="28"/>
          <w:szCs w:val="28"/>
        </w:rPr>
        <w:t>tưởng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D. </w:t>
      </w:r>
      <w:proofErr w:type="spellStart"/>
      <w:r w:rsidRPr="00571BF3">
        <w:rPr>
          <w:sz w:val="28"/>
          <w:szCs w:val="28"/>
        </w:rPr>
        <w:t>Nêu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ra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vấn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đề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cần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đề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cập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đến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trong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bài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hịch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rStyle w:val="Strong"/>
          <w:sz w:val="28"/>
          <w:szCs w:val="28"/>
          <w:bdr w:val="none" w:sz="0" w:space="0" w:color="auto" w:frame="1"/>
        </w:rPr>
        <w:t xml:space="preserve">4.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nào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có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thể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thay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thế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vui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lòng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Dẫu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cho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trăm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thân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này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phơi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ngoài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nội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cỏ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nghìn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xác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này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gói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da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ngựa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, ta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cũng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vui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lòng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tác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phẩm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Hịch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tướng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>?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A. cam </w:t>
      </w:r>
      <w:proofErr w:type="spellStart"/>
      <w:r w:rsidRPr="00571BF3">
        <w:rPr>
          <w:sz w:val="28"/>
          <w:szCs w:val="28"/>
        </w:rPr>
        <w:t>lòng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B. </w:t>
      </w:r>
      <w:proofErr w:type="spellStart"/>
      <w:r w:rsidRPr="00571BF3">
        <w:rPr>
          <w:sz w:val="28"/>
          <w:szCs w:val="28"/>
        </w:rPr>
        <w:t>mặc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kệ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C. cam </w:t>
      </w:r>
      <w:proofErr w:type="spellStart"/>
      <w:r w:rsidRPr="00571BF3">
        <w:rPr>
          <w:sz w:val="28"/>
          <w:szCs w:val="28"/>
        </w:rPr>
        <w:t>chịu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D. </w:t>
      </w:r>
      <w:proofErr w:type="spellStart"/>
      <w:r w:rsidRPr="00571BF3">
        <w:rPr>
          <w:sz w:val="28"/>
          <w:szCs w:val="28"/>
        </w:rPr>
        <w:t>bình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thường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rStyle w:val="Strong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Trần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Quốc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Tuấn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đã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sử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dụng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biện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pháp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nào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để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lột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tả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sự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ngang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nhiên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láo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xược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tàn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ác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quân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giặc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xâm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lược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tác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phẩm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Hịch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tướng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>?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A. </w:t>
      </w:r>
      <w:proofErr w:type="spellStart"/>
      <w:r w:rsidRPr="00571BF3">
        <w:rPr>
          <w:sz w:val="28"/>
          <w:szCs w:val="28"/>
        </w:rPr>
        <w:t>Hoán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dụ</w:t>
      </w:r>
      <w:proofErr w:type="spellEnd"/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B. </w:t>
      </w:r>
      <w:proofErr w:type="spellStart"/>
      <w:r w:rsidRPr="00571BF3">
        <w:rPr>
          <w:sz w:val="28"/>
          <w:szCs w:val="28"/>
        </w:rPr>
        <w:t>Ẩn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dụ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C. </w:t>
      </w:r>
      <w:proofErr w:type="spellStart"/>
      <w:r w:rsidRPr="00571BF3">
        <w:rPr>
          <w:sz w:val="28"/>
          <w:szCs w:val="28"/>
        </w:rPr>
        <w:t>Nhân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hóa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D. </w:t>
      </w:r>
      <w:proofErr w:type="spellStart"/>
      <w:r w:rsidRPr="00571BF3">
        <w:rPr>
          <w:sz w:val="28"/>
          <w:szCs w:val="28"/>
        </w:rPr>
        <w:t>Vật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hóa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rStyle w:val="Strong"/>
          <w:sz w:val="28"/>
          <w:szCs w:val="28"/>
          <w:bdr w:val="none" w:sz="0" w:space="0" w:color="auto" w:frame="1"/>
        </w:rPr>
        <w:t>6. "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Hịch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tướng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[...]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bất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hủ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phản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ánh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lòng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yêu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nước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và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tinh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thần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quyết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chiến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quyết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thắng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quân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xâm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lược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dân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tộc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ta".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Cụm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nào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điền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vào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chỗ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trống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văn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trên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cho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phù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hợp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>?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A. </w:t>
      </w:r>
      <w:proofErr w:type="spellStart"/>
      <w:r w:rsidRPr="00571BF3">
        <w:rPr>
          <w:sz w:val="28"/>
          <w:szCs w:val="28"/>
        </w:rPr>
        <w:t>lời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hịch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vang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dậy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núi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sông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B. </w:t>
      </w:r>
      <w:proofErr w:type="spellStart"/>
      <w:r w:rsidRPr="00571BF3">
        <w:rPr>
          <w:sz w:val="28"/>
          <w:szCs w:val="28"/>
        </w:rPr>
        <w:t>áng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thiên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cổ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hùng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văn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lastRenderedPageBreak/>
        <w:t xml:space="preserve">C. </w:t>
      </w:r>
      <w:proofErr w:type="spellStart"/>
      <w:r w:rsidRPr="00571BF3">
        <w:rPr>
          <w:sz w:val="28"/>
          <w:szCs w:val="28"/>
        </w:rPr>
        <w:t>bài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văn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chính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luận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xuất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sắc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D. </w:t>
      </w:r>
      <w:proofErr w:type="spellStart"/>
      <w:r w:rsidRPr="00571BF3">
        <w:rPr>
          <w:sz w:val="28"/>
          <w:szCs w:val="28"/>
        </w:rPr>
        <w:t>tiếng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kèn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xuất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quân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rStyle w:val="Strong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Kết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cấu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chung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thể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hịch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thường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gồm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mấy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>?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A. </w:t>
      </w:r>
      <w:proofErr w:type="spellStart"/>
      <w:r w:rsidRPr="00571BF3">
        <w:rPr>
          <w:sz w:val="28"/>
          <w:szCs w:val="28"/>
        </w:rPr>
        <w:t>Hai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phần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B. </w:t>
      </w:r>
      <w:proofErr w:type="spellStart"/>
      <w:r w:rsidRPr="00571BF3">
        <w:rPr>
          <w:sz w:val="28"/>
          <w:szCs w:val="28"/>
        </w:rPr>
        <w:t>Bốn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phần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C. Ba </w:t>
      </w:r>
      <w:proofErr w:type="spellStart"/>
      <w:r w:rsidRPr="00571BF3">
        <w:rPr>
          <w:sz w:val="28"/>
          <w:szCs w:val="28"/>
        </w:rPr>
        <w:t>phần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D. </w:t>
      </w:r>
      <w:proofErr w:type="spellStart"/>
      <w:r w:rsidRPr="00571BF3">
        <w:rPr>
          <w:sz w:val="28"/>
          <w:szCs w:val="28"/>
        </w:rPr>
        <w:t>Năm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phần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rStyle w:val="Strong"/>
          <w:sz w:val="28"/>
          <w:szCs w:val="28"/>
          <w:bdr w:val="none" w:sz="0" w:space="0" w:color="auto" w:frame="1"/>
        </w:rPr>
        <w:t xml:space="preserve">8.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Trần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Quốc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Tuấn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sử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dụng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giọng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văn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nào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để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phê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phán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những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hành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động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sai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trái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các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tướng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dưới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quyền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tác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phẩm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Hịch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tướng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>?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A. </w:t>
      </w:r>
      <w:proofErr w:type="spellStart"/>
      <w:r w:rsidRPr="00571BF3">
        <w:rPr>
          <w:sz w:val="28"/>
          <w:szCs w:val="28"/>
        </w:rPr>
        <w:t>Nhẹ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nhàng</w:t>
      </w:r>
      <w:proofErr w:type="spellEnd"/>
      <w:r w:rsidRPr="00571BF3">
        <w:rPr>
          <w:sz w:val="28"/>
          <w:szCs w:val="28"/>
        </w:rPr>
        <w:t xml:space="preserve">, </w:t>
      </w:r>
      <w:proofErr w:type="spellStart"/>
      <w:r w:rsidRPr="00571BF3">
        <w:rPr>
          <w:sz w:val="28"/>
          <w:szCs w:val="28"/>
        </w:rPr>
        <w:t>thân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tình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B. </w:t>
      </w:r>
      <w:proofErr w:type="spellStart"/>
      <w:r w:rsidRPr="00571BF3">
        <w:rPr>
          <w:sz w:val="28"/>
          <w:szCs w:val="28"/>
        </w:rPr>
        <w:t>Bông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đùa</w:t>
      </w:r>
      <w:proofErr w:type="spellEnd"/>
      <w:r w:rsidRPr="00571BF3">
        <w:rPr>
          <w:sz w:val="28"/>
          <w:szCs w:val="28"/>
        </w:rPr>
        <w:t xml:space="preserve">, </w:t>
      </w:r>
      <w:proofErr w:type="spellStart"/>
      <w:r w:rsidRPr="00571BF3">
        <w:rPr>
          <w:sz w:val="28"/>
          <w:szCs w:val="28"/>
        </w:rPr>
        <w:t>hóm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hỉnh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C. </w:t>
      </w:r>
      <w:proofErr w:type="spellStart"/>
      <w:r w:rsidRPr="00571BF3">
        <w:rPr>
          <w:sz w:val="28"/>
          <w:szCs w:val="28"/>
        </w:rPr>
        <w:t>Nghiêm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khắc</w:t>
      </w:r>
      <w:proofErr w:type="spellEnd"/>
      <w:r w:rsidRPr="00571BF3">
        <w:rPr>
          <w:sz w:val="28"/>
          <w:szCs w:val="28"/>
        </w:rPr>
        <w:t xml:space="preserve">, </w:t>
      </w:r>
      <w:proofErr w:type="spellStart"/>
      <w:r w:rsidRPr="00571BF3">
        <w:rPr>
          <w:sz w:val="28"/>
          <w:szCs w:val="28"/>
        </w:rPr>
        <w:t>nặng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nề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D. </w:t>
      </w:r>
      <w:proofErr w:type="spellStart"/>
      <w:r w:rsidRPr="00571BF3">
        <w:rPr>
          <w:sz w:val="28"/>
          <w:szCs w:val="28"/>
        </w:rPr>
        <w:t>Mạt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sát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thậm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tệ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rStyle w:val="Strong"/>
          <w:sz w:val="28"/>
          <w:szCs w:val="28"/>
          <w:bdr w:val="none" w:sz="0" w:space="0" w:color="auto" w:frame="1"/>
        </w:rPr>
        <w:t xml:space="preserve">9.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Tác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giả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đã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sử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dụng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biện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pháp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khi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nêu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gương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các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bậc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trung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thần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nghĩa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mở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đầu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Hịch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tướng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>?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A. </w:t>
      </w:r>
      <w:proofErr w:type="spellStart"/>
      <w:r w:rsidRPr="00571BF3">
        <w:rPr>
          <w:sz w:val="28"/>
          <w:szCs w:val="28"/>
        </w:rPr>
        <w:t>Liệt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kê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B. </w:t>
      </w:r>
      <w:proofErr w:type="spellStart"/>
      <w:r w:rsidRPr="00571BF3">
        <w:rPr>
          <w:sz w:val="28"/>
          <w:szCs w:val="28"/>
        </w:rPr>
        <w:t>Cường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điệu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C. So </w:t>
      </w:r>
      <w:proofErr w:type="spellStart"/>
      <w:r w:rsidRPr="00571BF3">
        <w:rPr>
          <w:sz w:val="28"/>
          <w:szCs w:val="28"/>
        </w:rPr>
        <w:t>sánh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D. </w:t>
      </w:r>
      <w:proofErr w:type="spellStart"/>
      <w:r w:rsidRPr="00571BF3">
        <w:rPr>
          <w:sz w:val="28"/>
          <w:szCs w:val="28"/>
        </w:rPr>
        <w:t>Nhân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hóa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rStyle w:val="Strong"/>
          <w:sz w:val="28"/>
          <w:szCs w:val="28"/>
          <w:bdr w:val="none" w:sz="0" w:space="0" w:color="auto" w:frame="1"/>
        </w:rPr>
        <w:t xml:space="preserve">10.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Hịch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tướng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sĩ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được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viết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theo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thể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văn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71BF3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Pr="00571BF3">
        <w:rPr>
          <w:rStyle w:val="Strong"/>
          <w:sz w:val="28"/>
          <w:szCs w:val="28"/>
          <w:bdr w:val="none" w:sz="0" w:space="0" w:color="auto" w:frame="1"/>
        </w:rPr>
        <w:t>?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A. </w:t>
      </w:r>
      <w:proofErr w:type="spellStart"/>
      <w:r w:rsidRPr="00571BF3">
        <w:rPr>
          <w:sz w:val="28"/>
          <w:szCs w:val="28"/>
        </w:rPr>
        <w:t>Truyện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thơ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B. </w:t>
      </w:r>
      <w:proofErr w:type="spellStart"/>
      <w:r w:rsidRPr="00571BF3">
        <w:rPr>
          <w:sz w:val="28"/>
          <w:szCs w:val="28"/>
        </w:rPr>
        <w:t>Văn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biền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ngẫu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C. </w:t>
      </w:r>
      <w:proofErr w:type="spellStart"/>
      <w:r w:rsidRPr="00571BF3">
        <w:rPr>
          <w:sz w:val="28"/>
          <w:szCs w:val="28"/>
        </w:rPr>
        <w:t>Văn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vần</w:t>
      </w:r>
      <w:proofErr w:type="spellEnd"/>
      <w:r w:rsidRPr="00571BF3">
        <w:rPr>
          <w:sz w:val="28"/>
          <w:szCs w:val="28"/>
        </w:rPr>
        <w:t>.</w:t>
      </w:r>
    </w:p>
    <w:p w:rsidR="00571BF3" w:rsidRDefault="00571BF3" w:rsidP="00571BF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71BF3">
        <w:rPr>
          <w:sz w:val="28"/>
          <w:szCs w:val="28"/>
        </w:rPr>
        <w:t xml:space="preserve">D. </w:t>
      </w:r>
      <w:proofErr w:type="spellStart"/>
      <w:r w:rsidRPr="00571BF3">
        <w:rPr>
          <w:sz w:val="28"/>
          <w:szCs w:val="28"/>
        </w:rPr>
        <w:t>Văn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xuôi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571BF3">
        <w:rPr>
          <w:b/>
          <w:sz w:val="28"/>
          <w:szCs w:val="28"/>
        </w:rPr>
        <w:t>Câu</w:t>
      </w:r>
      <w:proofErr w:type="spellEnd"/>
      <w:r w:rsidRPr="00571BF3">
        <w:rPr>
          <w:b/>
          <w:sz w:val="28"/>
          <w:szCs w:val="28"/>
        </w:rPr>
        <w:t xml:space="preserve"> 5  </w:t>
      </w:r>
      <w:proofErr w:type="spellStart"/>
      <w:r w:rsidRPr="00571BF3">
        <w:rPr>
          <w:sz w:val="28"/>
          <w:szCs w:val="28"/>
        </w:rPr>
        <w:t>Chép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đoạn</w:t>
      </w:r>
      <w:proofErr w:type="spellEnd"/>
      <w:r w:rsidRPr="00571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1,2,3 </w:t>
      </w:r>
      <w:proofErr w:type="spellStart"/>
      <w:r>
        <w:rPr>
          <w:sz w:val="28"/>
          <w:szCs w:val="28"/>
        </w:rPr>
        <w:t>chữ</w:t>
      </w:r>
      <w:proofErr w:type="spellEnd"/>
      <w:r>
        <w:rPr>
          <w:sz w:val="28"/>
          <w:szCs w:val="28"/>
        </w:rPr>
        <w:t xml:space="preserve"> to</w:t>
      </w:r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bài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sĩ</w:t>
      </w:r>
      <w:proofErr w:type="spellEnd"/>
      <w:r w:rsidRPr="00571BF3">
        <w:rPr>
          <w:sz w:val="28"/>
          <w:szCs w:val="28"/>
        </w:rPr>
        <w:t xml:space="preserve">, </w:t>
      </w:r>
      <w:proofErr w:type="spellStart"/>
      <w:r w:rsidRPr="00571BF3">
        <w:rPr>
          <w:sz w:val="28"/>
          <w:szCs w:val="28"/>
        </w:rPr>
        <w:t>giới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thiệu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tác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giả</w:t>
      </w:r>
      <w:proofErr w:type="spellEnd"/>
      <w:r w:rsidRPr="00571BF3">
        <w:rPr>
          <w:sz w:val="28"/>
          <w:szCs w:val="28"/>
        </w:rPr>
        <w:t>.</w:t>
      </w:r>
    </w:p>
    <w:p w:rsidR="00571BF3" w:rsidRPr="00571BF3" w:rsidRDefault="00571BF3" w:rsidP="00571BF3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571BF3">
        <w:rPr>
          <w:b/>
          <w:sz w:val="28"/>
          <w:szCs w:val="28"/>
        </w:rPr>
        <w:t>Câu</w:t>
      </w:r>
      <w:proofErr w:type="spellEnd"/>
      <w:r w:rsidRPr="00571BF3">
        <w:rPr>
          <w:b/>
          <w:sz w:val="28"/>
          <w:szCs w:val="28"/>
        </w:rPr>
        <w:t xml:space="preserve"> 6</w:t>
      </w:r>
      <w:r w:rsidRPr="00571BF3">
        <w:rPr>
          <w:sz w:val="28"/>
          <w:szCs w:val="28"/>
        </w:rPr>
        <w:t xml:space="preserve">  </w:t>
      </w:r>
      <w:proofErr w:type="spellStart"/>
      <w:r w:rsidRPr="00571BF3">
        <w:rPr>
          <w:sz w:val="28"/>
          <w:szCs w:val="28"/>
        </w:rPr>
        <w:t>Thuyết</w:t>
      </w:r>
      <w:proofErr w:type="spellEnd"/>
      <w:r w:rsidRPr="00571BF3"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Lăng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 w:rsidRPr="00571BF3">
        <w:rPr>
          <w:sz w:val="28"/>
          <w:szCs w:val="28"/>
        </w:rPr>
        <w:t>. (</w:t>
      </w:r>
      <w:proofErr w:type="spellStart"/>
      <w:r w:rsidRPr="00571BF3">
        <w:rPr>
          <w:sz w:val="28"/>
          <w:szCs w:val="28"/>
        </w:rPr>
        <w:t>Bài</w:t>
      </w:r>
      <w:proofErr w:type="spellEnd"/>
      <w:r w:rsidRPr="00571BF3">
        <w:rPr>
          <w:sz w:val="28"/>
          <w:szCs w:val="28"/>
        </w:rPr>
        <w:t xml:space="preserve"> TLV, </w:t>
      </w:r>
      <w:proofErr w:type="spellStart"/>
      <w:r w:rsidRPr="00571BF3">
        <w:rPr>
          <w:sz w:val="28"/>
          <w:szCs w:val="28"/>
        </w:rPr>
        <w:t>được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tham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khảo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tài</w:t>
      </w:r>
      <w:proofErr w:type="spellEnd"/>
      <w:r w:rsidRPr="00571BF3">
        <w:rPr>
          <w:sz w:val="28"/>
          <w:szCs w:val="28"/>
        </w:rPr>
        <w:t xml:space="preserve"> </w:t>
      </w:r>
      <w:proofErr w:type="spellStart"/>
      <w:r w:rsidRPr="00571BF3">
        <w:rPr>
          <w:sz w:val="28"/>
          <w:szCs w:val="28"/>
        </w:rPr>
        <w:t>liệu</w:t>
      </w:r>
      <w:proofErr w:type="spellEnd"/>
      <w:r w:rsidRPr="00571BF3">
        <w:rPr>
          <w:sz w:val="28"/>
          <w:szCs w:val="28"/>
        </w:rPr>
        <w:t>. )</w:t>
      </w:r>
    </w:p>
    <w:p w:rsidR="00295CC8" w:rsidRPr="00571BF3" w:rsidRDefault="00295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5CC8" w:rsidRPr="00571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F3"/>
    <w:rsid w:val="00295CC8"/>
    <w:rsid w:val="00571BF3"/>
    <w:rsid w:val="009D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2020-02-07T13:46:00Z</dcterms:created>
  <dcterms:modified xsi:type="dcterms:W3CDTF">2020-02-14T06:10:00Z</dcterms:modified>
</cp:coreProperties>
</file>