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1EEB3" w14:textId="3040A860" w:rsidR="00843EC0" w:rsidRDefault="004809A8" w:rsidP="003F697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809A8">
        <w:rPr>
          <w:rFonts w:ascii="Times New Roman" w:hAnsi="Times New Roman" w:cs="Times New Roman"/>
          <w:b/>
          <w:bCs/>
          <w:sz w:val="28"/>
          <w:szCs w:val="28"/>
        </w:rPr>
        <w:t>PHIẾU BÀI TẬP TUẦN 6. MÔN VĂN. 9</w:t>
      </w:r>
      <w:r w:rsidR="004441CF">
        <w:rPr>
          <w:rFonts w:ascii="Times New Roman" w:hAnsi="Times New Roman" w:cs="Times New Roman"/>
          <w:b/>
          <w:bCs/>
          <w:sz w:val="28"/>
          <w:szCs w:val="28"/>
        </w:rPr>
        <w:t>D.</w:t>
      </w:r>
    </w:p>
    <w:p w14:paraId="22A77E4F" w14:textId="68BF1C1F" w:rsidR="004809A8" w:rsidRDefault="004809A8" w:rsidP="003F6971">
      <w:pPr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Đoạn</w:t>
      </w:r>
      <w:proofErr w:type="spellEnd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trích</w:t>
      </w:r>
      <w:proofErr w:type="spellEnd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“</w:t>
      </w:r>
      <w:proofErr w:type="spellStart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Kiều</w:t>
      </w:r>
      <w:proofErr w:type="spellEnd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ở </w:t>
      </w:r>
      <w:proofErr w:type="spellStart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lầu</w:t>
      </w:r>
      <w:proofErr w:type="spellEnd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Ngưng</w:t>
      </w:r>
      <w:proofErr w:type="spellEnd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Bích</w:t>
      </w:r>
      <w:proofErr w:type="spellEnd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”</w:t>
      </w:r>
    </w:p>
    <w:p w14:paraId="7712DF3E" w14:textId="633100BC" w:rsidR="004809A8" w:rsidRDefault="004809A8" w:rsidP="003F6971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*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Học</w:t>
      </w:r>
      <w:proofErr w:type="spellEnd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809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trích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trích</w:t>
      </w:r>
      <w:proofErr w:type="spellEnd"/>
    </w:p>
    <w:p w14:paraId="69F61A5D" w14:textId="4B6CFF4D" w:rsidR="004809A8" w:rsidRDefault="004809A8" w:rsidP="003F6971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tập</w:t>
      </w:r>
      <w:proofErr w:type="spellEnd"/>
    </w:p>
    <w:p w14:paraId="42741BB4" w14:textId="77777777" w:rsidR="005C7381" w:rsidRDefault="004809A8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r w:rsidR="005C7381" w:rsidRPr="005C7381">
        <w:rPr>
          <w:rFonts w:ascii="Times New Roman" w:eastAsia="Calibri" w:hAnsi="Times New Roman" w:cs="Times New Roman"/>
          <w:bCs/>
          <w:sz w:val="28"/>
          <w:szCs w:val="28"/>
          <w:lang w:val="pt-BR"/>
        </w:rPr>
        <w:t xml:space="preserve">Đọc kỹ đoạn thơ sau: </w:t>
      </w:r>
    </w:p>
    <w:p w14:paraId="71258985" w14:textId="5A5ABD29" w:rsidR="005C7381" w:rsidRPr="005C7381" w:rsidRDefault="005C7381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                                         </w:t>
      </w:r>
      <w:r w:rsidR="00843EC0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  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 </w:t>
      </w:r>
      <w:r w:rsidRPr="005C7381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Tưởng người dưới nguyệt chén đồng</w:t>
      </w:r>
    </w:p>
    <w:p w14:paraId="7FD03E85" w14:textId="03BA2479" w:rsidR="005C7381" w:rsidRDefault="005C7381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                                     </w:t>
      </w:r>
      <w:r w:rsidRPr="005C7381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Tin sương luống những rày trông mai chờ</w:t>
      </w:r>
    </w:p>
    <w:p w14:paraId="6CFC92BB" w14:textId="6BA05D20" w:rsidR="005C7381" w:rsidRDefault="005C7381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                                          </w:t>
      </w:r>
      <w:r w:rsidR="00843EC0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  </w:t>
      </w:r>
      <w:r w:rsidRPr="005C7381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Bên trời góc bể bơ v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ơ</w:t>
      </w:r>
    </w:p>
    <w:p w14:paraId="6D88785D" w14:textId="2F0025B1" w:rsidR="005C7381" w:rsidRPr="005C7381" w:rsidRDefault="005C7381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                                     </w:t>
      </w:r>
      <w:r w:rsidRPr="005C7381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Tấm son gột rửa bao giờ cho phai</w:t>
      </w:r>
    </w:p>
    <w:p w14:paraId="277E7076" w14:textId="77777777" w:rsidR="005C7381" w:rsidRPr="005C7381" w:rsidRDefault="005C7381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5C7381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a. Tìm hai từ đồng nghĩa với từ "tưởng". Có thể thay thế các từ tìm được với từ "tưởng" không? Vì sao?</w:t>
      </w:r>
    </w:p>
    <w:p w14:paraId="38AD2F44" w14:textId="77777777" w:rsidR="005C7381" w:rsidRPr="005C7381" w:rsidRDefault="005C7381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pt-BR"/>
        </w:rPr>
      </w:pPr>
      <w:r w:rsidRPr="005C7381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b. Nêu và phân tích giá trị của việc sử dụng thành ngữ trong đoạn thơ.</w:t>
      </w:r>
    </w:p>
    <w:p w14:paraId="2F8AFC9F" w14:textId="2298B8BA" w:rsidR="004809A8" w:rsidRDefault="00843EC0" w:rsidP="003F6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EC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tấm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son”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Tấm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 </w:t>
      </w:r>
      <w:proofErr w:type="spellStart"/>
      <w:r>
        <w:rPr>
          <w:rFonts w:ascii="Times New Roman" w:hAnsi="Times New Roman" w:cs="Times New Roman"/>
          <w:sz w:val="28"/>
          <w:szCs w:val="28"/>
        </w:rPr>
        <w:t>gột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Kiều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7F388A4" w14:textId="22DD4BCE" w:rsidR="00843EC0" w:rsidRDefault="00843EC0" w:rsidP="003F6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cumh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tấm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son”.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EB1E7DE" w14:textId="1FA5B39E" w:rsidR="00843EC0" w:rsidRDefault="00843EC0" w:rsidP="003F6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EC0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843E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843EC0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2E887F2" w14:textId="512768F3" w:rsidR="00843EC0" w:rsidRPr="00843EC0" w:rsidRDefault="00843EC0" w:rsidP="003F697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Xót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tựa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cửa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hôm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mai</w:t>
      </w:r>
      <w:proofErr w:type="spellEnd"/>
    </w:p>
    <w:p w14:paraId="22DBEF25" w14:textId="23263152" w:rsidR="00843EC0" w:rsidRPr="00843EC0" w:rsidRDefault="00843EC0" w:rsidP="003F697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Quạt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nồng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ấp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lạnh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ai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đó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14:paraId="7475C1A3" w14:textId="66C94F71" w:rsidR="00843EC0" w:rsidRPr="00843EC0" w:rsidRDefault="00843EC0" w:rsidP="003F697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Sân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Lai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cách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mấy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nắng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mưa</w:t>
      </w:r>
      <w:proofErr w:type="spellEnd"/>
    </w:p>
    <w:p w14:paraId="0C074CCD" w14:textId="4E1BB25A" w:rsidR="00843EC0" w:rsidRDefault="00843EC0" w:rsidP="003F6971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Có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khi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gốc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tử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đã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vừa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843E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ôm</w:t>
      </w:r>
      <w:proofErr w:type="spellEnd"/>
    </w:p>
    <w:p w14:paraId="21F9FA7B" w14:textId="704B3AEF" w:rsidR="00843EC0" w:rsidRDefault="00843EC0" w:rsidP="003F6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120D0E6" w14:textId="5B05BBB3" w:rsidR="00843EC0" w:rsidRDefault="00843EC0" w:rsidP="003F6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CF3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="00757CF3">
        <w:rPr>
          <w:rFonts w:ascii="Times New Roman" w:hAnsi="Times New Roman" w:cs="Times New Roman"/>
          <w:sz w:val="28"/>
          <w:szCs w:val="28"/>
        </w:rPr>
        <w:t>”</w:t>
      </w:r>
    </w:p>
    <w:p w14:paraId="7199885F" w14:textId="77777777" w:rsidR="00757CF3" w:rsidRPr="00757CF3" w:rsidRDefault="00757CF3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757CF3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Bài tập 3: </w:t>
      </w:r>
      <w:r w:rsidRPr="00757CF3">
        <w:rPr>
          <w:rFonts w:ascii="Times New Roman" w:eastAsia="Calibri" w:hAnsi="Times New Roman" w:cs="Times New Roman"/>
          <w:sz w:val="28"/>
          <w:szCs w:val="28"/>
          <w:lang w:val="pt-BR"/>
        </w:rPr>
        <w:t>Đọc đoạn thơ sau và trả lời câu hỏi:</w:t>
      </w:r>
    </w:p>
    <w:p w14:paraId="31249047" w14:textId="16DB103C" w:rsidR="00757CF3" w:rsidRPr="00757CF3" w:rsidRDefault="00757CF3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                           </w:t>
      </w: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Trước lầu Ngưng Bích khóa xuân</w:t>
      </w:r>
    </w:p>
    <w:p w14:paraId="62BFB414" w14:textId="40B5A877" w:rsidR="00757CF3" w:rsidRPr="00757CF3" w:rsidRDefault="00757CF3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</w:pP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 xml:space="preserve">                                    </w:t>
      </w: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Vẻ non xa</w:t>
      </w: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,</w:t>
      </w: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 xml:space="preserve"> tấm trăng gần ở chung</w:t>
      </w:r>
    </w:p>
    <w:p w14:paraId="6F6C5D9F" w14:textId="4445BCD4" w:rsidR="00757CF3" w:rsidRPr="00757CF3" w:rsidRDefault="00757CF3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</w:pP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 xml:space="preserve">                                          </w:t>
      </w: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Bốn bề bát ngát xa trông</w:t>
      </w:r>
    </w:p>
    <w:p w14:paraId="5AEF1246" w14:textId="5CA94FA2" w:rsidR="00757CF3" w:rsidRPr="00757CF3" w:rsidRDefault="00757CF3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</w:pP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 xml:space="preserve">                                     </w:t>
      </w: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Cát vàng cồn nọ bụi hồng dặm kia</w:t>
      </w:r>
    </w:p>
    <w:p w14:paraId="4C71FA9F" w14:textId="3E3D1113" w:rsidR="00757CF3" w:rsidRPr="00757CF3" w:rsidRDefault="00757CF3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</w:pP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 xml:space="preserve">                                          </w:t>
      </w: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Bẽ bàng mây sớm đèn khuya</w:t>
      </w:r>
    </w:p>
    <w:p w14:paraId="4BA87D21" w14:textId="32651C11" w:rsidR="00757CF3" w:rsidRPr="00757CF3" w:rsidRDefault="00757CF3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</w:pP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 xml:space="preserve">                                      </w:t>
      </w:r>
      <w:r w:rsidRPr="00757CF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Nửa tình nửa cảnh như chia tấm lòng</w:t>
      </w:r>
    </w:p>
    <w:p w14:paraId="19D52CE3" w14:textId="77777777" w:rsidR="00757CF3" w:rsidRPr="00757CF3" w:rsidRDefault="00757CF3" w:rsidP="003F6971">
      <w:pPr>
        <w:numPr>
          <w:ilvl w:val="0"/>
          <w:numId w:val="2"/>
        </w:num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757CF3">
        <w:rPr>
          <w:rFonts w:ascii="Times New Roman" w:eastAsia="Calibri" w:hAnsi="Times New Roman" w:cs="Times New Roman"/>
          <w:sz w:val="28"/>
          <w:szCs w:val="28"/>
          <w:lang w:val="pt-BR"/>
        </w:rPr>
        <w:t>Những câu thơ trên trích trong tác phẩm nào?Của ai?</w:t>
      </w:r>
    </w:p>
    <w:p w14:paraId="2227C866" w14:textId="77777777" w:rsidR="00757CF3" w:rsidRPr="00757CF3" w:rsidRDefault="00757CF3" w:rsidP="003F6971">
      <w:pPr>
        <w:numPr>
          <w:ilvl w:val="0"/>
          <w:numId w:val="2"/>
        </w:num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757CF3">
        <w:rPr>
          <w:rFonts w:ascii="Times New Roman" w:eastAsia="Calibri" w:hAnsi="Times New Roman" w:cs="Times New Roman"/>
          <w:sz w:val="28"/>
          <w:szCs w:val="28"/>
          <w:lang w:val="pt-BR"/>
        </w:rPr>
        <w:t>Có ý kiến cho rằng: Sáu câu đã vẽ nên một bức tranh phong cảnh đẹp nhưng thấm đượm nỗi buồn da diết. Theo em, nhận xét đó có đúng không? Vì sao?</w:t>
      </w:r>
    </w:p>
    <w:p w14:paraId="50BF18D1" w14:textId="717E0940" w:rsidR="00757CF3" w:rsidRDefault="00757CF3" w:rsidP="003F6971">
      <w:pPr>
        <w:numPr>
          <w:ilvl w:val="0"/>
          <w:numId w:val="2"/>
        </w:num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757CF3">
        <w:rPr>
          <w:rFonts w:ascii="Times New Roman" w:eastAsia="Calibri" w:hAnsi="Times New Roman" w:cs="Times New Roman"/>
          <w:sz w:val="28"/>
          <w:szCs w:val="28"/>
          <w:lang w:val="pt-BR"/>
        </w:rPr>
        <w:t>Từ "bẽ bàng" diễn tả tâm trạng gì của nhân vật? Vì sao nhân vật lại có tâm trạng đó? Tâm trạng này còn được tác giả miêu tả ở cảnh ngộ nào, trong câu thơ nào của tác phẩm?</w:t>
      </w:r>
    </w:p>
    <w:p w14:paraId="0B35BEA2" w14:textId="1E8124A5" w:rsidR="00757CF3" w:rsidRDefault="00757CF3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757CF3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lastRenderedPageBreak/>
        <w:t>Bài tâp 4</w:t>
      </w:r>
      <w:r>
        <w:rPr>
          <w:rFonts w:ascii="Times New Roman" w:eastAsia="Calibri" w:hAnsi="Times New Roman" w:cs="Times New Roman"/>
          <w:sz w:val="28"/>
          <w:szCs w:val="28"/>
          <w:lang w:val="pt-BR"/>
        </w:rPr>
        <w:t>: Đọc 8 câu cuối đoạn trích và trả lời câu hỏi</w:t>
      </w:r>
    </w:p>
    <w:p w14:paraId="5B679007" w14:textId="28F6156C" w:rsidR="00757CF3" w:rsidRDefault="00757CF3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sz w:val="28"/>
          <w:szCs w:val="28"/>
          <w:lang w:val="pt-BR"/>
        </w:rPr>
        <w:t>a. Phân tích giá trị của biện pháp nghệ thuật điệp ngữ trong đoạn thơ? Viết lại một văn bản em đã học có cách sử dụng điệp ngữ giống như ở đoạn thơ này?</w:t>
      </w:r>
      <w:r w:rsidR="004441C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</w:p>
    <w:p w14:paraId="3A356FB7" w14:textId="20E75C03" w:rsidR="004441CF" w:rsidRDefault="004441CF" w:rsidP="003F6971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Chứng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minh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rằng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nghệ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thuật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điệp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ngữ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thường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được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các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tác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giả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sử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dụng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trong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tác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phẩm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của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mình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  <w:proofErr w:type="gram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ghi</w:t>
      </w:r>
      <w:proofErr w:type="spellEnd"/>
      <w:proofErr w:type="gram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rõ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câu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thơ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văn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tên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văn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bản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4441CF">
        <w:rPr>
          <w:rFonts w:ascii="Times New Roman" w:hAnsi="Times New Roman" w:cs="Times New Roman"/>
          <w:bCs/>
          <w:iCs/>
          <w:sz w:val="28"/>
          <w:szCs w:val="28"/>
        </w:rPr>
        <w:t>tác</w:t>
      </w:r>
      <w:proofErr w:type="spellEnd"/>
      <w:r w:rsidRPr="004441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giả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14:paraId="62670D20" w14:textId="107D83C9" w:rsidR="00757CF3" w:rsidRDefault="00757CF3" w:rsidP="003F697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sz w:val="28"/>
          <w:szCs w:val="28"/>
          <w:lang w:val="pt-BR"/>
        </w:rPr>
        <w:t>b. Ngoài nghệ thuật điệp ngữ, trong đoạn này còn sử dụng những biện pháp nghệ thuật nào khác? Phân tích tác dụng của những biện pháp này?</w:t>
      </w:r>
    </w:p>
    <w:p w14:paraId="03591B96" w14:textId="64EC5159" w:rsidR="00757CF3" w:rsidRDefault="00757CF3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sz w:val="28"/>
          <w:szCs w:val="28"/>
          <w:lang w:val="pt-BR"/>
        </w:rPr>
        <w:t>c. Em có nhận xét gì về nghệ thuật sử dụng từ láy trong đoạn thơ?</w:t>
      </w:r>
    </w:p>
    <w:p w14:paraId="58F9BC31" w14:textId="6F2E573F" w:rsidR="00757CF3" w:rsidRPr="00757CF3" w:rsidRDefault="00757CF3" w:rsidP="003F6971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757CF3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Bài tập 5: </w:t>
      </w:r>
      <w:r w:rsidRPr="004441CF">
        <w:rPr>
          <w:rFonts w:ascii="Times New Roman" w:eastAsia="Calibri" w:hAnsi="Times New Roman" w:cs="Times New Roman"/>
          <w:sz w:val="28"/>
          <w:szCs w:val="28"/>
          <w:lang w:val="pt-BR"/>
        </w:rPr>
        <w:t>Hãy viết một đoạn văn diễn dịch khoảng 12 câu theo phương pháp diễn dịch, quy nạp, TPH (lần lượt với 3 nội dung)</w:t>
      </w:r>
      <w:r w:rsidR="004441CF" w:rsidRPr="004441CF">
        <w:rPr>
          <w:rFonts w:ascii="Times New Roman" w:eastAsia="Calibri" w:hAnsi="Times New Roman" w:cs="Times New Roman"/>
          <w:sz w:val="28"/>
          <w:szCs w:val="28"/>
          <w:lang w:val="pt-BR"/>
        </w:rPr>
        <w:t>. Trong đoạn có sử dụng câu ghép và thành phần tình thái, phụ chú và phép nối liên kết câu (lần lượt với 3 nội dung)</w:t>
      </w:r>
    </w:p>
    <w:p w14:paraId="20082F76" w14:textId="5FD6080B" w:rsidR="00757CF3" w:rsidRPr="00757CF3" w:rsidRDefault="004441CF" w:rsidP="003F6971">
      <w:pPr>
        <w:tabs>
          <w:tab w:val="left" w:pos="-142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ab/>
      </w:r>
      <w:r w:rsidR="00757CF3" w:rsidRPr="00757CF3">
        <w:rPr>
          <w:rFonts w:ascii="Times New Roman" w:eastAsia="Calibri" w:hAnsi="Times New Roman" w:cs="Times New Roman"/>
          <w:bCs/>
          <w:i/>
          <w:iCs/>
          <w:sz w:val="28"/>
          <w:szCs w:val="28"/>
          <w:lang w:val="pt-BR"/>
        </w:rPr>
        <w:t>1) Hoàn cảnh tội nghiệp của Thúy Kiều ở lầu Ngưng Bích đã được tái hiện ở 6 câu thơ trong đoạn trích Kiều ở lầu Ngưng Bích (Truyện Kiều- Nguyễn Du)</w:t>
      </w:r>
    </w:p>
    <w:p w14:paraId="3A36FDFC" w14:textId="30FF6716" w:rsidR="00757CF3" w:rsidRPr="00757CF3" w:rsidRDefault="004441CF" w:rsidP="003F6971">
      <w:pPr>
        <w:tabs>
          <w:tab w:val="left" w:pos="-142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pt-BR"/>
        </w:rPr>
      </w:pPr>
      <w:r w:rsidRPr="004441CF">
        <w:rPr>
          <w:rFonts w:ascii="Times New Roman" w:eastAsia="Calibri" w:hAnsi="Times New Roman" w:cs="Times New Roman"/>
          <w:bCs/>
          <w:i/>
          <w:iCs/>
          <w:sz w:val="28"/>
          <w:szCs w:val="28"/>
          <w:lang w:val="pt-BR"/>
        </w:rPr>
        <w:tab/>
      </w:r>
      <w:r w:rsidR="00757CF3" w:rsidRPr="00757CF3">
        <w:rPr>
          <w:rFonts w:ascii="Times New Roman" w:eastAsia="Calibri" w:hAnsi="Times New Roman" w:cs="Times New Roman"/>
          <w:bCs/>
          <w:i/>
          <w:iCs/>
          <w:sz w:val="28"/>
          <w:szCs w:val="28"/>
          <w:lang w:val="pt-BR"/>
        </w:rPr>
        <w:t>2) Nỗi nhớ thương Kiều dành cho Kim Trọng và cha mẹ đã được khắc họa ở 8 câu thơ thuộc đoạn trích “Kiều ở lầu Ngưng Bích”</w:t>
      </w:r>
    </w:p>
    <w:p w14:paraId="5F7C4082" w14:textId="51228FB5" w:rsidR="00757CF3" w:rsidRPr="00757CF3" w:rsidRDefault="004441CF" w:rsidP="003F6971">
      <w:pPr>
        <w:tabs>
          <w:tab w:val="left" w:pos="-142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pt-BR"/>
        </w:rPr>
      </w:pPr>
      <w:r w:rsidRPr="004441CF">
        <w:rPr>
          <w:rFonts w:ascii="Times New Roman" w:eastAsia="Calibri" w:hAnsi="Times New Roman" w:cs="Times New Roman"/>
          <w:bCs/>
          <w:i/>
          <w:iCs/>
          <w:sz w:val="28"/>
          <w:szCs w:val="28"/>
          <w:lang w:val="pt-BR"/>
        </w:rPr>
        <w:tab/>
      </w:r>
      <w:r w:rsidR="00757CF3" w:rsidRPr="00757CF3">
        <w:rPr>
          <w:rFonts w:ascii="Times New Roman" w:eastAsia="Calibri" w:hAnsi="Times New Roman" w:cs="Times New Roman"/>
          <w:bCs/>
          <w:i/>
          <w:iCs/>
          <w:sz w:val="28"/>
          <w:szCs w:val="28"/>
          <w:lang w:val="pt-BR"/>
        </w:rPr>
        <w:t>3) Tâm trạng của Thúy Kiều đã được tái hiện thật sinh động qua 8 câu thơ tả cảnh ngụ tình kiểu mẫu trong đoạn trích “Kiều ở lầu Ngưng Bích”</w:t>
      </w:r>
    </w:p>
    <w:p w14:paraId="05FEA77C" w14:textId="3B88326F" w:rsidR="00757CF3" w:rsidRDefault="00757CF3" w:rsidP="003F69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0391B4" w14:textId="199D7BCD" w:rsidR="004441CF" w:rsidRDefault="004441CF" w:rsidP="003F697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thơ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‘Đồng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chí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”</w:t>
      </w:r>
    </w:p>
    <w:p w14:paraId="49A3377F" w14:textId="77777777" w:rsidR="004441CF" w:rsidRPr="004441CF" w:rsidRDefault="004441CF" w:rsidP="003F697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8B30309" w14:textId="516235FE" w:rsidR="004441CF" w:rsidRDefault="004441CF" w:rsidP="003F697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*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Học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thuộc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lòng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thơ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bố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cục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mạch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cảm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xúc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hoàn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cảnh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sáng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</w:p>
    <w:p w14:paraId="3FBE378D" w14:textId="77777777" w:rsidR="00BC1993" w:rsidRPr="004441CF" w:rsidRDefault="00BC1993" w:rsidP="003F697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2782C85" w14:textId="1594DCAE" w:rsidR="004441CF" w:rsidRDefault="004441CF" w:rsidP="003F697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*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Bài</w:t>
      </w:r>
      <w:proofErr w:type="spellEnd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441CF">
        <w:rPr>
          <w:rFonts w:ascii="Times New Roman" w:hAnsi="Times New Roman" w:cs="Times New Roman"/>
          <w:b/>
          <w:bCs/>
          <w:color w:val="FF0000"/>
          <w:sz w:val="28"/>
          <w:szCs w:val="28"/>
        </w:rPr>
        <w:t>tập</w:t>
      </w:r>
      <w:proofErr w:type="spellEnd"/>
    </w:p>
    <w:p w14:paraId="5DCA9340" w14:textId="5BCC2ECB" w:rsidR="00BC1993" w:rsidRPr="00BC1993" w:rsidRDefault="004441CF" w:rsidP="003F697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BC1993" w:rsidRPr="00BC199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.</w:t>
      </w:r>
      <w:r w:rsidR="00BC1993"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Cho </w:t>
      </w:r>
      <w:proofErr w:type="spellStart"/>
      <w:r w:rsidR="00BC1993"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="00BC1993"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="00BC1993"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="00BC1993"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:                             </w:t>
      </w:r>
    </w:p>
    <w:p w14:paraId="3F7FDFA9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Quê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h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</w:r>
      <w:r w:rsidRPr="00BC1993">
        <w:rPr>
          <w:rFonts w:ascii="Arial" w:eastAsia="Times New Roman" w:hAnsi="Arial" w:cs="Arial"/>
          <w:sz w:val="28"/>
          <w:szCs w:val="28"/>
        </w:rPr>
        <w:t>ư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ơng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anh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ước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mặn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đồng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chua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”</w:t>
      </w:r>
    </w:p>
    <w:p w14:paraId="27B41A6E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xác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sáu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tiếp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theo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“Đồng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”.</w:t>
      </w:r>
    </w:p>
    <w:p w14:paraId="4366C51A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b/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Giải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nghĩa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“ tri</w:t>
      </w:r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kỉ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?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bè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đã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thành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“tri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kỉ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phải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trải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qua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quãng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thời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gian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rất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dài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để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hiểu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nhau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thách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Vậy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tại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sao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ở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đây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chỉ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cần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“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đêm</w:t>
      </w:r>
      <w:proofErr w:type="spellEnd"/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rét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chung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họ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trở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thành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đôi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tri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kỉ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”? </w:t>
      </w:r>
    </w:p>
    <w:p w14:paraId="58A459CD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 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dụng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“tri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kỉ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chương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trình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9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chỉ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ra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sự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khác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nhau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về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sắc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thái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nghĩa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“tri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kỉ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mỗi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bản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3415E1C5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</w:t>
      </w:r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/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Giải</w:t>
      </w:r>
      <w:proofErr w:type="spellEnd"/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thích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hai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thành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ngữ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nước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mặn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đồng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chua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đất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cày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trên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sỏi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đá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đoạn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trên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?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Tác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dụng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?</w:t>
      </w:r>
    </w:p>
    <w:p w14:paraId="4683034E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d/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Trình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cảm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nhận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em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về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7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trên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bằng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đoạn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khoảng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12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theo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cách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tổng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phân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hợp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đoạn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dụng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thế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thành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phần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phụ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chú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.(</w:t>
      </w:r>
      <w:proofErr w:type="spellStart"/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gạch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chân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).</w:t>
      </w:r>
    </w:p>
    <w:p w14:paraId="2B229EC7" w14:textId="3CA91F94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 xml:space="preserve"> 2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: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Bảy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đầu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Đông</w:t>
      </w:r>
      <w:proofErr w:type="spellEnd"/>
      <w:r w:rsidRPr="00BC199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chí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Hữu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ược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lại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như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sau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:</w:t>
      </w:r>
    </w:p>
    <w:p w14:paraId="6A321128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                           </w:t>
      </w:r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“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Quê</w:t>
      </w:r>
      <w:proofErr w:type="spellEnd"/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ương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anh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ước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mặn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đồng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chua</w:t>
      </w:r>
      <w:proofErr w:type="spellEnd"/>
    </w:p>
    <w:p w14:paraId="1DC915B5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                           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Làng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nghèo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đất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cày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lên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sỏi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đá</w:t>
      </w:r>
      <w:proofErr w:type="spellEnd"/>
    </w:p>
    <w:p w14:paraId="465282FE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 xml:space="preserve">                               Anh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với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tôi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hai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ng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softHyphen/>
        <w:t>ười</w:t>
      </w:r>
      <w:proofErr w:type="spellEnd"/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xa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lạ</w:t>
      </w:r>
      <w:proofErr w:type="spellEnd"/>
    </w:p>
    <w:p w14:paraId="667813A0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             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ph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softHyphen/>
        <w:t>ương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trời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chẳng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hẹn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quen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>nhau</w:t>
      </w:r>
      <w:proofErr w:type="spellEnd"/>
    </w:p>
    <w:p w14:paraId="2795DAA9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             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Súng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bên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súng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đầu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sát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bên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đầu</w:t>
      </w:r>
      <w:proofErr w:type="spellEnd"/>
    </w:p>
    <w:p w14:paraId="3AF250B3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                           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Đêm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rét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chung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thành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đôi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tri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kỷ</w:t>
      </w:r>
      <w:bookmarkStart w:id="0" w:name="_GoBack"/>
      <w:bookmarkEnd w:id="0"/>
      <w:proofErr w:type="spellEnd"/>
    </w:p>
    <w:p w14:paraId="7D0EAB8E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                             Đồng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!”</w:t>
      </w:r>
    </w:p>
    <w:p w14:paraId="160AE336" w14:textId="77777777" w:rsidR="00BC1993" w:rsidRDefault="00BC1993" w:rsidP="003F6971">
      <w:pPr>
        <w:tabs>
          <w:tab w:val="left" w:pos="8820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những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trên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bị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sai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nào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?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Hãy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lại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xác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Việc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sai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như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vậy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ảnh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ưởng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đến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trị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biểu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cảm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thế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nào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?</w:t>
      </w:r>
      <w:r w:rsidRPr="00BC1993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</w:t>
      </w:r>
    </w:p>
    <w:p w14:paraId="36D86032" w14:textId="3ABB3D73" w:rsidR="00BC1993" w:rsidRPr="00BC1993" w:rsidRDefault="00BC1993" w:rsidP="003F6971">
      <w:pPr>
        <w:tabs>
          <w:tab w:val="left" w:pos="882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Calibri" w:hAnsi="Times New Roman" w:cs="Times New Roman"/>
          <w:bCs/>
          <w:sz w:val="28"/>
          <w:szCs w:val="28"/>
          <w:lang w:val="pt-BR"/>
        </w:rPr>
        <w:t>Có ý kiến cho rằng: vị trí của hai từ “anh” và “tôi” trong bài không thể thay thế được cho nhau. ý kiến của em thế nào?</w:t>
      </w:r>
    </w:p>
    <w:p w14:paraId="25EF3083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b/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chung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Đêm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rét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chung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thành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đôi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tri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kỷ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những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hàm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ý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gì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?</w:t>
      </w:r>
    </w:p>
    <w:p w14:paraId="6424DCF7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c/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thứ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7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đoạn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trên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đặc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biệt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Hãy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viết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đoạn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khoảng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8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phân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tích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nét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đặc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sắc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753DE597" w14:textId="7EB061C2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 xml:space="preserve"> 3</w:t>
      </w:r>
      <w:r w:rsidRPr="00BC1993">
        <w:rPr>
          <w:rFonts w:ascii="Times New Roman" w:eastAsia="Times New Roman" w:hAnsi="Times New Roman" w:cs="Times New Roman"/>
          <w:b/>
          <w:sz w:val="28"/>
          <w:szCs w:val="28"/>
          <w:lang w:val="en"/>
        </w:rPr>
        <w:t>: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Cho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Ruộng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ương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anh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gửi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thân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cày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”</w:t>
      </w:r>
    </w:p>
    <w:p w14:paraId="629DC757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xác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9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tiếp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theo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để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hoàn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thành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khổ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59F54D9D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b/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: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Giếng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ước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gốc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nhớ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ười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ra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lính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đã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dụng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gì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?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Nêu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rõ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hiệu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quả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nghệ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thuật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ấy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32AF674A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c/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Dựa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vào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đoạn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vừa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hãy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viết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đoạn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khoảng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10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theo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cách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tổng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phân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hợp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đoạn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dụng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lặp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phủ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định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để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làm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rõ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sự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đồng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cảm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sẻ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chia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giữa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những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ười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đồng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.(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gạch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chân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ngữ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thể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hiện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lặp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phủ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định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).</w:t>
      </w:r>
    </w:p>
    <w:p w14:paraId="0E1A40E7" w14:textId="7ED16D69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 xml:space="preserve"> 4</w:t>
      </w:r>
      <w:r w:rsidRPr="00BC19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:</w:t>
      </w:r>
      <w:r w:rsidRPr="00BC1993">
        <w:rPr>
          <w:rFonts w:ascii="Times New Roman" w:eastAsia="Times New Roman" w:hAnsi="Times New Roman" w:cs="Times New Roman"/>
          <w:sz w:val="28"/>
          <w:szCs w:val="28"/>
          <w:u w:val="single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xác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đoạn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ruộng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nương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anh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đến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nắm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lấy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tay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”.</w:t>
      </w:r>
    </w:p>
    <w:p w14:paraId="2038882E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a/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mặc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kệ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đặt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giữa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thứ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2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cùng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với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hình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ảnh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làng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quê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quen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thuộc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gợi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em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cảm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xúc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gì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về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tình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cảm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anh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bộ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đội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vốn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xuất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thân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nông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dân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kháng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chiến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chống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Pháp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?</w:t>
      </w:r>
    </w:p>
    <w:p w14:paraId="33CD1145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b/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Cách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dụng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đại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gì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đặc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biệt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?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Điều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tác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dụng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gì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việc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khắc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hoạ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vẻ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đẹp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tình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đồng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?</w:t>
      </w:r>
    </w:p>
    <w:p w14:paraId="5D1C659F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</w:t>
      </w:r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/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Cảm</w:t>
      </w:r>
      <w:proofErr w:type="spellEnd"/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nhận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em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về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Miệng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cười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buốt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giá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…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Thương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nhau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tay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nắm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lấy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bàn</w:t>
      </w:r>
      <w:proofErr w:type="spellEnd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tay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”? </w:t>
      </w:r>
      <w:proofErr w:type="spellStart"/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hình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ảnh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tay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nắm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tay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chương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trình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Ngữ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9,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ghi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rõ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tên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tác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giả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257371A2" w14:textId="05B92CEF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 xml:space="preserve"> 5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: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học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sinh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cuối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“ Đồng</w:t>
      </w:r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Hữu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như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sau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:</w:t>
      </w:r>
    </w:p>
    <w:p w14:paraId="58DB2AC4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                               </w:t>
      </w:r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“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Đêm</w:t>
      </w:r>
      <w:proofErr w:type="spellEnd"/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nay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rừng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hoang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ương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muối</w:t>
      </w:r>
      <w:proofErr w:type="spellEnd"/>
    </w:p>
    <w:p w14:paraId="6B049604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                               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Đứng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cạnh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nhau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chờ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giặc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tới</w:t>
      </w:r>
      <w:proofErr w:type="spellEnd"/>
    </w:p>
    <w:p w14:paraId="29FBF81D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                               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Đầu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súng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trăng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treo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.”</w:t>
      </w:r>
    </w:p>
    <w:p w14:paraId="426A304D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như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vậy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sai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ở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điểm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nào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?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Hãy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lại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trên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theo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đúng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nguyên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bản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.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Việc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sai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như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ảnh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ưởng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như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thế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nào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đến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?</w:t>
      </w:r>
    </w:p>
    <w:p w14:paraId="7ECBC38C" w14:textId="4581847F" w:rsid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b/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Lúc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đầu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Hữu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viết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Đầu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súng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mảnh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trăng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treo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”,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sau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ông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viết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lại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Đầu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súng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trăng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treo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”,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thể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lý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giải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tại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sao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?</w:t>
      </w:r>
    </w:p>
    <w:p w14:paraId="5ED8C36A" w14:textId="66594941" w:rsidR="00BC1993" w:rsidRPr="00BC1993" w:rsidRDefault="00BC1993" w:rsidP="003F6971">
      <w:pPr>
        <w:tabs>
          <w:tab w:val="left" w:pos="8820"/>
        </w:tabs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C1993">
        <w:rPr>
          <w:rFonts w:ascii="Times New Roman" w:hAnsi="Times New Roman" w:cs="Times New Roman"/>
          <w:bCs/>
          <w:sz w:val="28"/>
          <w:szCs w:val="28"/>
          <w:lang w:val="pt-BR"/>
        </w:rPr>
        <w:t>Theo em có thể thay đổi kết cấu câu thơ cuối “Đầu súng trăng treo” được không? Vì sao?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(Thay đổi thành “Trăng treo đầu súng”)</w:t>
      </w:r>
    </w:p>
    <w:p w14:paraId="14C4D980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</w:p>
    <w:p w14:paraId="6A19E04C" w14:textId="3EBB8F3E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lastRenderedPageBreak/>
        <w:t xml:space="preserve">c/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Trình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cảm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nhận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về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khổ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em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vừa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lại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bằng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đoạn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khoảng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2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câu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theo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cách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diễn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dịch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,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đó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dụng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phép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thế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(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gạch</w:t>
      </w:r>
      <w:proofErr w:type="spellEnd"/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chân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).</w:t>
      </w:r>
    </w:p>
    <w:p w14:paraId="26EDAD69" w14:textId="5B6D6768" w:rsidR="00BC1993" w:rsidRPr="00BC1993" w:rsidRDefault="003F6971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>tập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"/>
        </w:rPr>
        <w:t xml:space="preserve"> 6</w:t>
      </w:r>
      <w:r w:rsidR="00BC1993"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: </w:t>
      </w:r>
    </w:p>
    <w:p w14:paraId="07226C11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a/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Em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hãy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so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sánh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điểm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giống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nhau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khác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nhau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giữa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hình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ảnh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ười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lính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trong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“Đồng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và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về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tiểu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đội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xe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không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kính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”.</w:t>
      </w:r>
    </w:p>
    <w:p w14:paraId="4E987043" w14:textId="77777777" w:rsidR="00BC1993" w:rsidRPr="00BC1993" w:rsidRDefault="00BC1993" w:rsidP="003F69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"/>
        </w:rPr>
      </w:pP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b/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Từ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bài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thơ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“Đồng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chí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”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em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hãy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viết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đoạn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văn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nghị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luận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khoảng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một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trang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giấy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proofErr w:type="gram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thi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nêu</w:t>
      </w:r>
      <w:proofErr w:type="spellEnd"/>
      <w:proofErr w:type="gram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suy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nghĩ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của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em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về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lòng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yêu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 xml:space="preserve"> </w:t>
      </w:r>
      <w:proofErr w:type="spellStart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n</w:t>
      </w:r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softHyphen/>
        <w:t>ước</w:t>
      </w:r>
      <w:proofErr w:type="spellEnd"/>
      <w:r w:rsidRPr="00BC1993">
        <w:rPr>
          <w:rFonts w:ascii="Times New Roman" w:eastAsia="Times New Roman" w:hAnsi="Times New Roman" w:cs="Times New Roman"/>
          <w:sz w:val="28"/>
          <w:szCs w:val="28"/>
          <w:lang w:val="en"/>
        </w:rPr>
        <w:t>.</w:t>
      </w:r>
    </w:p>
    <w:p w14:paraId="1255E334" w14:textId="77777777" w:rsidR="004441CF" w:rsidRPr="004441CF" w:rsidRDefault="004441CF" w:rsidP="003F697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41CF" w:rsidRPr="004441CF" w:rsidSect="003F6971">
      <w:pgSz w:w="12240" w:h="15840"/>
      <w:pgMar w:top="810" w:right="720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114F2"/>
    <w:multiLevelType w:val="hybridMultilevel"/>
    <w:tmpl w:val="33F6CF36"/>
    <w:lvl w:ilvl="0" w:tplc="0C3258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C4CE0"/>
    <w:multiLevelType w:val="hybridMultilevel"/>
    <w:tmpl w:val="417CA9F8"/>
    <w:lvl w:ilvl="0" w:tplc="005045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1351A"/>
    <w:multiLevelType w:val="hybridMultilevel"/>
    <w:tmpl w:val="1B98FCE8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A8"/>
    <w:rsid w:val="003F6971"/>
    <w:rsid w:val="004441CF"/>
    <w:rsid w:val="004809A8"/>
    <w:rsid w:val="005C7381"/>
    <w:rsid w:val="00757CF3"/>
    <w:rsid w:val="00843EC0"/>
    <w:rsid w:val="00BC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9F41"/>
  <w15:chartTrackingRefBased/>
  <w15:docId w15:val="{A00C8C58-A1B1-4F1E-B398-414F15B1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480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Tuấn Nguyễn Anh</dc:creator>
  <cp:keywords/>
  <dc:description/>
  <cp:lastModifiedBy>Tuấn Nguyễn Anh</cp:lastModifiedBy>
  <cp:revision>1</cp:revision>
  <dcterms:created xsi:type="dcterms:W3CDTF">2020-03-09T08:24:00Z</dcterms:created>
  <dcterms:modified xsi:type="dcterms:W3CDTF">2020-03-09T09:26:00Z</dcterms:modified>
</cp:coreProperties>
</file>