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790" w:rsidRPr="005D7790" w:rsidRDefault="00B21E79" w:rsidP="005D7790">
      <w:pPr>
        <w:shd w:val="clear" w:color="auto" w:fill="FFFFFF"/>
        <w:spacing w:after="0" w:line="45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  <w:lang w:eastAsia="vi-VN"/>
        </w:rPr>
      </w:pPr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  <w:lang w:eastAsia="vi-VN"/>
        </w:rPr>
        <w:t>Trườn</w:t>
      </w:r>
      <w:r w:rsidR="000C600A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  <w:lang w:eastAsia="vi-VN"/>
        </w:rPr>
        <w:t>g</w:t>
      </w:r>
      <w:bookmarkStart w:id="0" w:name="_GoBack"/>
      <w:bookmarkEnd w:id="0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  <w:lang w:eastAsia="vi-VN"/>
        </w:rPr>
        <w:t xml:space="preserve"> THCS Đa Tốn p</w:t>
      </w:r>
      <w:r w:rsidR="005D7790" w:rsidRPr="005D7790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  <w:lang w:eastAsia="vi-VN"/>
        </w:rPr>
        <w:t xml:space="preserve">hun thuốc sát khuẩn phòng dịch bệnh viêm đường hô hấp cấp do </w:t>
      </w:r>
      <w:proofErr w:type="spellStart"/>
      <w:r w:rsidR="005D7790" w:rsidRPr="005D7790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  <w:lang w:eastAsia="vi-VN"/>
        </w:rPr>
        <w:t>virut</w:t>
      </w:r>
      <w:proofErr w:type="spellEnd"/>
      <w:r w:rsidR="005D7790" w:rsidRPr="005D7790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  <w:lang w:eastAsia="vi-VN"/>
        </w:rPr>
        <w:t xml:space="preserve"> </w:t>
      </w:r>
      <w:proofErr w:type="spellStart"/>
      <w:r w:rsidR="005D7790" w:rsidRPr="005D7790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  <w:lang w:eastAsia="vi-VN"/>
        </w:rPr>
        <w:t>corona</w:t>
      </w:r>
      <w:proofErr w:type="spellEnd"/>
      <w:r w:rsidR="005D7790" w:rsidRPr="005D7790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  <w:lang w:eastAsia="vi-VN"/>
        </w:rPr>
        <w:t xml:space="preserve"> gây ra.</w:t>
      </w:r>
    </w:p>
    <w:p w:rsidR="000C600A" w:rsidRDefault="007A3CD4" w:rsidP="005D779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0C600A">
        <w:rPr>
          <w:noProof/>
        </w:rPr>
        <w:drawing>
          <wp:inline distT="0" distB="0" distL="0" distR="0" wp14:anchorId="30E92B9E" wp14:editId="7C3B2BEE">
            <wp:extent cx="10544175" cy="4343400"/>
            <wp:effectExtent l="0" t="0" r="9525" b="0"/>
            <wp:docPr id="5" name="Picture 5" descr="C:\Users\MyPC\Desktop\dichbenhj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\Desktop\dichbenhj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C600A" w:rsidRDefault="000C600A" w:rsidP="005D779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0C600A" w:rsidRDefault="000C600A" w:rsidP="005D779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F00350" w:rsidRDefault="000C600A" w:rsidP="005D779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7C36FEE" wp14:editId="4FA9F652">
            <wp:extent cx="10668000" cy="4181475"/>
            <wp:effectExtent l="0" t="0" r="0" b="9525"/>
            <wp:docPr id="6" name="Picture 6" descr="C:\Users\MyPC\Desktop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\Desktop\55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79" w:rsidRPr="000C600A" w:rsidRDefault="00B21E79" w:rsidP="00B21E7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apodetail"/>
          <w:rFonts w:asciiTheme="majorHAnsi" w:hAnsiTheme="majorHAnsi" w:cstheme="majorHAnsi"/>
          <w:b/>
          <w:bCs/>
          <w:i/>
          <w:color w:val="004175"/>
          <w:sz w:val="28"/>
          <w:szCs w:val="28"/>
        </w:rPr>
      </w:pPr>
      <w:r w:rsidRPr="000C600A">
        <w:rPr>
          <w:rStyle w:val="sapodetail"/>
          <w:rFonts w:asciiTheme="majorHAnsi" w:hAnsiTheme="majorHAnsi" w:cstheme="majorHAnsi"/>
          <w:b/>
          <w:bCs/>
          <w:i/>
          <w:color w:val="004175"/>
          <w:sz w:val="28"/>
          <w:szCs w:val="28"/>
        </w:rPr>
        <w:t xml:space="preserve">Ngày 28/01/2020, Bộ Giáo dục và đào tạo đã gửi Công điện số 43/CĐ-BGDĐT về phòng, chống dịch bệnh viêm đường hô hấp cấp do chủng mới của vi rút </w:t>
      </w:r>
      <w:proofErr w:type="spellStart"/>
      <w:r w:rsidRPr="000C600A">
        <w:rPr>
          <w:rStyle w:val="sapodetail"/>
          <w:rFonts w:asciiTheme="majorHAnsi" w:hAnsiTheme="majorHAnsi" w:cstheme="majorHAnsi"/>
          <w:b/>
          <w:bCs/>
          <w:i/>
          <w:color w:val="004175"/>
          <w:sz w:val="28"/>
          <w:szCs w:val="28"/>
        </w:rPr>
        <w:t>Corona</w:t>
      </w:r>
      <w:proofErr w:type="spellEnd"/>
      <w:r w:rsidRPr="000C600A">
        <w:rPr>
          <w:rStyle w:val="sapodetail"/>
          <w:rFonts w:asciiTheme="majorHAnsi" w:hAnsiTheme="majorHAnsi" w:cstheme="majorHAnsi"/>
          <w:b/>
          <w:bCs/>
          <w:i/>
          <w:color w:val="004175"/>
          <w:sz w:val="28"/>
          <w:szCs w:val="28"/>
        </w:rPr>
        <w:t xml:space="preserve"> (2019-nCoV) gây ra.</w:t>
      </w:r>
    </w:p>
    <w:p w:rsidR="00B21E79" w:rsidRPr="000C600A" w:rsidRDefault="00B21E79" w:rsidP="00B21E7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apodetail"/>
          <w:rFonts w:asciiTheme="majorHAnsi" w:hAnsiTheme="majorHAnsi" w:cstheme="majorHAnsi"/>
          <w:b/>
          <w:bCs/>
          <w:i/>
          <w:color w:val="004175"/>
          <w:sz w:val="28"/>
          <w:szCs w:val="28"/>
        </w:rPr>
      </w:pPr>
    </w:p>
    <w:p w:rsidR="00B21E79" w:rsidRDefault="00B21E79" w:rsidP="005D779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5D7790" w:rsidRPr="000C600A" w:rsidRDefault="005D7790" w:rsidP="005D7790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0C600A">
        <w:rPr>
          <w:rFonts w:asciiTheme="majorHAnsi" w:hAnsiTheme="majorHAnsi" w:cstheme="majorHAnsi"/>
          <w:color w:val="000000"/>
          <w:sz w:val="28"/>
          <w:szCs w:val="28"/>
        </w:rPr>
        <w:t>Thực hiện kế hoạch số 40/KH-YT ngày 31/01/2020 của UBND huyện</w:t>
      </w:r>
      <w:r w:rsidR="004C5472" w:rsidRPr="000C600A">
        <w:rPr>
          <w:rFonts w:asciiTheme="majorHAnsi" w:hAnsiTheme="majorHAnsi" w:cstheme="majorHAnsi"/>
          <w:color w:val="000000"/>
          <w:sz w:val="28"/>
          <w:szCs w:val="28"/>
        </w:rPr>
        <w:t xml:space="preserve"> Gia Lâm</w:t>
      </w:r>
      <w:r w:rsidRPr="000C600A">
        <w:rPr>
          <w:rFonts w:asciiTheme="majorHAnsi" w:hAnsiTheme="majorHAnsi" w:cstheme="majorHAnsi"/>
          <w:color w:val="000000"/>
          <w:sz w:val="28"/>
          <w:szCs w:val="28"/>
        </w:rPr>
        <w:t xml:space="preserve"> về Phòng chống bệnh Viêm đường hô hấp cấp do chủng mới của </w:t>
      </w:r>
      <w:proofErr w:type="spellStart"/>
      <w:r w:rsidRPr="000C600A">
        <w:rPr>
          <w:rFonts w:asciiTheme="majorHAnsi" w:hAnsiTheme="majorHAnsi" w:cstheme="majorHAnsi"/>
          <w:color w:val="000000"/>
          <w:sz w:val="28"/>
          <w:szCs w:val="28"/>
        </w:rPr>
        <w:t>viruts</w:t>
      </w:r>
      <w:proofErr w:type="spellEnd"/>
      <w:r w:rsidRPr="000C600A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0C600A">
        <w:rPr>
          <w:rFonts w:asciiTheme="majorHAnsi" w:hAnsiTheme="majorHAnsi" w:cstheme="majorHAnsi"/>
          <w:color w:val="000000"/>
          <w:sz w:val="28"/>
          <w:szCs w:val="28"/>
        </w:rPr>
        <w:t>Corona</w:t>
      </w:r>
      <w:proofErr w:type="spellEnd"/>
      <w:r w:rsidRPr="000C600A">
        <w:rPr>
          <w:rFonts w:asciiTheme="majorHAnsi" w:hAnsiTheme="majorHAnsi" w:cstheme="majorHAnsi"/>
          <w:color w:val="000000"/>
          <w:sz w:val="28"/>
          <w:szCs w:val="28"/>
        </w:rPr>
        <w:t xml:space="preserve"> (</w:t>
      </w:r>
      <w:proofErr w:type="spellStart"/>
      <w:r w:rsidRPr="000C600A">
        <w:rPr>
          <w:rFonts w:asciiTheme="majorHAnsi" w:hAnsiTheme="majorHAnsi" w:cstheme="majorHAnsi"/>
          <w:color w:val="000000"/>
          <w:sz w:val="28"/>
          <w:szCs w:val="28"/>
        </w:rPr>
        <w:t>nCoV</w:t>
      </w:r>
      <w:proofErr w:type="spellEnd"/>
      <w:r w:rsidRPr="000C600A">
        <w:rPr>
          <w:rFonts w:asciiTheme="majorHAnsi" w:hAnsiTheme="majorHAnsi" w:cstheme="majorHAnsi"/>
          <w:color w:val="000000"/>
          <w:sz w:val="28"/>
          <w:szCs w:val="28"/>
        </w:rPr>
        <w:t xml:space="preserve">); Công văn số 165/UBND-GDĐT ngày 31/01/2020 của UBND huyện về việc tăng cường công tác phòng, chống dịch bệnh viêm đường hô hấp cấp; Tại trường THCS </w:t>
      </w:r>
      <w:r w:rsidR="004C5472" w:rsidRPr="000C600A">
        <w:rPr>
          <w:rFonts w:asciiTheme="majorHAnsi" w:hAnsiTheme="majorHAnsi" w:cstheme="majorHAnsi"/>
          <w:color w:val="000000"/>
          <w:sz w:val="28"/>
          <w:szCs w:val="28"/>
        </w:rPr>
        <w:t>Đa tốn</w:t>
      </w:r>
      <w:r w:rsidRPr="000C600A">
        <w:rPr>
          <w:rFonts w:asciiTheme="majorHAnsi" w:hAnsiTheme="majorHAnsi" w:cstheme="majorHAnsi"/>
          <w:color w:val="000000"/>
          <w:sz w:val="28"/>
          <w:szCs w:val="28"/>
        </w:rPr>
        <w:t xml:space="preserve"> sáng nay mồng 2 tháng 2  năm 2020 nhà trường đã phối kết hợp với trung tâm y tế xã </w:t>
      </w:r>
      <w:r w:rsidR="004C5472" w:rsidRPr="000C600A">
        <w:rPr>
          <w:rFonts w:asciiTheme="majorHAnsi" w:hAnsiTheme="majorHAnsi" w:cstheme="majorHAnsi"/>
          <w:color w:val="000000"/>
          <w:sz w:val="28"/>
          <w:szCs w:val="28"/>
        </w:rPr>
        <w:t>Đa Tốn</w:t>
      </w:r>
      <w:r w:rsidRPr="000C600A">
        <w:rPr>
          <w:rFonts w:asciiTheme="majorHAnsi" w:hAnsiTheme="majorHAnsi" w:cstheme="majorHAnsi"/>
          <w:color w:val="000000"/>
          <w:sz w:val="28"/>
          <w:szCs w:val="28"/>
        </w:rPr>
        <w:t xml:space="preserve"> đã tiến hành tổng vệ sinh và phun thuốc sát khuẩn 100% lớp học, nhà thể chất, sân trường, </w:t>
      </w:r>
      <w:r w:rsidRPr="000C600A">
        <w:rPr>
          <w:rFonts w:asciiTheme="majorHAnsi" w:hAnsiTheme="majorHAnsi" w:cstheme="majorHAnsi"/>
          <w:color w:val="1C1E21"/>
          <w:sz w:val="28"/>
          <w:szCs w:val="28"/>
        </w:rPr>
        <w:t xml:space="preserve">hành lang, cầu thang, sân chơi, nhà vệ sinh, cửa, tay nắm cửa, tay vịn cầu </w:t>
      </w:r>
      <w:r w:rsidR="004C5472" w:rsidRPr="000C600A">
        <w:rPr>
          <w:rFonts w:asciiTheme="majorHAnsi" w:hAnsiTheme="majorHAnsi" w:cstheme="majorHAnsi"/>
          <w:color w:val="1C1E21"/>
          <w:sz w:val="28"/>
          <w:szCs w:val="28"/>
        </w:rPr>
        <w:t xml:space="preserve">thang, nền nhà, hành lang, các </w:t>
      </w:r>
      <w:r w:rsidRPr="000C600A">
        <w:rPr>
          <w:rFonts w:asciiTheme="majorHAnsi" w:hAnsiTheme="majorHAnsi" w:cstheme="majorHAnsi"/>
          <w:color w:val="1C1E21"/>
          <w:sz w:val="28"/>
          <w:szCs w:val="28"/>
        </w:rPr>
        <w:t>phòng chức năng, </w:t>
      </w:r>
      <w:r w:rsidRPr="000C600A">
        <w:rPr>
          <w:rFonts w:asciiTheme="majorHAnsi" w:hAnsiTheme="majorHAnsi" w:cstheme="majorHAnsi"/>
          <w:color w:val="000000"/>
          <w:sz w:val="28"/>
          <w:szCs w:val="28"/>
        </w:rPr>
        <w:t>khu hiệu bộ</w:t>
      </w:r>
      <w:r w:rsidR="004C5472" w:rsidRPr="000C600A">
        <w:rPr>
          <w:rFonts w:asciiTheme="majorHAnsi" w:hAnsiTheme="majorHAnsi" w:cstheme="majorHAnsi"/>
          <w:color w:val="000000"/>
          <w:sz w:val="28"/>
          <w:szCs w:val="28"/>
        </w:rPr>
        <w:t>, phòng bảo vệ, cổng trường</w:t>
      </w:r>
      <w:r w:rsidRPr="000C600A">
        <w:rPr>
          <w:rFonts w:asciiTheme="majorHAnsi" w:hAnsiTheme="majorHAnsi" w:cstheme="majorHAnsi"/>
          <w:color w:val="000000"/>
          <w:sz w:val="28"/>
          <w:szCs w:val="28"/>
        </w:rPr>
        <w:t>….Sau đây l</w:t>
      </w:r>
      <w:r w:rsidR="004C5472" w:rsidRPr="000C600A">
        <w:rPr>
          <w:rFonts w:asciiTheme="majorHAnsi" w:hAnsiTheme="majorHAnsi" w:cstheme="majorHAnsi"/>
          <w:color w:val="000000"/>
          <w:sz w:val="28"/>
          <w:szCs w:val="28"/>
        </w:rPr>
        <w:t>à</w:t>
      </w:r>
      <w:r w:rsidRPr="000C600A">
        <w:rPr>
          <w:rFonts w:asciiTheme="majorHAnsi" w:hAnsiTheme="majorHAnsi" w:cstheme="majorHAnsi"/>
          <w:color w:val="000000"/>
          <w:sz w:val="28"/>
          <w:szCs w:val="28"/>
        </w:rPr>
        <w:t xml:space="preserve"> một số hình ảnh phun thuốc tại trường THCS </w:t>
      </w:r>
      <w:r w:rsidR="004C5472" w:rsidRPr="000C600A">
        <w:rPr>
          <w:rFonts w:asciiTheme="majorHAnsi" w:hAnsiTheme="majorHAnsi" w:cstheme="majorHAnsi"/>
          <w:color w:val="000000"/>
          <w:sz w:val="28"/>
          <w:szCs w:val="28"/>
        </w:rPr>
        <w:t>Đa Tốn</w:t>
      </w:r>
      <w:r w:rsidRPr="000C600A">
        <w:rPr>
          <w:rFonts w:asciiTheme="majorHAnsi" w:hAnsiTheme="majorHAnsi" w:cstheme="majorHAnsi"/>
          <w:color w:val="000000"/>
          <w:sz w:val="28"/>
          <w:szCs w:val="28"/>
        </w:rPr>
        <w:t>.</w:t>
      </w:r>
    </w:p>
    <w:p w:rsidR="00B21E79" w:rsidRDefault="00B21E79">
      <w:r>
        <w:rPr>
          <w:noProof/>
          <w:lang w:eastAsia="vi-VN"/>
        </w:rPr>
        <w:drawing>
          <wp:inline distT="0" distB="0" distL="0" distR="0" wp14:anchorId="56CFDBD6" wp14:editId="323E35E1">
            <wp:extent cx="4572000" cy="6096000"/>
            <wp:effectExtent l="0" t="0" r="0" b="0"/>
            <wp:docPr id="2" name="Picture 2" descr="C:\Users\MyPC\Desktop\c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PC\Desktop\co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drawing>
          <wp:inline distT="0" distB="0" distL="0" distR="0" wp14:anchorId="2FE41FE9" wp14:editId="64C64AF1">
            <wp:extent cx="4572000" cy="6096000"/>
            <wp:effectExtent l="0" t="0" r="0" b="0"/>
            <wp:docPr id="3" name="Picture 3" descr="C:\Users\MyPC\Desktop\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PC\Desktop\b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79" w:rsidRDefault="00B21E79" w:rsidP="00B21E79">
      <w:r>
        <w:t>Phun thuốc</w:t>
      </w:r>
      <w:r w:rsidR="00FC0C86">
        <w:t xml:space="preserve"> sát khuẩn phòng, chống dịch tại</w:t>
      </w:r>
      <w:r>
        <w:t xml:space="preserve"> cổng trường</w:t>
      </w:r>
      <w:r w:rsidR="00FC0C86">
        <w:t>.</w:t>
      </w:r>
    </w:p>
    <w:p w:rsidR="00E12395" w:rsidRDefault="00B21E79">
      <w:r>
        <w:rPr>
          <w:noProof/>
          <w:lang w:eastAsia="vi-VN"/>
        </w:rPr>
        <w:drawing>
          <wp:inline distT="0" distB="0" distL="0" distR="0" wp14:anchorId="2825B25A" wp14:editId="6B8C763F">
            <wp:extent cx="4572000" cy="6096000"/>
            <wp:effectExtent l="0" t="0" r="0" b="0"/>
            <wp:docPr id="4" name="Picture 4" descr="C:\Users\MyPC\Desktop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C\Desktop\12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79" w:rsidRDefault="00B21E79">
      <w:r>
        <w:t>Phun thuốc</w:t>
      </w:r>
      <w:r w:rsidR="00FC0C86">
        <w:t xml:space="preserve"> sát khuẩn phòng, chống dịch tại</w:t>
      </w:r>
      <w:r>
        <w:t xml:space="preserve"> phòng học</w:t>
      </w:r>
      <w:r w:rsidR="00FC0C86">
        <w:t>.</w:t>
      </w:r>
    </w:p>
    <w:sectPr w:rsidR="00B21E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EBA"/>
    <w:rsid w:val="000C600A"/>
    <w:rsid w:val="00185EBA"/>
    <w:rsid w:val="002126F3"/>
    <w:rsid w:val="004C5472"/>
    <w:rsid w:val="005D7790"/>
    <w:rsid w:val="007A3CD4"/>
    <w:rsid w:val="00B21E79"/>
    <w:rsid w:val="00E12395"/>
    <w:rsid w:val="00F00350"/>
    <w:rsid w:val="00FC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00DA8E6-67C7-40EC-BAB2-19A1A2886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D779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7790"/>
    <w:rPr>
      <w:rFonts w:eastAsia="Times New Roman" w:cs="Times New Roman"/>
      <w:b/>
      <w:bCs/>
      <w:kern w:val="36"/>
      <w:sz w:val="48"/>
      <w:szCs w:val="48"/>
      <w:lang w:eastAsia="vi-VN"/>
    </w:rPr>
  </w:style>
  <w:style w:type="paragraph" w:styleId="NormalWeb">
    <w:name w:val="Normal (Web)"/>
    <w:basedOn w:val="Normal"/>
    <w:uiPriority w:val="99"/>
    <w:semiHidden/>
    <w:unhideWhenUsed/>
    <w:rsid w:val="005D779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vi-VN"/>
    </w:rPr>
  </w:style>
  <w:style w:type="character" w:customStyle="1" w:styleId="sapodetail">
    <w:name w:val="sapodetail"/>
    <w:basedOn w:val="DefaultParagraphFont"/>
    <w:rsid w:val="005D7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293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640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8</cp:revision>
  <dcterms:created xsi:type="dcterms:W3CDTF">2020-02-03T04:57:00Z</dcterms:created>
  <dcterms:modified xsi:type="dcterms:W3CDTF">2020-02-03T10:25:00Z</dcterms:modified>
</cp:coreProperties>
</file>