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208" w:rsidRDefault="00071638" w:rsidP="00A55208">
      <w:pPr>
        <w:shd w:val="clear" w:color="auto" w:fill="FFFFFF"/>
        <w:spacing w:after="0" w:line="450" w:lineRule="atLeast"/>
        <w:textAlignment w:val="baseline"/>
        <w:outlineLvl w:val="0"/>
        <w:rPr>
          <w:rFonts w:asciiTheme="majorHAnsi" w:eastAsia="Times New Roman" w:hAnsiTheme="majorHAnsi" w:cstheme="majorHAnsi"/>
          <w:b/>
          <w:bCs/>
          <w:color w:val="004175"/>
          <w:kern w:val="36"/>
          <w:sz w:val="39"/>
          <w:szCs w:val="39"/>
          <w:lang w:eastAsia="vi-VN"/>
        </w:rPr>
      </w:pPr>
      <w:r w:rsidRPr="005B6A83">
        <w:rPr>
          <w:rFonts w:asciiTheme="majorHAnsi" w:eastAsia="Times New Roman" w:hAnsiTheme="majorHAnsi" w:cstheme="majorHAnsi"/>
          <w:b/>
          <w:bCs/>
          <w:color w:val="004175"/>
          <w:kern w:val="36"/>
          <w:sz w:val="39"/>
          <w:szCs w:val="39"/>
          <w:lang w:eastAsia="vi-VN"/>
        </w:rPr>
        <w:t>Trường THCS Đa Tốn</w:t>
      </w:r>
      <w:r w:rsidR="00A55208" w:rsidRPr="005B6A83">
        <w:rPr>
          <w:rFonts w:asciiTheme="majorHAnsi" w:eastAsia="Times New Roman" w:hAnsiTheme="majorHAnsi" w:cstheme="majorHAnsi"/>
          <w:b/>
          <w:bCs/>
          <w:color w:val="004175"/>
          <w:kern w:val="36"/>
          <w:sz w:val="39"/>
          <w:szCs w:val="39"/>
          <w:lang w:eastAsia="vi-VN"/>
        </w:rPr>
        <w:t xml:space="preserve"> vệ sinh khung cảnh sư phạm, phòng chống dịch viêm phổi cấp do </w:t>
      </w:r>
      <w:proofErr w:type="spellStart"/>
      <w:r w:rsidR="00A55208" w:rsidRPr="005B6A83">
        <w:rPr>
          <w:rFonts w:asciiTheme="majorHAnsi" w:eastAsia="Times New Roman" w:hAnsiTheme="majorHAnsi" w:cstheme="majorHAnsi"/>
          <w:b/>
          <w:bCs/>
          <w:color w:val="004175"/>
          <w:kern w:val="36"/>
          <w:sz w:val="39"/>
          <w:szCs w:val="39"/>
          <w:lang w:eastAsia="vi-VN"/>
        </w:rPr>
        <w:t>virus</w:t>
      </w:r>
      <w:proofErr w:type="spellEnd"/>
      <w:r w:rsidR="00A55208" w:rsidRPr="005B6A83">
        <w:rPr>
          <w:rFonts w:asciiTheme="majorHAnsi" w:eastAsia="Times New Roman" w:hAnsiTheme="majorHAnsi" w:cstheme="majorHAnsi"/>
          <w:b/>
          <w:bCs/>
          <w:color w:val="004175"/>
          <w:kern w:val="36"/>
          <w:sz w:val="39"/>
          <w:szCs w:val="39"/>
          <w:lang w:eastAsia="vi-VN"/>
        </w:rPr>
        <w:t xml:space="preserve"> </w:t>
      </w:r>
      <w:proofErr w:type="spellStart"/>
      <w:r w:rsidR="00A55208" w:rsidRPr="005B6A83">
        <w:rPr>
          <w:rFonts w:asciiTheme="majorHAnsi" w:eastAsia="Times New Roman" w:hAnsiTheme="majorHAnsi" w:cstheme="majorHAnsi"/>
          <w:b/>
          <w:bCs/>
          <w:color w:val="004175"/>
          <w:kern w:val="36"/>
          <w:sz w:val="39"/>
          <w:szCs w:val="39"/>
          <w:lang w:eastAsia="vi-VN"/>
        </w:rPr>
        <w:t>Corona</w:t>
      </w:r>
      <w:proofErr w:type="spellEnd"/>
      <w:r w:rsidR="00A55208" w:rsidRPr="005B6A83">
        <w:rPr>
          <w:rFonts w:asciiTheme="majorHAnsi" w:eastAsia="Times New Roman" w:hAnsiTheme="majorHAnsi" w:cstheme="majorHAnsi"/>
          <w:b/>
          <w:bCs/>
          <w:color w:val="004175"/>
          <w:kern w:val="36"/>
          <w:sz w:val="39"/>
          <w:szCs w:val="39"/>
          <w:lang w:eastAsia="vi-VN"/>
        </w:rPr>
        <w:t>.</w:t>
      </w:r>
    </w:p>
    <w:p w:rsidR="005B6A83" w:rsidRPr="005B6A83" w:rsidRDefault="005B6A83" w:rsidP="00A55208">
      <w:pPr>
        <w:shd w:val="clear" w:color="auto" w:fill="FFFFFF"/>
        <w:spacing w:after="0" w:line="450" w:lineRule="atLeast"/>
        <w:textAlignment w:val="baseline"/>
        <w:outlineLvl w:val="0"/>
        <w:rPr>
          <w:rFonts w:asciiTheme="majorHAnsi" w:eastAsia="Times New Roman" w:hAnsiTheme="majorHAnsi" w:cstheme="majorHAnsi"/>
          <w:b/>
          <w:bCs/>
          <w:color w:val="004175"/>
          <w:kern w:val="36"/>
          <w:sz w:val="39"/>
          <w:szCs w:val="39"/>
          <w:lang w:eastAsia="vi-VN"/>
        </w:rPr>
      </w:pPr>
    </w:p>
    <w:p w:rsidR="00A55208" w:rsidRPr="00A55208" w:rsidRDefault="00A55208" w:rsidP="00A55208">
      <w:pPr>
        <w:shd w:val="clear" w:color="auto" w:fill="FFFFFF"/>
        <w:spacing w:after="0" w:line="450" w:lineRule="atLeast"/>
        <w:textAlignment w:val="baseline"/>
        <w:outlineLvl w:val="0"/>
        <w:rPr>
          <w:rFonts w:ascii="Arial" w:eastAsia="Times New Roman" w:hAnsi="Arial" w:cs="Arial"/>
          <w:b/>
          <w:bCs/>
          <w:color w:val="004175"/>
          <w:kern w:val="36"/>
          <w:sz w:val="39"/>
          <w:szCs w:val="39"/>
          <w:lang w:eastAsia="vi-VN"/>
        </w:rPr>
      </w:pPr>
      <w:r>
        <w:rPr>
          <w:noProof/>
          <w:lang w:eastAsia="vi-VN"/>
        </w:rPr>
        <w:drawing>
          <wp:inline distT="0" distB="0" distL="0" distR="0" wp14:anchorId="2AE51D27" wp14:editId="11B10B47">
            <wp:extent cx="6076950" cy="4552950"/>
            <wp:effectExtent l="0" t="0" r="0" b="0"/>
            <wp:docPr id="3" name="Picture 3" descr="C:\Users\MyPC\Desktop\vschu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yPC\Desktop\vschun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208" w:rsidRPr="005B6A83" w:rsidRDefault="00A55208" w:rsidP="00A55208">
      <w:pPr>
        <w:shd w:val="clear" w:color="auto" w:fill="FFFFFF"/>
        <w:spacing w:after="75" w:line="240" w:lineRule="auto"/>
        <w:textAlignment w:val="baseline"/>
        <w:rPr>
          <w:rFonts w:eastAsia="Times New Roman" w:cs="Times New Roman"/>
          <w:i/>
          <w:color w:val="000000"/>
          <w:szCs w:val="28"/>
          <w:lang w:eastAsia="vi-VN"/>
        </w:rPr>
      </w:pPr>
      <w:r w:rsidRPr="005B6A83">
        <w:rPr>
          <w:rFonts w:eastAsia="Times New Roman" w:cs="Times New Roman"/>
          <w:b/>
          <w:bCs/>
          <w:i/>
          <w:color w:val="004175"/>
          <w:szCs w:val="28"/>
          <w:lang w:eastAsia="vi-VN"/>
        </w:rPr>
        <w:t xml:space="preserve">Theo thông tin từ Cục Y tế dự phòng (Bộ Y tế), bệnh viêm đường hô hấp cấp do chủng mới của vi rút </w:t>
      </w:r>
      <w:proofErr w:type="spellStart"/>
      <w:r w:rsidRPr="005B6A83">
        <w:rPr>
          <w:rFonts w:eastAsia="Times New Roman" w:cs="Times New Roman"/>
          <w:b/>
          <w:bCs/>
          <w:i/>
          <w:color w:val="004175"/>
          <w:szCs w:val="28"/>
          <w:lang w:eastAsia="vi-VN"/>
        </w:rPr>
        <w:t>Corona</w:t>
      </w:r>
      <w:proofErr w:type="spellEnd"/>
      <w:r w:rsidRPr="005B6A83">
        <w:rPr>
          <w:rFonts w:eastAsia="Times New Roman" w:cs="Times New Roman"/>
          <w:b/>
          <w:bCs/>
          <w:i/>
          <w:color w:val="004175"/>
          <w:szCs w:val="28"/>
          <w:lang w:eastAsia="vi-VN"/>
        </w:rPr>
        <w:t xml:space="preserve"> (</w:t>
      </w:r>
      <w:proofErr w:type="spellStart"/>
      <w:r w:rsidRPr="005B6A83">
        <w:rPr>
          <w:rFonts w:eastAsia="Times New Roman" w:cs="Times New Roman"/>
          <w:b/>
          <w:bCs/>
          <w:i/>
          <w:color w:val="004175"/>
          <w:szCs w:val="28"/>
          <w:lang w:eastAsia="vi-VN"/>
        </w:rPr>
        <w:t>nCoV</w:t>
      </w:r>
      <w:proofErr w:type="spellEnd"/>
      <w:r w:rsidRPr="005B6A83">
        <w:rPr>
          <w:rFonts w:eastAsia="Times New Roman" w:cs="Times New Roman"/>
          <w:b/>
          <w:bCs/>
          <w:i/>
          <w:color w:val="004175"/>
          <w:szCs w:val="28"/>
          <w:lang w:eastAsia="vi-VN"/>
        </w:rPr>
        <w:t xml:space="preserve">) là bệnh truyền nhiễm cấp tính thuộc nhóm A phát hiện tại thành phố Vũ Hán (Trung Quốc) và lan rộng đến </w:t>
      </w:r>
      <w:r w:rsidR="00077F23" w:rsidRPr="005B6A83">
        <w:rPr>
          <w:rFonts w:eastAsia="Times New Roman" w:cs="Times New Roman"/>
          <w:b/>
          <w:bCs/>
          <w:i/>
          <w:color w:val="004175"/>
          <w:szCs w:val="28"/>
          <w:lang w:eastAsia="vi-VN"/>
        </w:rPr>
        <w:t>26</w:t>
      </w:r>
      <w:r w:rsidRPr="005B6A83">
        <w:rPr>
          <w:rFonts w:eastAsia="Times New Roman" w:cs="Times New Roman"/>
          <w:b/>
          <w:bCs/>
          <w:i/>
          <w:color w:val="004175"/>
          <w:szCs w:val="28"/>
          <w:lang w:eastAsia="vi-VN"/>
        </w:rPr>
        <w:t xml:space="preserve"> quốc gia, vùng lãnh thổ với </w:t>
      </w:r>
      <w:r w:rsidR="00077F23" w:rsidRPr="005B6A83">
        <w:rPr>
          <w:rFonts w:eastAsia="Times New Roman" w:cs="Times New Roman"/>
          <w:b/>
          <w:bCs/>
          <w:i/>
          <w:color w:val="004175"/>
          <w:szCs w:val="28"/>
          <w:lang w:eastAsia="vi-VN"/>
        </w:rPr>
        <w:t>12022</w:t>
      </w:r>
      <w:r w:rsidRPr="005B6A83">
        <w:rPr>
          <w:rFonts w:eastAsia="Times New Roman" w:cs="Times New Roman"/>
          <w:b/>
          <w:bCs/>
          <w:i/>
          <w:color w:val="004175"/>
          <w:szCs w:val="28"/>
          <w:lang w:eastAsia="vi-VN"/>
        </w:rPr>
        <w:t xml:space="preserve"> người mắc, </w:t>
      </w:r>
      <w:r w:rsidR="00077F23" w:rsidRPr="005B6A83">
        <w:rPr>
          <w:rFonts w:eastAsia="Times New Roman" w:cs="Times New Roman"/>
          <w:b/>
          <w:bCs/>
          <w:i/>
          <w:color w:val="004175"/>
          <w:szCs w:val="28"/>
          <w:lang w:eastAsia="vi-VN"/>
        </w:rPr>
        <w:t>259</w:t>
      </w:r>
      <w:r w:rsidRPr="005B6A83">
        <w:rPr>
          <w:rFonts w:eastAsia="Times New Roman" w:cs="Times New Roman"/>
          <w:b/>
          <w:bCs/>
          <w:i/>
          <w:color w:val="004175"/>
          <w:szCs w:val="28"/>
          <w:lang w:eastAsia="vi-VN"/>
        </w:rPr>
        <w:t xml:space="preserve"> trường hợp tử vong (tại thời điểm </w:t>
      </w:r>
      <w:r w:rsidR="00077F23" w:rsidRPr="005B6A83">
        <w:rPr>
          <w:rFonts w:eastAsia="Times New Roman" w:cs="Times New Roman"/>
          <w:b/>
          <w:bCs/>
          <w:i/>
          <w:color w:val="004175"/>
          <w:szCs w:val="28"/>
          <w:lang w:eastAsia="vi-VN"/>
        </w:rPr>
        <w:t>17</w:t>
      </w:r>
      <w:r w:rsidRPr="005B6A83">
        <w:rPr>
          <w:rFonts w:eastAsia="Times New Roman" w:cs="Times New Roman"/>
          <w:b/>
          <w:bCs/>
          <w:i/>
          <w:color w:val="004175"/>
          <w:szCs w:val="28"/>
          <w:lang w:eastAsia="vi-VN"/>
        </w:rPr>
        <w:t xml:space="preserve"> giờ </w:t>
      </w:r>
      <w:r w:rsidR="00077F23" w:rsidRPr="005B6A83">
        <w:rPr>
          <w:rFonts w:eastAsia="Times New Roman" w:cs="Times New Roman"/>
          <w:b/>
          <w:bCs/>
          <w:i/>
          <w:color w:val="004175"/>
          <w:szCs w:val="28"/>
          <w:lang w:eastAsia="vi-VN"/>
        </w:rPr>
        <w:t>30p</w:t>
      </w:r>
      <w:r w:rsidRPr="005B6A83">
        <w:rPr>
          <w:rFonts w:eastAsia="Times New Roman" w:cs="Times New Roman"/>
          <w:b/>
          <w:bCs/>
          <w:i/>
          <w:color w:val="004175"/>
          <w:szCs w:val="28"/>
          <w:lang w:eastAsia="vi-VN"/>
        </w:rPr>
        <w:t xml:space="preserve">, ngày </w:t>
      </w:r>
      <w:r w:rsidR="00077F23" w:rsidRPr="005B6A83">
        <w:rPr>
          <w:rFonts w:eastAsia="Times New Roman" w:cs="Times New Roman"/>
          <w:b/>
          <w:bCs/>
          <w:i/>
          <w:color w:val="004175"/>
          <w:szCs w:val="28"/>
          <w:lang w:eastAsia="vi-VN"/>
        </w:rPr>
        <w:t>01</w:t>
      </w:r>
      <w:r w:rsidRPr="005B6A83">
        <w:rPr>
          <w:rFonts w:eastAsia="Times New Roman" w:cs="Times New Roman"/>
          <w:b/>
          <w:bCs/>
          <w:i/>
          <w:color w:val="004175"/>
          <w:szCs w:val="28"/>
          <w:lang w:eastAsia="vi-VN"/>
        </w:rPr>
        <w:t>/0</w:t>
      </w:r>
      <w:r w:rsidR="00077F23" w:rsidRPr="005B6A83">
        <w:rPr>
          <w:rFonts w:eastAsia="Times New Roman" w:cs="Times New Roman"/>
          <w:b/>
          <w:bCs/>
          <w:i/>
          <w:color w:val="004175"/>
          <w:szCs w:val="28"/>
          <w:lang w:eastAsia="vi-VN"/>
        </w:rPr>
        <w:t>2</w:t>
      </w:r>
      <w:r w:rsidRPr="005B6A83">
        <w:rPr>
          <w:rFonts w:eastAsia="Times New Roman" w:cs="Times New Roman"/>
          <w:b/>
          <w:bCs/>
          <w:i/>
          <w:color w:val="004175"/>
          <w:szCs w:val="28"/>
          <w:lang w:eastAsia="vi-VN"/>
        </w:rPr>
        <w:t>/2020).</w:t>
      </w:r>
    </w:p>
    <w:p w:rsidR="00A55208" w:rsidRPr="005B6A83" w:rsidRDefault="00A55208" w:rsidP="00A55208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color w:val="000000"/>
          <w:sz w:val="20"/>
          <w:szCs w:val="20"/>
          <w:lang w:eastAsia="vi-VN"/>
        </w:rPr>
      </w:pPr>
      <w:r w:rsidRPr="005B6A83">
        <w:rPr>
          <w:rFonts w:asciiTheme="majorHAnsi" w:eastAsia="Times New Roman" w:hAnsiTheme="majorHAnsi" w:cstheme="majorHAnsi"/>
          <w:color w:val="1C1E21"/>
          <w:sz w:val="32"/>
          <w:szCs w:val="32"/>
          <w:lang w:eastAsia="vi-VN"/>
        </w:rPr>
        <w:t xml:space="preserve"> Theo thông tin từ Cục Y tế dự phòng (Bộ Y tế), bệnh viêm đường hô hấp cấp do chủng mới của vi rút </w:t>
      </w:r>
      <w:proofErr w:type="spellStart"/>
      <w:r w:rsidRPr="005B6A83">
        <w:rPr>
          <w:rFonts w:asciiTheme="majorHAnsi" w:eastAsia="Times New Roman" w:hAnsiTheme="majorHAnsi" w:cstheme="majorHAnsi"/>
          <w:color w:val="1C1E21"/>
          <w:sz w:val="32"/>
          <w:szCs w:val="32"/>
          <w:lang w:eastAsia="vi-VN"/>
        </w:rPr>
        <w:t>Corona</w:t>
      </w:r>
      <w:proofErr w:type="spellEnd"/>
      <w:r w:rsidRPr="005B6A83">
        <w:rPr>
          <w:rFonts w:asciiTheme="majorHAnsi" w:eastAsia="Times New Roman" w:hAnsiTheme="majorHAnsi" w:cstheme="majorHAnsi"/>
          <w:color w:val="1C1E21"/>
          <w:sz w:val="32"/>
          <w:szCs w:val="32"/>
          <w:lang w:eastAsia="vi-VN"/>
        </w:rPr>
        <w:t xml:space="preserve"> (</w:t>
      </w:r>
      <w:proofErr w:type="spellStart"/>
      <w:r w:rsidRPr="005B6A83">
        <w:rPr>
          <w:rFonts w:asciiTheme="majorHAnsi" w:eastAsia="Times New Roman" w:hAnsiTheme="majorHAnsi" w:cstheme="majorHAnsi"/>
          <w:color w:val="1C1E21"/>
          <w:sz w:val="32"/>
          <w:szCs w:val="32"/>
          <w:lang w:eastAsia="vi-VN"/>
        </w:rPr>
        <w:t>nCoV</w:t>
      </w:r>
      <w:proofErr w:type="spellEnd"/>
      <w:r w:rsidRPr="005B6A83">
        <w:rPr>
          <w:rFonts w:asciiTheme="majorHAnsi" w:eastAsia="Times New Roman" w:hAnsiTheme="majorHAnsi" w:cstheme="majorHAnsi"/>
          <w:color w:val="1C1E21"/>
          <w:sz w:val="32"/>
          <w:szCs w:val="32"/>
          <w:lang w:eastAsia="vi-VN"/>
        </w:rPr>
        <w:t xml:space="preserve">) là bệnh truyền nhiễm cấp tính thuộc nhóm A phát hiện tại thành phố Vũ Hán (Trung Quốc) và lan rộng đến </w:t>
      </w:r>
      <w:r w:rsidR="00077F23" w:rsidRPr="005B6A83">
        <w:rPr>
          <w:rFonts w:asciiTheme="majorHAnsi" w:eastAsia="Times New Roman" w:hAnsiTheme="majorHAnsi" w:cstheme="majorHAnsi"/>
          <w:color w:val="1C1E21"/>
          <w:sz w:val="32"/>
          <w:szCs w:val="32"/>
          <w:lang w:eastAsia="vi-VN"/>
        </w:rPr>
        <w:t xml:space="preserve">26 </w:t>
      </w:r>
      <w:r w:rsidRPr="005B6A83">
        <w:rPr>
          <w:rFonts w:asciiTheme="majorHAnsi" w:eastAsia="Times New Roman" w:hAnsiTheme="majorHAnsi" w:cstheme="majorHAnsi"/>
          <w:color w:val="1C1E21"/>
          <w:sz w:val="32"/>
          <w:szCs w:val="32"/>
          <w:lang w:eastAsia="vi-VN"/>
        </w:rPr>
        <w:t xml:space="preserve">quốc gia, vùng lãnh thổ với </w:t>
      </w:r>
      <w:r w:rsidR="00077F23" w:rsidRPr="005B6A83">
        <w:rPr>
          <w:rFonts w:asciiTheme="majorHAnsi" w:eastAsia="Times New Roman" w:hAnsiTheme="majorHAnsi" w:cstheme="majorHAnsi"/>
          <w:color w:val="1C1E21"/>
          <w:sz w:val="32"/>
          <w:szCs w:val="32"/>
          <w:lang w:eastAsia="vi-VN"/>
        </w:rPr>
        <w:t>12002</w:t>
      </w:r>
      <w:r w:rsidRPr="005B6A83">
        <w:rPr>
          <w:rFonts w:asciiTheme="majorHAnsi" w:eastAsia="Times New Roman" w:hAnsiTheme="majorHAnsi" w:cstheme="majorHAnsi"/>
          <w:color w:val="1C1E21"/>
          <w:sz w:val="32"/>
          <w:szCs w:val="32"/>
          <w:lang w:eastAsia="vi-VN"/>
        </w:rPr>
        <w:t xml:space="preserve"> người mắc, </w:t>
      </w:r>
      <w:r w:rsidR="00077F23" w:rsidRPr="005B6A83">
        <w:rPr>
          <w:rFonts w:asciiTheme="majorHAnsi" w:eastAsia="Times New Roman" w:hAnsiTheme="majorHAnsi" w:cstheme="majorHAnsi"/>
          <w:color w:val="1C1E21"/>
          <w:sz w:val="32"/>
          <w:szCs w:val="32"/>
          <w:lang w:eastAsia="vi-VN"/>
        </w:rPr>
        <w:t>259</w:t>
      </w:r>
      <w:r w:rsidRPr="005B6A83">
        <w:rPr>
          <w:rFonts w:asciiTheme="majorHAnsi" w:eastAsia="Times New Roman" w:hAnsiTheme="majorHAnsi" w:cstheme="majorHAnsi"/>
          <w:color w:val="1C1E21"/>
          <w:sz w:val="32"/>
          <w:szCs w:val="32"/>
          <w:lang w:eastAsia="vi-VN"/>
        </w:rPr>
        <w:t xml:space="preserve"> trường hợp tử vong (tại thời điểm </w:t>
      </w:r>
      <w:r w:rsidR="00077F23" w:rsidRPr="005B6A83">
        <w:rPr>
          <w:rFonts w:asciiTheme="majorHAnsi" w:eastAsia="Times New Roman" w:hAnsiTheme="majorHAnsi" w:cstheme="majorHAnsi"/>
          <w:color w:val="1C1E21"/>
          <w:sz w:val="32"/>
          <w:szCs w:val="32"/>
          <w:lang w:eastAsia="vi-VN"/>
        </w:rPr>
        <w:t>17</w:t>
      </w:r>
      <w:r w:rsidRPr="005B6A83">
        <w:rPr>
          <w:rFonts w:asciiTheme="majorHAnsi" w:eastAsia="Times New Roman" w:hAnsiTheme="majorHAnsi" w:cstheme="majorHAnsi"/>
          <w:color w:val="1C1E21"/>
          <w:sz w:val="32"/>
          <w:szCs w:val="32"/>
          <w:lang w:eastAsia="vi-VN"/>
        </w:rPr>
        <w:t xml:space="preserve"> giờ </w:t>
      </w:r>
      <w:r w:rsidR="00077F23" w:rsidRPr="005B6A83">
        <w:rPr>
          <w:rFonts w:asciiTheme="majorHAnsi" w:eastAsia="Times New Roman" w:hAnsiTheme="majorHAnsi" w:cstheme="majorHAnsi"/>
          <w:color w:val="1C1E21"/>
          <w:sz w:val="32"/>
          <w:szCs w:val="32"/>
          <w:lang w:eastAsia="vi-VN"/>
        </w:rPr>
        <w:t>30</w:t>
      </w:r>
      <w:r w:rsidRPr="005B6A83">
        <w:rPr>
          <w:rFonts w:asciiTheme="majorHAnsi" w:eastAsia="Times New Roman" w:hAnsiTheme="majorHAnsi" w:cstheme="majorHAnsi"/>
          <w:color w:val="1C1E21"/>
          <w:sz w:val="32"/>
          <w:szCs w:val="32"/>
          <w:lang w:eastAsia="vi-VN"/>
        </w:rPr>
        <w:t xml:space="preserve">, ngày </w:t>
      </w:r>
      <w:r w:rsidR="00077F23" w:rsidRPr="005B6A83">
        <w:rPr>
          <w:rFonts w:asciiTheme="majorHAnsi" w:eastAsia="Times New Roman" w:hAnsiTheme="majorHAnsi" w:cstheme="majorHAnsi"/>
          <w:color w:val="1C1E21"/>
          <w:sz w:val="32"/>
          <w:szCs w:val="32"/>
          <w:lang w:eastAsia="vi-VN"/>
        </w:rPr>
        <w:t>01</w:t>
      </w:r>
      <w:r w:rsidRPr="005B6A83">
        <w:rPr>
          <w:rFonts w:asciiTheme="majorHAnsi" w:eastAsia="Times New Roman" w:hAnsiTheme="majorHAnsi" w:cstheme="majorHAnsi"/>
          <w:color w:val="1C1E21"/>
          <w:sz w:val="32"/>
          <w:szCs w:val="32"/>
          <w:lang w:eastAsia="vi-VN"/>
        </w:rPr>
        <w:t>/0</w:t>
      </w:r>
      <w:r w:rsidR="00077F23" w:rsidRPr="005B6A83">
        <w:rPr>
          <w:rFonts w:asciiTheme="majorHAnsi" w:eastAsia="Times New Roman" w:hAnsiTheme="majorHAnsi" w:cstheme="majorHAnsi"/>
          <w:color w:val="1C1E21"/>
          <w:sz w:val="32"/>
          <w:szCs w:val="32"/>
          <w:lang w:eastAsia="vi-VN"/>
        </w:rPr>
        <w:t>2</w:t>
      </w:r>
      <w:r w:rsidRPr="005B6A83">
        <w:rPr>
          <w:rFonts w:asciiTheme="majorHAnsi" w:eastAsia="Times New Roman" w:hAnsiTheme="majorHAnsi" w:cstheme="majorHAnsi"/>
          <w:color w:val="1C1E21"/>
          <w:sz w:val="32"/>
          <w:szCs w:val="32"/>
          <w:lang w:eastAsia="vi-VN"/>
        </w:rPr>
        <w:t>/2020).</w:t>
      </w:r>
    </w:p>
    <w:p w:rsidR="00A55208" w:rsidRPr="005B6A83" w:rsidRDefault="00A55208" w:rsidP="00A55208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color w:val="000000"/>
          <w:sz w:val="20"/>
          <w:szCs w:val="20"/>
          <w:lang w:eastAsia="vi-VN"/>
        </w:rPr>
      </w:pPr>
      <w:r w:rsidRPr="005B6A83">
        <w:rPr>
          <w:rFonts w:asciiTheme="majorHAnsi" w:eastAsia="Times New Roman" w:hAnsiTheme="majorHAnsi" w:cstheme="majorHAnsi"/>
          <w:color w:val="1C1E21"/>
          <w:sz w:val="32"/>
          <w:szCs w:val="32"/>
          <w:lang w:eastAsia="vi-VN"/>
        </w:rPr>
        <w:t>          Người mắc bệnh có triệu chứng viêm đường hô hấp cấp tính: sốt, khó thở, có trường hợp viêm phổi nặng, có thể gây suy hô hấp và nguy cơ tử vong, đặc biệt ở những người có bệnh lý mãn tính, bệnh nền.   </w:t>
      </w:r>
    </w:p>
    <w:p w:rsidR="00A55208" w:rsidRPr="005B6A83" w:rsidRDefault="00A55208" w:rsidP="00A55208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color w:val="000000"/>
          <w:sz w:val="20"/>
          <w:szCs w:val="20"/>
          <w:lang w:eastAsia="vi-VN"/>
        </w:rPr>
      </w:pPr>
      <w:r w:rsidRPr="005B6A83">
        <w:rPr>
          <w:rFonts w:asciiTheme="majorHAnsi" w:eastAsia="Times New Roman" w:hAnsiTheme="majorHAnsi" w:cstheme="majorHAnsi"/>
          <w:color w:val="1C1E21"/>
          <w:sz w:val="32"/>
          <w:szCs w:val="32"/>
          <w:lang w:eastAsia="vi-VN"/>
        </w:rPr>
        <w:t xml:space="preserve">          Một số người nhiễm </w:t>
      </w:r>
      <w:proofErr w:type="spellStart"/>
      <w:r w:rsidRPr="005B6A83">
        <w:rPr>
          <w:rFonts w:asciiTheme="majorHAnsi" w:eastAsia="Times New Roman" w:hAnsiTheme="majorHAnsi" w:cstheme="majorHAnsi"/>
          <w:color w:val="1C1E21"/>
          <w:sz w:val="32"/>
          <w:szCs w:val="32"/>
          <w:lang w:eastAsia="vi-VN"/>
        </w:rPr>
        <w:t>virút</w:t>
      </w:r>
      <w:proofErr w:type="spellEnd"/>
      <w:r w:rsidRPr="005B6A83">
        <w:rPr>
          <w:rFonts w:asciiTheme="majorHAnsi" w:eastAsia="Times New Roman" w:hAnsiTheme="majorHAnsi" w:cstheme="majorHAnsi"/>
          <w:color w:val="1C1E21"/>
          <w:sz w:val="32"/>
          <w:szCs w:val="32"/>
          <w:lang w:eastAsia="vi-VN"/>
        </w:rPr>
        <w:t xml:space="preserve"> </w:t>
      </w:r>
      <w:proofErr w:type="spellStart"/>
      <w:r w:rsidRPr="005B6A83">
        <w:rPr>
          <w:rFonts w:asciiTheme="majorHAnsi" w:eastAsia="Times New Roman" w:hAnsiTheme="majorHAnsi" w:cstheme="majorHAnsi"/>
          <w:color w:val="1C1E21"/>
          <w:sz w:val="32"/>
          <w:szCs w:val="32"/>
          <w:lang w:eastAsia="vi-VN"/>
        </w:rPr>
        <w:t>nCoV</w:t>
      </w:r>
      <w:proofErr w:type="spellEnd"/>
      <w:r w:rsidRPr="005B6A83">
        <w:rPr>
          <w:rFonts w:asciiTheme="majorHAnsi" w:eastAsia="Times New Roman" w:hAnsiTheme="majorHAnsi" w:cstheme="majorHAnsi"/>
          <w:color w:val="1C1E21"/>
          <w:sz w:val="32"/>
          <w:szCs w:val="32"/>
          <w:lang w:eastAsia="vi-VN"/>
        </w:rPr>
        <w:t xml:space="preserve"> có thể có biểu hiện lâm sang nhẹ không rõ triệu chứng nên gây khó khăn cho việc phát hiện. Đến nay, bệnh chưa có thuốc điều trị đặc hiệu và </w:t>
      </w:r>
      <w:proofErr w:type="spellStart"/>
      <w:r w:rsidRPr="005B6A83">
        <w:rPr>
          <w:rFonts w:asciiTheme="majorHAnsi" w:eastAsia="Times New Roman" w:hAnsiTheme="majorHAnsi" w:cstheme="majorHAnsi"/>
          <w:color w:val="1C1E21"/>
          <w:sz w:val="32"/>
          <w:szCs w:val="32"/>
          <w:lang w:eastAsia="vi-VN"/>
        </w:rPr>
        <w:t>vắcxin</w:t>
      </w:r>
      <w:proofErr w:type="spellEnd"/>
      <w:r w:rsidRPr="005B6A83">
        <w:rPr>
          <w:rFonts w:asciiTheme="majorHAnsi" w:eastAsia="Times New Roman" w:hAnsiTheme="majorHAnsi" w:cstheme="majorHAnsi"/>
          <w:color w:val="1C1E21"/>
          <w:sz w:val="32"/>
          <w:szCs w:val="32"/>
          <w:lang w:eastAsia="vi-VN"/>
        </w:rPr>
        <w:t xml:space="preserve"> phòng bệnh.</w:t>
      </w:r>
    </w:p>
    <w:p w:rsidR="00A55208" w:rsidRPr="005B6A83" w:rsidRDefault="00A55208" w:rsidP="00A55208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color w:val="1C1E21"/>
          <w:sz w:val="32"/>
          <w:szCs w:val="32"/>
          <w:lang w:eastAsia="vi-VN"/>
        </w:rPr>
      </w:pPr>
      <w:r w:rsidRPr="005B6A83">
        <w:rPr>
          <w:rFonts w:asciiTheme="majorHAnsi" w:eastAsia="Times New Roman" w:hAnsiTheme="majorHAnsi" w:cstheme="majorHAnsi"/>
          <w:color w:val="1C1E21"/>
          <w:sz w:val="32"/>
          <w:szCs w:val="32"/>
          <w:lang w:eastAsia="vi-VN"/>
        </w:rPr>
        <w:t xml:space="preserve">          Trước tình hình diễn biến phức tạp của dịch viêm phổi cấp do </w:t>
      </w:r>
      <w:proofErr w:type="spellStart"/>
      <w:r w:rsidRPr="005B6A83">
        <w:rPr>
          <w:rFonts w:asciiTheme="majorHAnsi" w:eastAsia="Times New Roman" w:hAnsiTheme="majorHAnsi" w:cstheme="majorHAnsi"/>
          <w:color w:val="1C1E21"/>
          <w:sz w:val="32"/>
          <w:szCs w:val="32"/>
          <w:lang w:eastAsia="vi-VN"/>
        </w:rPr>
        <w:t>virus</w:t>
      </w:r>
      <w:proofErr w:type="spellEnd"/>
      <w:r w:rsidRPr="005B6A83">
        <w:rPr>
          <w:rFonts w:asciiTheme="majorHAnsi" w:eastAsia="Times New Roman" w:hAnsiTheme="majorHAnsi" w:cstheme="majorHAnsi"/>
          <w:color w:val="1C1E21"/>
          <w:sz w:val="32"/>
          <w:szCs w:val="32"/>
          <w:lang w:eastAsia="vi-VN"/>
        </w:rPr>
        <w:t xml:space="preserve"> </w:t>
      </w:r>
      <w:proofErr w:type="spellStart"/>
      <w:r w:rsidRPr="005B6A83">
        <w:rPr>
          <w:rFonts w:asciiTheme="majorHAnsi" w:eastAsia="Times New Roman" w:hAnsiTheme="majorHAnsi" w:cstheme="majorHAnsi"/>
          <w:color w:val="1C1E21"/>
          <w:sz w:val="32"/>
          <w:szCs w:val="32"/>
          <w:lang w:eastAsia="vi-VN"/>
        </w:rPr>
        <w:t>Corona</w:t>
      </w:r>
      <w:proofErr w:type="spellEnd"/>
      <w:r w:rsidRPr="005B6A83">
        <w:rPr>
          <w:rFonts w:asciiTheme="majorHAnsi" w:eastAsia="Times New Roman" w:hAnsiTheme="majorHAnsi" w:cstheme="majorHAnsi"/>
          <w:color w:val="1C1E21"/>
          <w:sz w:val="32"/>
          <w:szCs w:val="32"/>
          <w:lang w:eastAsia="vi-VN"/>
        </w:rPr>
        <w:t xml:space="preserve"> trong những ngày đầu năm mới, trường THCS </w:t>
      </w:r>
      <w:r w:rsidR="00071638" w:rsidRPr="005B6A83">
        <w:rPr>
          <w:rFonts w:asciiTheme="majorHAnsi" w:eastAsia="Times New Roman" w:hAnsiTheme="majorHAnsi" w:cstheme="majorHAnsi"/>
          <w:color w:val="1C1E21"/>
          <w:sz w:val="32"/>
          <w:szCs w:val="32"/>
          <w:lang w:eastAsia="vi-VN"/>
        </w:rPr>
        <w:t>Đa Tốn</w:t>
      </w:r>
      <w:r w:rsidRPr="005B6A83">
        <w:rPr>
          <w:rFonts w:asciiTheme="majorHAnsi" w:eastAsia="Times New Roman" w:hAnsiTheme="majorHAnsi" w:cstheme="majorHAnsi"/>
          <w:color w:val="1C1E21"/>
          <w:sz w:val="32"/>
          <w:szCs w:val="32"/>
          <w:lang w:eastAsia="vi-VN"/>
        </w:rPr>
        <w:t xml:space="preserve"> đã thực hiện tổng vệ sinh khung cảnh sư phạm nhà trường, phòng chống dịch </w:t>
      </w:r>
      <w:proofErr w:type="spellStart"/>
      <w:r w:rsidRPr="005B6A83">
        <w:rPr>
          <w:rFonts w:asciiTheme="majorHAnsi" w:eastAsia="Times New Roman" w:hAnsiTheme="majorHAnsi" w:cstheme="majorHAnsi"/>
          <w:color w:val="1C1E21"/>
          <w:sz w:val="32"/>
          <w:szCs w:val="32"/>
          <w:lang w:eastAsia="vi-VN"/>
        </w:rPr>
        <w:t>Corona</w:t>
      </w:r>
      <w:proofErr w:type="spellEnd"/>
      <w:r w:rsidRPr="005B6A83">
        <w:rPr>
          <w:rFonts w:asciiTheme="majorHAnsi" w:eastAsia="Times New Roman" w:hAnsiTheme="majorHAnsi" w:cstheme="majorHAnsi"/>
          <w:color w:val="1C1E21"/>
          <w:sz w:val="32"/>
          <w:szCs w:val="32"/>
          <w:lang w:eastAsia="vi-VN"/>
        </w:rPr>
        <w:t>.</w:t>
      </w:r>
    </w:p>
    <w:p w:rsidR="00A55208" w:rsidRPr="005B6A83" w:rsidRDefault="00A55208" w:rsidP="00A55208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color w:val="1C1E21"/>
          <w:sz w:val="32"/>
          <w:szCs w:val="32"/>
          <w:lang w:eastAsia="vi-VN"/>
        </w:rPr>
      </w:pPr>
    </w:p>
    <w:p w:rsidR="00A55208" w:rsidRDefault="00071638" w:rsidP="00A5520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C1E21"/>
          <w:sz w:val="32"/>
          <w:szCs w:val="32"/>
          <w:lang w:eastAsia="vi-VN"/>
        </w:rPr>
      </w:pPr>
      <w:r>
        <w:rPr>
          <w:noProof/>
          <w:lang w:eastAsia="vi-VN"/>
        </w:rPr>
        <w:drawing>
          <wp:inline distT="0" distB="0" distL="0" distR="0" wp14:anchorId="1DC152C6" wp14:editId="7C14B519">
            <wp:extent cx="3448050" cy="6096000"/>
            <wp:effectExtent l="0" t="0" r="0" b="0"/>
            <wp:docPr id="5" name="Picture 5" descr="C:\Users\MyPC\Desktop\thay 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yPC\Desktop\thay c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6D8B">
        <w:rPr>
          <w:rFonts w:ascii="Arial" w:eastAsia="Times New Roman" w:hAnsi="Arial" w:cs="Arial"/>
          <w:color w:val="1C1E21"/>
          <w:sz w:val="32"/>
          <w:szCs w:val="32"/>
          <w:lang w:eastAsia="vi-VN"/>
        </w:rPr>
        <w:t xml:space="preserve">   </w:t>
      </w:r>
      <w:r w:rsidR="00DB6D8B">
        <w:rPr>
          <w:noProof/>
          <w:lang w:eastAsia="vi-VN"/>
        </w:rPr>
        <w:drawing>
          <wp:inline distT="0" distB="0" distL="0" distR="0" wp14:anchorId="37F8A362" wp14:editId="58A0AF0E">
            <wp:extent cx="6505575" cy="5972175"/>
            <wp:effectExtent l="0" t="0" r="9525" b="9525"/>
            <wp:docPr id="8" name="Picture 8" descr="C:\Users\MyPC\Desktop\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yPC\Desktop\c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597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208" w:rsidRPr="00A55208" w:rsidRDefault="00A55208" w:rsidP="00A5520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vi-VN"/>
        </w:rPr>
      </w:pPr>
    </w:p>
    <w:p w:rsidR="00071638" w:rsidRDefault="00071638" w:rsidP="00A55208">
      <w:pPr>
        <w:rPr>
          <w:rFonts w:ascii="Arial" w:eastAsia="Times New Roman" w:hAnsi="Arial" w:cs="Arial"/>
          <w:color w:val="1C1E21"/>
          <w:sz w:val="32"/>
          <w:szCs w:val="32"/>
          <w:lang w:eastAsia="vi-VN"/>
        </w:rPr>
      </w:pPr>
      <w:r>
        <w:rPr>
          <w:noProof/>
          <w:lang w:eastAsia="vi-VN"/>
        </w:rPr>
        <w:drawing>
          <wp:inline distT="0" distB="0" distL="0" distR="0" wp14:anchorId="026E4536" wp14:editId="519BE787">
            <wp:extent cx="6076950" cy="4552950"/>
            <wp:effectExtent l="0" t="0" r="0" b="0"/>
            <wp:docPr id="6" name="Picture 6" descr="C:\Users\MyPC\Desktop\ban g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yPC\Desktop\ban gh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A83" w:rsidRDefault="00A55208" w:rsidP="00A55208">
      <w:r w:rsidRPr="00A55208">
        <w:rPr>
          <w:rFonts w:ascii="Arial" w:eastAsia="Times New Roman" w:hAnsi="Arial" w:cs="Arial"/>
          <w:color w:val="1C1E21"/>
          <w:sz w:val="32"/>
          <w:szCs w:val="32"/>
          <w:lang w:eastAsia="vi-VN"/>
        </w:rPr>
        <w:br/>
      </w:r>
      <w:bookmarkStart w:id="0" w:name="_GoBack"/>
      <w:r>
        <w:rPr>
          <w:noProof/>
          <w:lang w:eastAsia="vi-VN"/>
        </w:rPr>
        <w:drawing>
          <wp:inline distT="0" distB="0" distL="0" distR="0" wp14:anchorId="7BB62265" wp14:editId="7D611296">
            <wp:extent cx="3856990" cy="4580734"/>
            <wp:effectExtent l="0" t="0" r="0" b="0"/>
            <wp:docPr id="2" name="Picture 2" descr="C:\Users\MyPC\Desktop\vsin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yPC\Desktop\vsinh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5804" cy="5006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5B6A83">
        <w:t xml:space="preserve">    </w:t>
      </w:r>
      <w:r w:rsidR="005B6A83">
        <w:rPr>
          <w:noProof/>
          <w:lang w:eastAsia="vi-VN"/>
        </w:rPr>
        <w:drawing>
          <wp:inline distT="0" distB="0" distL="0" distR="0" wp14:anchorId="342820E9" wp14:editId="0FF1C934">
            <wp:extent cx="6076950" cy="4552950"/>
            <wp:effectExtent l="0" t="0" r="0" b="0"/>
            <wp:docPr id="4" name="Picture 4" descr="C:\Users\MyPC\Desktop\12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yPC\Desktop\1234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A83" w:rsidRDefault="005B6A83" w:rsidP="00A55208">
      <w:r>
        <w:t>Mỗi học sinh là một chiến sĩ nhỏ trong phong trào phòng chống dịch.</w:t>
      </w:r>
    </w:p>
    <w:p w:rsidR="005B6A83" w:rsidRDefault="005B6A83" w:rsidP="00A55208"/>
    <w:p w:rsidR="00230983" w:rsidRDefault="005B6A83" w:rsidP="00A55208">
      <w:r>
        <w:t xml:space="preserve"> </w:t>
      </w:r>
      <w:r>
        <w:rPr>
          <w:noProof/>
          <w:lang w:eastAsia="vi-VN"/>
        </w:rPr>
        <w:drawing>
          <wp:inline distT="0" distB="0" distL="0" distR="0" wp14:anchorId="117CEA11" wp14:editId="3E7A5275">
            <wp:extent cx="6076950" cy="4552950"/>
            <wp:effectExtent l="0" t="0" r="0" b="0"/>
            <wp:docPr id="1" name="Picture 1" descr="C:\Users\MyPC\Desktop\san truo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yPC\Desktop\san truon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6D8B">
        <w:t xml:space="preserve">   </w:t>
      </w:r>
    </w:p>
    <w:sectPr w:rsidR="002309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55F"/>
    <w:rsid w:val="00071638"/>
    <w:rsid w:val="00077F23"/>
    <w:rsid w:val="00111570"/>
    <w:rsid w:val="00230983"/>
    <w:rsid w:val="00263348"/>
    <w:rsid w:val="005B6A83"/>
    <w:rsid w:val="00710EEA"/>
    <w:rsid w:val="007D7509"/>
    <w:rsid w:val="00A305DB"/>
    <w:rsid w:val="00A55208"/>
    <w:rsid w:val="00CA355F"/>
    <w:rsid w:val="00DB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BFE2650-A589-4F0D-A564-22064012B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55208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208"/>
    <w:rPr>
      <w:rFonts w:eastAsia="Times New Roman" w:cs="Times New Roman"/>
      <w:b/>
      <w:bCs/>
      <w:kern w:val="36"/>
      <w:sz w:val="48"/>
      <w:szCs w:val="48"/>
      <w:lang w:eastAsia="vi-VN"/>
    </w:rPr>
  </w:style>
  <w:style w:type="paragraph" w:styleId="NormalWeb">
    <w:name w:val="Normal (Web)"/>
    <w:basedOn w:val="Normal"/>
    <w:uiPriority w:val="99"/>
    <w:semiHidden/>
    <w:unhideWhenUsed/>
    <w:rsid w:val="00A5520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vi-VN"/>
    </w:rPr>
  </w:style>
  <w:style w:type="character" w:customStyle="1" w:styleId="sapodetail">
    <w:name w:val="sapodetail"/>
    <w:basedOn w:val="DefaultParagraphFont"/>
    <w:rsid w:val="00A55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1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831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09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7</cp:revision>
  <dcterms:created xsi:type="dcterms:W3CDTF">2020-02-03T09:26:00Z</dcterms:created>
  <dcterms:modified xsi:type="dcterms:W3CDTF">2020-02-03T10:11:00Z</dcterms:modified>
</cp:coreProperties>
</file>