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B4053" w:rsidRPr="00C24D35" w:rsidTr="00045842">
        <w:tc>
          <w:tcPr>
            <w:tcW w:w="4788" w:type="dxa"/>
          </w:tcPr>
          <w:p w:rsidR="00FB4053" w:rsidRPr="00C24D35" w:rsidRDefault="00FB4053" w:rsidP="00045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PHÒNG GD&amp;ĐT GIA LÂM</w:t>
            </w:r>
          </w:p>
          <w:p w:rsidR="00FB4053" w:rsidRPr="00C24D35" w:rsidRDefault="00FB4053" w:rsidP="0004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ĐA TỐN</w:t>
            </w:r>
          </w:p>
        </w:tc>
        <w:tc>
          <w:tcPr>
            <w:tcW w:w="4788" w:type="dxa"/>
          </w:tcPr>
          <w:p w:rsidR="00FB4053" w:rsidRPr="00C24D35" w:rsidRDefault="00FB4053" w:rsidP="0004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BÀI TẬP TỰ ÔN NGỮ VĂN 7</w:t>
            </w:r>
          </w:p>
          <w:p w:rsidR="00FB4053" w:rsidRPr="00C24D35" w:rsidRDefault="00FB4053" w:rsidP="0004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B4053" w:rsidRPr="00C24D35" w:rsidRDefault="00FB4053" w:rsidP="00FB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/2020  </w:t>
            </w:r>
            <w:proofErr w:type="spellStart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/2020)</w:t>
            </w:r>
          </w:p>
        </w:tc>
      </w:tr>
    </w:tbl>
    <w:p w:rsidR="00FB4053" w:rsidRDefault="00FB4053" w:rsidP="00FB4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ÔN TẬP TỔNG HỢP </w:t>
      </w:r>
    </w:p>
    <w:p w:rsidR="00000000" w:rsidRDefault="00FB4053">
      <w:r>
        <w:t>------------------------------------------------------------------------------------------------------------------------------</w:t>
      </w:r>
    </w:p>
    <w:p w:rsidR="00FB4053" w:rsidRPr="00FB4053" w:rsidRDefault="00FB405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B405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B4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DE3041" w:rsidRDefault="00FB4053" w:rsidP="00FB4053">
      <w:pPr>
        <w:spacing w:after="0"/>
        <w:ind w:firstLine="720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</w:pP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Trong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công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viên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chàng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tuyên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bố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bức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vẽ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đẹp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nhất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vì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nó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chẳng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có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tì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hay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rạn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nứt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nào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Đám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đông</w:t>
      </w:r>
      <w:proofErr w:type="spellEnd"/>
      <w:r w:rsid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cũng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rằng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đó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đẹp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nhất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cụ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già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xuất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hiện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nói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rằng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bức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vẽ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đẹp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hơn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Chàng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mọi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người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ngắm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đầy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sẹo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lởm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chởm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rãnh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khuyết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,…</w:t>
      </w:r>
      <w:r w:rsid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Anh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khẳng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định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hảo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còn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cụ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chỉ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mảnh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chắp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vá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nhiều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cắt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</w:p>
    <w:p w:rsidR="00FB4053" w:rsidRPr="00DE3041" w:rsidRDefault="00FB4053" w:rsidP="00DE3041">
      <w:pPr>
        <w:spacing w:after="0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</w:pP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Cụ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già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nói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:</w:t>
      </w:r>
      <w:r w:rsidRPr="00DE3041">
        <w:rPr>
          <w:rFonts w:ascii="Times New Roman" w:hAnsi="Times New Roman" w:cs="Times New Roman"/>
          <w:color w:val="1C1E21"/>
          <w:sz w:val="28"/>
          <w:szCs w:val="28"/>
        </w:rPr>
        <w:br/>
      </w:r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-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Mỗi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cắt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trong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tượng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người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yêu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…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lấy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họ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thường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họ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cũng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họ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để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lắp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vào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chẳng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giống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nhau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: cha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mẹ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lớn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hơn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họ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ngược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với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con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Không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bằng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nhau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chúng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tạo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nếp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sùi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luôn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yêu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mến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Thỉnh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thoảng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của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không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nhận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được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gì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có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khuyết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Dù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đau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đớn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tôi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luôn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vọng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ngày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nào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đó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rãnh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khuyết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sẽ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được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bù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đắp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…</w:t>
      </w:r>
      <w:r w:rsidRPr="00DE3041">
        <w:rPr>
          <w:rFonts w:ascii="Times New Roman" w:hAnsi="Times New Roman" w:cs="Times New Roman"/>
          <w:color w:val="1C1E21"/>
          <w:sz w:val="28"/>
          <w:szCs w:val="28"/>
        </w:rPr>
        <w:br/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giọt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nước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mắt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lăn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dài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má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chàng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bước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tới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lấy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mình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cụ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Cụ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cũng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lấy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một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phần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đầy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sẹo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chàng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Chúng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vừa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không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khớp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tạo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những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đường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lởm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chởm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trên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chàng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trai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tim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anh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không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còn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hoàn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hảo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nhưng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lại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đẹp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hơn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bao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giờ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hết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…</w:t>
      </w:r>
      <w:r w:rsidR="00E50A09" w:rsidRPr="00DE3041">
        <w:rPr>
          <w:rFonts w:ascii="Times New Roman" w:hAnsi="Times New Roman" w:cs="Times New Roman"/>
          <w:color w:val="1C1E21"/>
          <w:sz w:val="28"/>
          <w:szCs w:val="28"/>
        </w:rPr>
        <w:t xml:space="preserve"> </w:t>
      </w:r>
      <w:r w:rsidRPr="00DE3041">
        <w:rPr>
          <w:rFonts w:ascii="Times New Roman" w:hAnsi="Times New Roman" w:cs="Times New Roman"/>
          <w:color w:val="1C1E21"/>
          <w:sz w:val="28"/>
          <w:szCs w:val="28"/>
        </w:rPr>
        <w:br/>
      </w:r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   </w:t>
      </w:r>
      <w:r w:rsid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                </w:t>
      </w:r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             (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Phỏng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theo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Quà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tặng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cuộc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sống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báo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Tuổi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Trẻ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- NXB </w:t>
      </w:r>
      <w:proofErr w:type="spellStart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Trẻ</w:t>
      </w:r>
      <w:proofErr w:type="spellEnd"/>
      <w:r w:rsidRPr="00DE304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, 2004)</w:t>
      </w:r>
      <w:r w:rsidRPr="00DE3041">
        <w:rPr>
          <w:rFonts w:ascii="Times New Roman" w:hAnsi="Times New Roman" w:cs="Times New Roman"/>
          <w:color w:val="1C1E21"/>
          <w:sz w:val="28"/>
          <w:szCs w:val="28"/>
        </w:rPr>
        <w:br/>
      </w:r>
    </w:p>
    <w:p w:rsidR="00FB4053" w:rsidRPr="00257D78" w:rsidRDefault="00DE3041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?</w:t>
      </w:r>
    </w:p>
    <w:p w:rsidR="00DE3041" w:rsidRPr="00257D78" w:rsidRDefault="00DE3041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?</w:t>
      </w:r>
    </w:p>
    <w:p w:rsidR="00DE3041" w:rsidRPr="00257D78" w:rsidRDefault="00DE3041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nhan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mẩu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?</w:t>
      </w:r>
    </w:p>
    <w:p w:rsidR="00DE3041" w:rsidRPr="00257D78" w:rsidRDefault="00DE3041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gắm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mẩu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 3- 5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041" w:rsidRPr="00257D78" w:rsidRDefault="00DE3041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mẩu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r w:rsidR="00E50A09" w:rsidRPr="00257D7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A09" w:rsidRPr="00257D7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E50A09" w:rsidRPr="00257D78">
        <w:rPr>
          <w:rFonts w:ascii="Times New Roman" w:hAnsi="Times New Roman" w:cs="Times New Roman"/>
          <w:sz w:val="28"/>
          <w:szCs w:val="28"/>
        </w:rPr>
        <w:t>?</w:t>
      </w:r>
    </w:p>
    <w:p w:rsidR="00E50A09" w:rsidRPr="00257D78" w:rsidRDefault="00E50A09" w:rsidP="00DE30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sẹo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sẹo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”</w:t>
      </w:r>
      <w:r w:rsidR="00257D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A09" w:rsidRPr="00257D78" w:rsidRDefault="00E50A09" w:rsidP="00E50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r w:rsidR="00257D78"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.</w:t>
      </w:r>
    </w:p>
    <w:p w:rsidR="00E50A09" w:rsidRPr="00257D78" w:rsidRDefault="00E50A09" w:rsidP="00E50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57D78">
        <w:rPr>
          <w:rFonts w:ascii="Times New Roman" w:hAnsi="Times New Roman" w:cs="Times New Roman"/>
          <w:sz w:val="28"/>
          <w:szCs w:val="28"/>
        </w:rPr>
        <w:t>.</w:t>
      </w:r>
    </w:p>
    <w:p w:rsidR="00E50A09" w:rsidRDefault="00E50A09" w:rsidP="00E50A09">
      <w:pPr>
        <w:pStyle w:val="ListParagraph"/>
        <w:rPr>
          <w:sz w:val="28"/>
          <w:szCs w:val="28"/>
        </w:rPr>
      </w:pPr>
    </w:p>
    <w:p w:rsidR="00E50A09" w:rsidRPr="00C5008F" w:rsidRDefault="00E50A09" w:rsidP="00E50A09">
      <w:pPr>
        <w:pStyle w:val="NormalWeb"/>
        <w:spacing w:before="0" w:beforeAutospacing="0" w:after="0" w:afterAutospacing="0"/>
        <w:rPr>
          <w:color w:val="252525"/>
        </w:rPr>
      </w:pPr>
      <w:proofErr w:type="spellStart"/>
      <w:r w:rsidRPr="00E50A09">
        <w:rPr>
          <w:b/>
          <w:sz w:val="28"/>
          <w:szCs w:val="28"/>
          <w:u w:val="single"/>
        </w:rPr>
        <w:t>Bài</w:t>
      </w:r>
      <w:proofErr w:type="spellEnd"/>
      <w:r w:rsidRPr="00E50A09">
        <w:rPr>
          <w:b/>
          <w:sz w:val="28"/>
          <w:szCs w:val="28"/>
          <w:u w:val="single"/>
        </w:rPr>
        <w:t xml:space="preserve"> 2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E50A09" w:rsidRPr="00E50A09" w:rsidRDefault="00E50A09" w:rsidP="00E50A09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E50A09">
        <w:rPr>
          <w:rStyle w:val="Emphasis"/>
          <w:color w:val="000000" w:themeColor="text1"/>
          <w:sz w:val="28"/>
          <w:szCs w:val="28"/>
        </w:rPr>
        <w:lastRenderedPageBreak/>
        <w:t>Năm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1920,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bé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11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tuổi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nọ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lỡ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đá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quả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bóng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làm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vỡ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cửa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kính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nhà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hàng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xóm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.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Họ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bắt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phải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đến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12,5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đô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-la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nên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đã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chạy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về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nhà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nhận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lỗi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với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bố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.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Bố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nói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:</w:t>
      </w:r>
    </w:p>
    <w:p w:rsidR="00E50A09" w:rsidRP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0A09">
        <w:rPr>
          <w:rStyle w:val="Emphasis"/>
          <w:color w:val="000000" w:themeColor="text1"/>
          <w:sz w:val="28"/>
          <w:szCs w:val="28"/>
        </w:rPr>
        <w:t xml:space="preserve">-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Tiền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bố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có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thể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cho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con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mượn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trước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được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nhưng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một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năm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sau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phải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trả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lại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đầy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đủ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cho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bố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>.</w:t>
      </w:r>
    </w:p>
    <w:p w:rsidR="00E50A09" w:rsidRP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E50A09">
        <w:rPr>
          <w:rStyle w:val="Emphasis"/>
          <w:color w:val="000000" w:themeColor="text1"/>
          <w:sz w:val="28"/>
          <w:szCs w:val="28"/>
        </w:rPr>
        <w:t>Kể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từ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đó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bé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bắt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đầu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kiếm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việc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làm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thuê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dành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dụm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tích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cóp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.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Chỉ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nửa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năm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sau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đã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trả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lại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đúng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12,5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đô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-la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cho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bố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.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Về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sau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cậu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bé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ấy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khôn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lớn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và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trở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thành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một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nhân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vật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xuất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chúng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trong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lịch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sử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.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Đó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chính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là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Abraham Lincoln,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Tổng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thống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Hoa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Kì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sau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rStyle w:val="Emphasis"/>
          <w:color w:val="000000" w:themeColor="text1"/>
          <w:sz w:val="28"/>
          <w:szCs w:val="28"/>
        </w:rPr>
        <w:t>này</w:t>
      </w:r>
      <w:proofErr w:type="spellEnd"/>
      <w:r w:rsidRPr="00E50A09">
        <w:rPr>
          <w:rStyle w:val="Emphasis"/>
          <w:color w:val="000000" w:themeColor="text1"/>
          <w:sz w:val="28"/>
          <w:szCs w:val="28"/>
        </w:rPr>
        <w:t>.</w:t>
      </w:r>
    </w:p>
    <w:p w:rsidR="00E50A09" w:rsidRPr="00E50A09" w:rsidRDefault="00E50A09" w:rsidP="00E50A09">
      <w:pPr>
        <w:pStyle w:val="NormalWe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E50A09">
        <w:rPr>
          <w:color w:val="000000" w:themeColor="text1"/>
          <w:sz w:val="28"/>
          <w:szCs w:val="28"/>
        </w:rPr>
        <w:t xml:space="preserve">(Theo </w:t>
      </w:r>
      <w:proofErr w:type="spellStart"/>
      <w:r w:rsidRPr="00E50A09">
        <w:rPr>
          <w:color w:val="000000" w:themeColor="text1"/>
          <w:sz w:val="28"/>
          <w:szCs w:val="28"/>
        </w:rPr>
        <w:t>Hạt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giống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tâm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hồn</w:t>
      </w:r>
      <w:proofErr w:type="spellEnd"/>
      <w:r w:rsidRPr="00E50A09">
        <w:rPr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color w:val="000000" w:themeColor="text1"/>
          <w:sz w:val="28"/>
          <w:szCs w:val="28"/>
        </w:rPr>
        <w:t>Nhiều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tác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giả</w:t>
      </w:r>
      <w:proofErr w:type="spellEnd"/>
      <w:r w:rsidRPr="00E50A09">
        <w:rPr>
          <w:color w:val="000000" w:themeColor="text1"/>
          <w:sz w:val="28"/>
          <w:szCs w:val="28"/>
        </w:rPr>
        <w:t xml:space="preserve">, NXB </w:t>
      </w:r>
      <w:proofErr w:type="spellStart"/>
      <w:r w:rsidRPr="00E50A09">
        <w:rPr>
          <w:color w:val="000000" w:themeColor="text1"/>
          <w:sz w:val="28"/>
          <w:szCs w:val="28"/>
        </w:rPr>
        <w:t>Tổng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hợp</w:t>
      </w:r>
      <w:proofErr w:type="spellEnd"/>
      <w:r w:rsidRPr="00E50A09">
        <w:rPr>
          <w:color w:val="000000" w:themeColor="text1"/>
          <w:sz w:val="28"/>
          <w:szCs w:val="28"/>
        </w:rPr>
        <w:t xml:space="preserve"> TP </w:t>
      </w:r>
      <w:proofErr w:type="spellStart"/>
      <w:r w:rsidRPr="00E50A09">
        <w:rPr>
          <w:color w:val="000000" w:themeColor="text1"/>
          <w:sz w:val="28"/>
          <w:szCs w:val="28"/>
        </w:rPr>
        <w:t>Hồ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Chí</w:t>
      </w:r>
      <w:proofErr w:type="spellEnd"/>
      <w:r w:rsidRPr="00E50A09">
        <w:rPr>
          <w:color w:val="000000" w:themeColor="text1"/>
          <w:sz w:val="28"/>
          <w:szCs w:val="28"/>
        </w:rPr>
        <w:t xml:space="preserve"> Minh, </w:t>
      </w:r>
      <w:proofErr w:type="spellStart"/>
      <w:r w:rsidRPr="00E50A09">
        <w:rPr>
          <w:color w:val="000000" w:themeColor="text1"/>
          <w:sz w:val="28"/>
          <w:szCs w:val="28"/>
        </w:rPr>
        <w:t>Trang</w:t>
      </w:r>
      <w:proofErr w:type="spellEnd"/>
      <w:r w:rsidRPr="00E50A09">
        <w:rPr>
          <w:color w:val="000000" w:themeColor="text1"/>
          <w:sz w:val="28"/>
          <w:szCs w:val="28"/>
        </w:rPr>
        <w:t xml:space="preserve"> 42) </w:t>
      </w:r>
    </w:p>
    <w:p w:rsid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Xác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biểu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đoạn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trên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E50A09" w:rsidRP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Phân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tích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cấu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tạo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ngữ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pháp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của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câu</w:t>
      </w:r>
      <w:proofErr w:type="spellEnd"/>
      <w:r w:rsidRPr="00E50A09">
        <w:rPr>
          <w:color w:val="000000" w:themeColor="text1"/>
          <w:sz w:val="28"/>
          <w:szCs w:val="28"/>
        </w:rPr>
        <w:t xml:space="preserve"> : </w:t>
      </w:r>
      <w:proofErr w:type="spellStart"/>
      <w:r w:rsidRPr="00E50A09">
        <w:rPr>
          <w:color w:val="000000" w:themeColor="text1"/>
          <w:sz w:val="28"/>
          <w:szCs w:val="28"/>
        </w:rPr>
        <w:t>Năm</w:t>
      </w:r>
      <w:proofErr w:type="spellEnd"/>
      <w:r w:rsidRPr="00E50A09">
        <w:rPr>
          <w:color w:val="000000" w:themeColor="text1"/>
          <w:sz w:val="28"/>
          <w:szCs w:val="28"/>
        </w:rPr>
        <w:t xml:space="preserve"> 1920, </w:t>
      </w:r>
      <w:proofErr w:type="spellStart"/>
      <w:r w:rsidRPr="00E50A09">
        <w:rPr>
          <w:color w:val="000000" w:themeColor="text1"/>
          <w:sz w:val="28"/>
          <w:szCs w:val="28"/>
        </w:rPr>
        <w:t>cậu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bé</w:t>
      </w:r>
      <w:proofErr w:type="spellEnd"/>
      <w:r w:rsidRPr="00E50A09">
        <w:rPr>
          <w:color w:val="000000" w:themeColor="text1"/>
          <w:sz w:val="28"/>
          <w:szCs w:val="28"/>
        </w:rPr>
        <w:t xml:space="preserve"> 11 </w:t>
      </w:r>
      <w:proofErr w:type="spellStart"/>
      <w:r w:rsidRPr="00E50A09">
        <w:rPr>
          <w:color w:val="000000" w:themeColor="text1"/>
          <w:sz w:val="28"/>
          <w:szCs w:val="28"/>
        </w:rPr>
        <w:t>tuổi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nọ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lỡ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đá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quả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bóng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làm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vỡ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cửa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kính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nhà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hàng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xóm</w:t>
      </w:r>
      <w:proofErr w:type="spellEnd"/>
      <w:r w:rsidRPr="00E50A09">
        <w:rPr>
          <w:color w:val="000000" w:themeColor="text1"/>
          <w:sz w:val="28"/>
          <w:szCs w:val="28"/>
        </w:rPr>
        <w:t>.</w:t>
      </w:r>
    </w:p>
    <w:p w:rsid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3 . </w:t>
      </w:r>
      <w:r w:rsidRPr="00E50A09">
        <w:rPr>
          <w:color w:val="000000" w:themeColor="text1"/>
          <w:sz w:val="28"/>
          <w:szCs w:val="28"/>
        </w:rPr>
        <w:t xml:space="preserve"> Theo </w:t>
      </w:r>
      <w:proofErr w:type="spellStart"/>
      <w:r w:rsidRPr="00E50A09">
        <w:rPr>
          <w:color w:val="000000" w:themeColor="text1"/>
          <w:sz w:val="28"/>
          <w:szCs w:val="28"/>
        </w:rPr>
        <w:t>em</w:t>
      </w:r>
      <w:proofErr w:type="spellEnd"/>
      <w:r w:rsidRPr="00E50A09">
        <w:rPr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color w:val="000000" w:themeColor="text1"/>
          <w:sz w:val="28"/>
          <w:szCs w:val="28"/>
        </w:rPr>
        <w:t>yêu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cầu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bố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của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cậu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bé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đặt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ra</w:t>
      </w:r>
      <w:proofErr w:type="spellEnd"/>
      <w:r w:rsidRPr="00E50A09">
        <w:rPr>
          <w:color w:val="000000" w:themeColor="text1"/>
          <w:sz w:val="28"/>
          <w:szCs w:val="28"/>
        </w:rPr>
        <w:t xml:space="preserve"> ("</w:t>
      </w:r>
      <w:proofErr w:type="spellStart"/>
      <w:r w:rsidRPr="00E50A09">
        <w:rPr>
          <w:color w:val="000000" w:themeColor="text1"/>
          <w:sz w:val="28"/>
          <w:szCs w:val="28"/>
        </w:rPr>
        <w:t>Tiền</w:t>
      </w:r>
      <w:proofErr w:type="spellEnd"/>
      <w:r w:rsidRPr="00E50A09">
        <w:rPr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color w:val="000000" w:themeColor="text1"/>
          <w:sz w:val="28"/>
          <w:szCs w:val="28"/>
        </w:rPr>
        <w:t>bố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có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thể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cho</w:t>
      </w:r>
      <w:proofErr w:type="spellEnd"/>
      <w:r w:rsidRPr="00E50A09">
        <w:rPr>
          <w:color w:val="000000" w:themeColor="text1"/>
          <w:sz w:val="28"/>
          <w:szCs w:val="28"/>
        </w:rPr>
        <w:t xml:space="preserve"> con </w:t>
      </w:r>
      <w:proofErr w:type="spellStart"/>
      <w:r w:rsidRPr="00E50A09">
        <w:rPr>
          <w:color w:val="000000" w:themeColor="text1"/>
          <w:sz w:val="28"/>
          <w:szCs w:val="28"/>
        </w:rPr>
        <w:t>mượn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trước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được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nhưng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một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năm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sau</w:t>
      </w:r>
      <w:proofErr w:type="spellEnd"/>
      <w:r w:rsidRPr="00E50A09">
        <w:rPr>
          <w:color w:val="000000" w:themeColor="text1"/>
          <w:sz w:val="28"/>
          <w:szCs w:val="28"/>
        </w:rPr>
        <w:t xml:space="preserve">, </w:t>
      </w:r>
      <w:proofErr w:type="spellStart"/>
      <w:r w:rsidRPr="00E50A09">
        <w:rPr>
          <w:color w:val="000000" w:themeColor="text1"/>
          <w:sz w:val="28"/>
          <w:szCs w:val="28"/>
        </w:rPr>
        <w:t>phải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trả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lại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đầy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đủ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cho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bố</w:t>
      </w:r>
      <w:proofErr w:type="spellEnd"/>
      <w:r w:rsidRPr="00E50A09">
        <w:rPr>
          <w:color w:val="000000" w:themeColor="text1"/>
          <w:sz w:val="28"/>
          <w:szCs w:val="28"/>
        </w:rPr>
        <w:t xml:space="preserve">.”) </w:t>
      </w:r>
      <w:proofErr w:type="spellStart"/>
      <w:r w:rsidRPr="00E50A09">
        <w:rPr>
          <w:color w:val="000000" w:themeColor="text1"/>
          <w:sz w:val="28"/>
          <w:szCs w:val="28"/>
        </w:rPr>
        <w:t>có</w:t>
      </w:r>
      <w:proofErr w:type="spellEnd"/>
      <w:r w:rsidRPr="00E50A09">
        <w:rPr>
          <w:color w:val="000000" w:themeColor="text1"/>
          <w:sz w:val="28"/>
          <w:szCs w:val="28"/>
        </w:rPr>
        <w:t xml:space="preserve"> ý </w:t>
      </w:r>
      <w:proofErr w:type="spellStart"/>
      <w:r w:rsidRPr="00E50A09">
        <w:rPr>
          <w:color w:val="000000" w:themeColor="text1"/>
          <w:sz w:val="28"/>
          <w:szCs w:val="28"/>
        </w:rPr>
        <w:t>nghĩa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như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thế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nào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đối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với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cậu</w:t>
      </w:r>
      <w:proofErr w:type="spellEnd"/>
      <w:r w:rsidRPr="00E50A09">
        <w:rPr>
          <w:color w:val="000000" w:themeColor="text1"/>
          <w:sz w:val="28"/>
          <w:szCs w:val="28"/>
        </w:rPr>
        <w:t xml:space="preserve"> </w:t>
      </w:r>
      <w:proofErr w:type="spellStart"/>
      <w:r w:rsidRPr="00E50A09">
        <w:rPr>
          <w:color w:val="000000" w:themeColor="text1"/>
          <w:sz w:val="28"/>
          <w:szCs w:val="28"/>
        </w:rPr>
        <w:t>bé</w:t>
      </w:r>
      <w:proofErr w:type="spellEnd"/>
      <w:r w:rsidRPr="00E50A09">
        <w:rPr>
          <w:color w:val="000000" w:themeColor="text1"/>
          <w:sz w:val="28"/>
          <w:szCs w:val="28"/>
        </w:rPr>
        <w:t xml:space="preserve"> ?</w:t>
      </w:r>
    </w:p>
    <w:p w:rsidR="00E50A09" w:rsidRDefault="00E50A09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>
        <w:rPr>
          <w:color w:val="000000" w:themeColor="text1"/>
          <w:sz w:val="28"/>
          <w:szCs w:val="28"/>
        </w:rPr>
        <w:t>Gạch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chân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biết</w:t>
      </w:r>
      <w:proofErr w:type="spellEnd"/>
      <w:r>
        <w:rPr>
          <w:color w:val="000000" w:themeColor="text1"/>
          <w:sz w:val="28"/>
          <w:szCs w:val="28"/>
        </w:rPr>
        <w:t xml:space="preserve"> ý </w:t>
      </w:r>
      <w:proofErr w:type="spellStart"/>
      <w:r>
        <w:rPr>
          <w:color w:val="000000" w:themeColor="text1"/>
          <w:sz w:val="28"/>
          <w:szCs w:val="28"/>
        </w:rPr>
        <w:t>nghĩa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từng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ngữ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mẩu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chuyện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E50A09" w:rsidRDefault="00E50A09" w:rsidP="00E50A09">
      <w:pPr>
        <w:pStyle w:val="NormalWeb"/>
        <w:spacing w:before="0" w:beforeAutospacing="0" w:after="0" w:afterAutospacing="0"/>
        <w:rPr>
          <w:rStyle w:val="Emphasis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Tìm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một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mẩu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đắc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thống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257D78">
        <w:rPr>
          <w:color w:val="000000" w:themeColor="text1"/>
          <w:sz w:val="28"/>
          <w:szCs w:val="28"/>
        </w:rPr>
        <w:t xml:space="preserve"> </w:t>
      </w:r>
      <w:r w:rsidR="00257D78" w:rsidRPr="00E50A09">
        <w:rPr>
          <w:rStyle w:val="Emphasis"/>
          <w:color w:val="000000" w:themeColor="text1"/>
          <w:sz w:val="28"/>
          <w:szCs w:val="28"/>
        </w:rPr>
        <w:t xml:space="preserve">Abraham </w:t>
      </w:r>
      <w:proofErr w:type="spellStart"/>
      <w:r w:rsidR="00257D78" w:rsidRPr="00E50A09">
        <w:rPr>
          <w:rStyle w:val="Emphasis"/>
          <w:color w:val="000000" w:themeColor="text1"/>
          <w:sz w:val="28"/>
          <w:szCs w:val="28"/>
        </w:rPr>
        <w:t>Lincoln</w:t>
      </w:r>
      <w:r w:rsidR="00257D78">
        <w:rPr>
          <w:rStyle w:val="Emphasis"/>
          <w:color w:val="000000" w:themeColor="text1"/>
          <w:sz w:val="28"/>
          <w:szCs w:val="28"/>
        </w:rPr>
        <w:t>?</w:t>
      </w:r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Em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học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được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điều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gì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từ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ông</w:t>
      </w:r>
      <w:proofErr w:type="spellEnd"/>
      <w:r w:rsidR="00257D78" w:rsidRPr="00257D78">
        <w:rPr>
          <w:rStyle w:val="Emphasis"/>
          <w:i w:val="0"/>
          <w:color w:val="000000" w:themeColor="text1"/>
          <w:sz w:val="28"/>
          <w:szCs w:val="28"/>
        </w:rPr>
        <w:t>?</w:t>
      </w:r>
    </w:p>
    <w:p w:rsidR="00257D78" w:rsidRDefault="00257D78" w:rsidP="00E50A09">
      <w:pPr>
        <w:pStyle w:val="NormalWeb"/>
        <w:spacing w:before="0" w:beforeAutospacing="0" w:after="0" w:afterAutospacing="0"/>
        <w:rPr>
          <w:rStyle w:val="Emphasis"/>
          <w:i w:val="0"/>
          <w:color w:val="000000" w:themeColor="text1"/>
          <w:sz w:val="28"/>
          <w:szCs w:val="28"/>
        </w:rPr>
      </w:pPr>
      <w:r>
        <w:rPr>
          <w:rStyle w:val="Emphasis"/>
          <w:i w:val="0"/>
          <w:color w:val="000000" w:themeColor="text1"/>
          <w:sz w:val="28"/>
          <w:szCs w:val="28"/>
        </w:rPr>
        <w:t xml:space="preserve">6.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Điều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gì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đã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khiến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cậu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bé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11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tuổi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color w:val="000000" w:themeColor="text1"/>
          <w:sz w:val="28"/>
          <w:szCs w:val="28"/>
        </w:rPr>
        <w:t>t</w:t>
      </w:r>
      <w:r w:rsidRPr="00257D78">
        <w:rPr>
          <w:rStyle w:val="Emphasis"/>
          <w:i w:val="0"/>
          <w:color w:val="000000" w:themeColor="text1"/>
          <w:sz w:val="28"/>
          <w:szCs w:val="28"/>
        </w:rPr>
        <w:t>hực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hiệc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được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lời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hứa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của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mình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với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Style w:val="Emphasis"/>
          <w:i w:val="0"/>
          <w:color w:val="000000" w:themeColor="text1"/>
          <w:sz w:val="28"/>
          <w:szCs w:val="28"/>
        </w:rPr>
        <w:t>bố</w:t>
      </w:r>
      <w:proofErr w:type="spellEnd"/>
      <w:r w:rsidRPr="00257D78">
        <w:rPr>
          <w:rStyle w:val="Emphasis"/>
          <w:i w:val="0"/>
          <w:color w:val="000000" w:themeColor="text1"/>
          <w:sz w:val="28"/>
          <w:szCs w:val="28"/>
        </w:rPr>
        <w:t>?</w:t>
      </w:r>
    </w:p>
    <w:p w:rsidR="00257D78" w:rsidRDefault="00257D78" w:rsidP="00E50A09">
      <w:pPr>
        <w:pStyle w:val="NormalWeb"/>
        <w:spacing w:before="0" w:beforeAutospacing="0" w:after="0" w:afterAutospacing="0"/>
        <w:rPr>
          <w:rStyle w:val="Emphasis"/>
          <w:i w:val="0"/>
          <w:color w:val="000000" w:themeColor="text1"/>
          <w:sz w:val="28"/>
          <w:szCs w:val="28"/>
        </w:rPr>
      </w:pPr>
      <w:r>
        <w:rPr>
          <w:rStyle w:val="Emphasis"/>
          <w:i w:val="0"/>
          <w:color w:val="000000" w:themeColor="text1"/>
          <w:sz w:val="28"/>
          <w:szCs w:val="28"/>
        </w:rPr>
        <w:t xml:space="preserve">7.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Từ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thông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điệp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của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mẩu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chuyện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em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trình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bày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suy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nghĩ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của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bản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thân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về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lời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hứa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của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con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người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trong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cuộc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sống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bằng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một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đoạn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văn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khoảng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1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trang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giấy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. </w:t>
      </w:r>
    </w:p>
    <w:p w:rsidR="00257D78" w:rsidRDefault="00257D78" w:rsidP="00E50A09">
      <w:pPr>
        <w:pStyle w:val="NormalWeb"/>
        <w:spacing w:before="0" w:beforeAutospacing="0" w:after="0" w:afterAutospacing="0"/>
        <w:rPr>
          <w:rStyle w:val="Emphasis"/>
          <w:i w:val="0"/>
          <w:color w:val="000000" w:themeColor="text1"/>
          <w:sz w:val="28"/>
          <w:szCs w:val="28"/>
        </w:rPr>
      </w:pPr>
      <w:r>
        <w:rPr>
          <w:rStyle w:val="Emphasis"/>
          <w:i w:val="0"/>
          <w:color w:val="000000" w:themeColor="text1"/>
          <w:sz w:val="28"/>
          <w:szCs w:val="28"/>
        </w:rPr>
        <w:t xml:space="preserve">8.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Mẩu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chuyện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gợi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nhắc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em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nhớ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tới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câu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tục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ngữ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nào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?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Viết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bài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văn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giải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thích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câu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tục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ngữ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đó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>?</w:t>
      </w:r>
    </w:p>
    <w:p w:rsidR="004E6325" w:rsidRPr="00257D78" w:rsidRDefault="004E6325" w:rsidP="00E50A09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Emphasis"/>
          <w:i w:val="0"/>
          <w:color w:val="000000" w:themeColor="text1"/>
          <w:sz w:val="28"/>
          <w:szCs w:val="28"/>
        </w:rPr>
        <w:t xml:space="preserve">9.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Kể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lại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một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mẩu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chuyệ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về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người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thân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của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em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đã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tạo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ra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sự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thay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đổi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lớn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trong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tâm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hồn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Emphasis"/>
          <w:i w:val="0"/>
          <w:color w:val="000000" w:themeColor="text1"/>
          <w:sz w:val="28"/>
          <w:szCs w:val="28"/>
        </w:rPr>
        <w:t>em</w:t>
      </w:r>
      <w:proofErr w:type="spellEnd"/>
      <w:r>
        <w:rPr>
          <w:rStyle w:val="Emphasis"/>
          <w:i w:val="0"/>
          <w:color w:val="000000" w:themeColor="text1"/>
          <w:sz w:val="28"/>
          <w:szCs w:val="28"/>
        </w:rPr>
        <w:t xml:space="preserve">. </w:t>
      </w:r>
    </w:p>
    <w:p w:rsidR="004E6325" w:rsidRDefault="00257D78" w:rsidP="00257D78">
      <w:pPr>
        <w:spacing w:after="0"/>
        <w:rPr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257D78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257D78">
        <w:rPr>
          <w:sz w:val="28"/>
          <w:szCs w:val="28"/>
        </w:rPr>
        <w:t xml:space="preserve">: </w:t>
      </w:r>
    </w:p>
    <w:p w:rsidR="00257D78" w:rsidRPr="00257D78" w:rsidRDefault="00257D78" w:rsidP="004E6325">
      <w:pPr>
        <w:spacing w:after="0"/>
        <w:ind w:firstLine="72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Như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những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con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chim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kì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diệu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truyện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cổ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tích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sách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ca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hát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cuộc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đa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dạng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phong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phú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như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thế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nào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con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táo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bạo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như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thế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nào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khát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vọng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đạt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tới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cái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thiện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cái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đẹp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càng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đọc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lòng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tôi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càng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tràn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đầy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tình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thần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lành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mạnh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hăng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hái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Tôi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trở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nên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điềm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tĩnh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hơn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tin ở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mình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hơn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làm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việc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hợp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lí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hơn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ngày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càng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ít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để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ý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đến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vô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những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chuyện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bực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bội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cuộc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257D78" w:rsidRPr="00257D78" w:rsidRDefault="00257D78" w:rsidP="00257D7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cuốn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sách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đều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một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bậc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thang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nhỏ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bước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lên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tôi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tách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khỏi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con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thú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để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lên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tới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dần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con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người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tới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gần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quan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niệm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cuộc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tốt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đẹp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nhất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sự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thèm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khát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cuộc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sống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ấy</w:t>
      </w:r>
      <w:proofErr w:type="spellEnd"/>
      <w:r w:rsidRPr="00257D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257D78" w:rsidRPr="00257D78" w:rsidRDefault="00257D78" w:rsidP="00257D7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(M. Go-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rơ-ki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57D78" w:rsidRPr="00257D78" w:rsidRDefault="00257D78" w:rsidP="00257D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1:</w:t>
      </w: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trích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57D78" w:rsidRPr="00257D78" w:rsidRDefault="00257D78" w:rsidP="00257D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</w:t>
      </w: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Theo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57D78" w:rsidRPr="00257D78" w:rsidRDefault="00257D78" w:rsidP="00257D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3</w:t>
      </w: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tu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dung? </w:t>
      </w:r>
    </w:p>
    <w:p w:rsidR="00257D78" w:rsidRDefault="00257D78" w:rsidP="00257D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257D7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4:</w:t>
      </w: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Viêt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>diệu</w:t>
      </w:r>
      <w:proofErr w:type="spellEnd"/>
      <w:r w:rsid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57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E6325" w:rsidRDefault="004E6325" w:rsidP="00257D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63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4E63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0A09" w:rsidRPr="004E6325" w:rsidRDefault="004E6325" w:rsidP="004E6325">
      <w:pPr>
        <w:spacing w:after="0"/>
        <w:rPr>
          <w:sz w:val="28"/>
          <w:szCs w:val="28"/>
        </w:rPr>
      </w:pPr>
      <w:proofErr w:type="spellStart"/>
      <w:r w:rsidRPr="004E63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4E63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6: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chinh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4E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THCS. </w:t>
      </w:r>
    </w:p>
    <w:sectPr w:rsidR="00E50A09" w:rsidRPr="004E6325" w:rsidSect="004E6325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E84"/>
    <w:multiLevelType w:val="hybridMultilevel"/>
    <w:tmpl w:val="10607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72516"/>
    <w:multiLevelType w:val="hybridMultilevel"/>
    <w:tmpl w:val="B71E7526"/>
    <w:lvl w:ilvl="0" w:tplc="51DCB8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B4053"/>
    <w:rsid w:val="00257D78"/>
    <w:rsid w:val="004E6325"/>
    <w:rsid w:val="00DE3041"/>
    <w:rsid w:val="00E50A09"/>
    <w:rsid w:val="00FB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053"/>
    <w:pPr>
      <w:ind w:left="720"/>
      <w:contextualSpacing/>
    </w:pPr>
  </w:style>
  <w:style w:type="table" w:styleId="TableGrid">
    <w:name w:val="Table Grid"/>
    <w:basedOn w:val="TableNormal"/>
    <w:uiPriority w:val="59"/>
    <w:rsid w:val="00FB4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0A09"/>
    <w:rPr>
      <w:i/>
      <w:iCs/>
    </w:rPr>
  </w:style>
  <w:style w:type="character" w:styleId="Strong">
    <w:name w:val="Strong"/>
    <w:basedOn w:val="DefaultParagraphFont"/>
    <w:uiPriority w:val="22"/>
    <w:qFormat/>
    <w:rsid w:val="00E50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3</cp:revision>
  <dcterms:created xsi:type="dcterms:W3CDTF">2020-03-02T01:24:00Z</dcterms:created>
  <dcterms:modified xsi:type="dcterms:W3CDTF">2020-03-02T02:13:00Z</dcterms:modified>
</cp:coreProperties>
</file>