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0D77" w:rsidRPr="003F288B" w:rsidRDefault="00D81F19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sz w:val="28"/>
          <w:szCs w:val="28"/>
        </w:rPr>
        <w:t xml:space="preserve">Sáng ngày 13/10/2022, tại trường THCS Trâu Quỳ , cô giáo Đồng Phương Dung tham gia kì thi Giáo viên dạy giỏi cấp Thành phố môn Toán. </w:t>
      </w:r>
    </w:p>
    <w:p w:rsidR="00D81F19" w:rsidRPr="003F288B" w:rsidRDefault="00D81F19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35356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43" cy="35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19" w:rsidRPr="003F288B" w:rsidRDefault="00D81F19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6430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19" w:rsidRPr="003F288B" w:rsidRDefault="00D81F19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sz w:val="28"/>
          <w:szCs w:val="28"/>
        </w:rPr>
        <w:t>Tiết dạy “Luyện tập chung – Tiết 2” thuộc Toán lớp 7 Sách giáo khoa mới theo chương trình giáo dục phổ thông 2018.</w:t>
      </w:r>
    </w:p>
    <w:p w:rsidR="00D81F19" w:rsidRPr="003F288B" w:rsidRDefault="00D81F19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135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19" w:rsidRPr="003F288B" w:rsidRDefault="00D81F19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sz w:val="28"/>
          <w:szCs w:val="28"/>
        </w:rPr>
        <w:t>Cô giáo tự tin thuyết trình trước Hội đồng Ban giám khảo về giải pháp</w:t>
      </w:r>
      <w:r w:rsidR="003F288B" w:rsidRPr="003F288B">
        <w:rPr>
          <w:rFonts w:ascii="Times New Roman" w:hAnsi="Times New Roman" w:cs="Times New Roman"/>
          <w:sz w:val="28"/>
          <w:szCs w:val="28"/>
        </w:rPr>
        <w:t xml:space="preserve"> dạy học tích cực đã được áp dụng thành công trong các tiết học.</w:t>
      </w:r>
    </w:p>
    <w:p w:rsidR="003F288B" w:rsidRPr="003F288B" w:rsidRDefault="003F288B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1350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B" w:rsidRPr="003F288B" w:rsidRDefault="003F288B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643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B" w:rsidRPr="003F288B" w:rsidRDefault="003F288B">
      <w:pPr>
        <w:rPr>
          <w:rFonts w:ascii="Times New Roman" w:hAnsi="Times New Roman" w:cs="Times New Roman"/>
          <w:sz w:val="28"/>
          <w:szCs w:val="28"/>
        </w:rPr>
      </w:pPr>
      <w:r w:rsidRPr="003F288B">
        <w:rPr>
          <w:rFonts w:ascii="Times New Roman" w:hAnsi="Times New Roman" w:cs="Times New Roman"/>
          <w:sz w:val="28"/>
          <w:szCs w:val="28"/>
        </w:rPr>
        <w:t xml:space="preserve">Tiết dạy kết thúc thành công trong quyết tâm cao độ của cô giáo, sự ủng hộ nhiệt tình từ phía các em học sinh và sự hỗ trợ </w:t>
      </w:r>
      <w:r>
        <w:rPr>
          <w:rFonts w:ascii="Times New Roman" w:hAnsi="Times New Roman" w:cs="Times New Roman"/>
          <w:sz w:val="28"/>
          <w:szCs w:val="28"/>
        </w:rPr>
        <w:t>đ</w:t>
      </w:r>
      <w:r w:rsidRPr="003F288B">
        <w:rPr>
          <w:rFonts w:ascii="Times New Roman" w:hAnsi="Times New Roman" w:cs="Times New Roman"/>
          <w:sz w:val="28"/>
          <w:szCs w:val="28"/>
        </w:rPr>
        <w:t>ồng hành của tập thể sư phạm Trường THCS Đông Dư.</w:t>
      </w:r>
    </w:p>
    <w:sectPr w:rsidR="003F288B" w:rsidRPr="003F288B" w:rsidSect="009F6B66">
      <w:pgSz w:w="11906" w:h="16838"/>
      <w:pgMar w:top="851" w:right="851" w:bottom="85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efaultTabStop w:val="720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F19"/>
    <w:rsid w:val="001B1A37"/>
    <w:rsid w:val="001F2A68"/>
    <w:rsid w:val="00384288"/>
    <w:rsid w:val="003F288B"/>
    <w:rsid w:val="008C0D77"/>
    <w:rsid w:val="009F6B66"/>
    <w:rsid w:val="00BF581C"/>
    <w:rsid w:val="00C4162E"/>
    <w:rsid w:val="00D81F19"/>
    <w:rsid w:val="00F07EE0"/>
    <w:rsid w:val="00FC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A93D7"/>
  <w15:chartTrackingRefBased/>
  <w15:docId w15:val="{550B41CA-D86D-48FB-BF9F-FDDF3267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2022-10-14T18:17:00Z</dcterms:created>
  <dcterms:modified xsi:type="dcterms:W3CDTF">2022-10-14T18:32:00Z</dcterms:modified>
</cp:coreProperties>
</file>