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628A3" w:rsidRPr="00E604A4" w:rsidRDefault="00E628A3" w:rsidP="00E628A3">
      <w:pPr>
        <w:spacing w:line="360" w:lineRule="auto"/>
        <w:jc w:val="center"/>
        <w:rPr>
          <w:b/>
          <w:color w:val="FF0000"/>
          <w:lang w:val="nl-NL"/>
        </w:rPr>
      </w:pPr>
      <w:r w:rsidRPr="00E604A4">
        <w:rPr>
          <w:b/>
          <w:color w:val="FF0000"/>
          <w:lang w:val="nl-NL"/>
        </w:rPr>
        <w:t>CHUYÊN ĐỀ  - BÀI TOÁN VỀ ĐỊNH LÍ TA-LÉT</w:t>
      </w:r>
    </w:p>
    <w:p w:rsidR="00E628A3" w:rsidRPr="00E628A3" w:rsidRDefault="00E628A3" w:rsidP="00E628A3">
      <w:pPr>
        <w:spacing w:line="360" w:lineRule="auto"/>
        <w:rPr>
          <w:b/>
          <w:lang w:val="nl-NL"/>
        </w:rPr>
      </w:pPr>
      <w:r w:rsidRPr="00E628A3">
        <w:rPr>
          <w:b/>
          <w:noProof/>
        </w:rPr>
        <w:drawing>
          <wp:anchor distT="0" distB="0" distL="114300" distR="114300" simplePos="0" relativeHeight="251659264" behindDoc="0" locked="0" layoutInCell="1" allowOverlap="1" wp14:anchorId="5A1FBFE9" wp14:editId="0F123101">
            <wp:simplePos x="0" y="0"/>
            <wp:positionH relativeFrom="column">
              <wp:posOffset>5243195</wp:posOffset>
            </wp:positionH>
            <wp:positionV relativeFrom="paragraph">
              <wp:posOffset>69215</wp:posOffset>
            </wp:positionV>
            <wp:extent cx="1447800" cy="1244600"/>
            <wp:effectExtent l="0" t="0" r="0" b="0"/>
            <wp:wrapSquare wrapText="bothSides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7800" cy="1244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E628A3">
        <w:rPr>
          <w:b/>
          <w:lang w:val="nl-NL"/>
        </w:rPr>
        <w:t>A.Kiến thức:</w:t>
      </w:r>
    </w:p>
    <w:p w:rsidR="00E628A3" w:rsidRPr="00E628A3" w:rsidRDefault="00E628A3" w:rsidP="00E628A3">
      <w:pPr>
        <w:spacing w:line="360" w:lineRule="auto"/>
        <w:rPr>
          <w:lang w:val="nl-NL"/>
        </w:rPr>
      </w:pPr>
      <w:r w:rsidRPr="00E628A3">
        <w:rPr>
          <w:lang w:val="nl-NL"/>
        </w:rPr>
        <w:t>1. Định lí Ta-lét:</w:t>
      </w:r>
    </w:p>
    <w:p w:rsidR="00E628A3" w:rsidRPr="00E628A3" w:rsidRDefault="00E628A3" w:rsidP="00E628A3">
      <w:pPr>
        <w:spacing w:line="360" w:lineRule="auto"/>
        <w:rPr>
          <w:lang w:val="nl-NL"/>
        </w:rPr>
      </w:pPr>
      <w:r w:rsidRPr="00E628A3">
        <w:rPr>
          <w:lang w:val="nl-NL"/>
        </w:rPr>
        <w:t xml:space="preserve">*  Định lí Ta-lét:         </w:t>
      </w:r>
      <w:r w:rsidRPr="00E628A3">
        <w:rPr>
          <w:position w:val="-30"/>
          <w:lang w:val="nl-NL"/>
        </w:rPr>
        <w:object w:dxaOrig="1160" w:dyaOrig="72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7.75pt;height:36pt" o:ole="">
            <v:imagedata r:id="rId6" o:title=""/>
          </v:shape>
          <o:OLEObject Type="Embed" ProgID="Equation.DSMT4" ShapeID="_x0000_i1025" DrawAspect="Content" ObjectID="_1644694105" r:id="rId7"/>
        </w:object>
      </w:r>
      <w:r w:rsidRPr="00E628A3">
        <w:rPr>
          <w:lang w:val="nl-NL"/>
        </w:rPr>
        <w:t xml:space="preserve">  </w:t>
      </w:r>
      <w:r w:rsidRPr="00E628A3">
        <w:rPr>
          <w:position w:val="-6"/>
          <w:lang w:val="nl-NL"/>
        </w:rPr>
        <w:object w:dxaOrig="340" w:dyaOrig="240">
          <v:shape id="_x0000_i1026" type="#_x0000_t75" style="width:17.25pt;height:12pt" o:ole="">
            <v:imagedata r:id="rId8" o:title=""/>
          </v:shape>
          <o:OLEObject Type="Embed" ProgID="Equation.DSMT4" ShapeID="_x0000_i1026" DrawAspect="Content" ObjectID="_1644694106" r:id="rId9"/>
        </w:object>
      </w:r>
      <w:r w:rsidRPr="00E628A3">
        <w:rPr>
          <w:lang w:val="nl-NL"/>
        </w:rPr>
        <w:t xml:space="preserve"> </w:t>
      </w:r>
      <w:r w:rsidRPr="00E628A3">
        <w:rPr>
          <w:position w:val="-24"/>
          <w:lang w:val="nl-NL"/>
        </w:rPr>
        <w:object w:dxaOrig="1219" w:dyaOrig="620">
          <v:shape id="_x0000_i1027" type="#_x0000_t75" style="width:60.75pt;height:30.75pt" o:ole="">
            <v:imagedata r:id="rId10" o:title=""/>
          </v:shape>
          <o:OLEObject Type="Embed" ProgID="Equation.DSMT4" ShapeID="_x0000_i1027" DrawAspect="Content" ObjectID="_1644694107" r:id="rId11"/>
        </w:object>
      </w:r>
    </w:p>
    <w:p w:rsidR="00E628A3" w:rsidRPr="00E628A3" w:rsidRDefault="00E628A3" w:rsidP="00E628A3">
      <w:pPr>
        <w:spacing w:line="360" w:lineRule="auto"/>
        <w:rPr>
          <w:lang w:val="nl-NL"/>
        </w:rPr>
      </w:pPr>
      <w:r w:rsidRPr="00E628A3">
        <w:rPr>
          <w:lang w:val="nl-NL"/>
        </w:rPr>
        <w:t xml:space="preserve">* Hệ quả: MN // BC </w:t>
      </w:r>
      <w:r w:rsidRPr="00E628A3">
        <w:rPr>
          <w:position w:val="-6"/>
          <w:lang w:val="nl-NL"/>
        </w:rPr>
        <w:object w:dxaOrig="300" w:dyaOrig="240">
          <v:shape id="_x0000_i1028" type="#_x0000_t75" style="width:15pt;height:12pt" o:ole="">
            <v:imagedata r:id="rId12" o:title=""/>
          </v:shape>
          <o:OLEObject Type="Embed" ProgID="Equation.DSMT4" ShapeID="_x0000_i1028" DrawAspect="Content" ObjectID="_1644694108" r:id="rId13"/>
        </w:object>
      </w:r>
      <w:r w:rsidRPr="00E628A3">
        <w:rPr>
          <w:lang w:val="nl-NL"/>
        </w:rPr>
        <w:t xml:space="preserve"> </w:t>
      </w:r>
      <w:r w:rsidRPr="00E628A3">
        <w:rPr>
          <w:position w:val="-24"/>
          <w:lang w:val="nl-NL"/>
        </w:rPr>
        <w:object w:dxaOrig="1880" w:dyaOrig="620">
          <v:shape id="_x0000_i1029" type="#_x0000_t75" style="width:93.75pt;height:30.75pt" o:ole="">
            <v:imagedata r:id="rId14" o:title=""/>
          </v:shape>
          <o:OLEObject Type="Embed" ProgID="Equation.DSMT4" ShapeID="_x0000_i1029" DrawAspect="Content" ObjectID="_1644694109" r:id="rId15"/>
        </w:object>
      </w:r>
    </w:p>
    <w:p w:rsidR="00E628A3" w:rsidRPr="00E628A3" w:rsidRDefault="00E628A3" w:rsidP="00E628A3">
      <w:pPr>
        <w:spacing w:line="360" w:lineRule="auto"/>
        <w:rPr>
          <w:b/>
          <w:lang w:val="nl-NL"/>
        </w:rPr>
      </w:pPr>
      <w:r w:rsidRPr="00E628A3">
        <w:rPr>
          <w:b/>
          <w:lang w:val="nl-NL"/>
        </w:rPr>
        <w:t>B. Bài tập áp dụng:</w:t>
      </w:r>
    </w:p>
    <w:p w:rsidR="00E628A3" w:rsidRPr="00E628A3" w:rsidRDefault="00E628A3" w:rsidP="00E628A3">
      <w:pPr>
        <w:spacing w:line="360" w:lineRule="auto"/>
        <w:rPr>
          <w:b/>
          <w:lang w:val="nl-NL"/>
        </w:rPr>
      </w:pPr>
      <w:r w:rsidRPr="00E628A3">
        <w:rPr>
          <w:b/>
          <w:lang w:val="nl-NL"/>
        </w:rPr>
        <w:t xml:space="preserve"> Bài 1:  </w:t>
      </w:r>
      <w:r w:rsidRPr="00E628A3">
        <w:rPr>
          <w:lang w:val="nl-NL"/>
        </w:rPr>
        <w:t>Cho tứ giác ABCD, đường thẳng qua A song song với BC cắt BD ở E, đường thẳng qua B song song với AD cắt AC ở G</w:t>
      </w:r>
    </w:p>
    <w:p w:rsidR="00E628A3" w:rsidRPr="00E628A3" w:rsidRDefault="00E628A3" w:rsidP="00E628A3">
      <w:pPr>
        <w:tabs>
          <w:tab w:val="left" w:pos="1965"/>
        </w:tabs>
        <w:spacing w:line="360" w:lineRule="auto"/>
        <w:rPr>
          <w:lang w:val="nl-NL"/>
        </w:rPr>
      </w:pPr>
      <w:r w:rsidRPr="00E628A3">
        <w:rPr>
          <w:lang w:val="nl-NL"/>
        </w:rPr>
        <w:t xml:space="preserve">a) chứng minh: EG // CD           </w:t>
      </w:r>
      <w:r w:rsidRPr="00E628A3">
        <w:rPr>
          <w:lang w:val="nl-NL"/>
        </w:rPr>
        <w:t>b) Giả sử AB // CD, chứng minh rằng AB</w:t>
      </w:r>
      <w:r w:rsidRPr="00E628A3">
        <w:rPr>
          <w:vertAlign w:val="superscript"/>
          <w:lang w:val="nl-NL"/>
        </w:rPr>
        <w:t>2</w:t>
      </w:r>
      <w:r w:rsidRPr="00E628A3">
        <w:rPr>
          <w:lang w:val="nl-NL"/>
        </w:rPr>
        <w:t xml:space="preserve"> = CD. EG</w:t>
      </w:r>
    </w:p>
    <w:p w:rsidR="00E628A3" w:rsidRPr="00E628A3" w:rsidRDefault="00E628A3" w:rsidP="00E628A3">
      <w:pPr>
        <w:spacing w:line="360" w:lineRule="auto"/>
        <w:rPr>
          <w:b/>
          <w:lang w:val="nl-NL"/>
        </w:rPr>
      </w:pPr>
      <w:r w:rsidRPr="00E628A3">
        <w:rPr>
          <w:b/>
          <w:lang w:val="nl-NL"/>
        </w:rPr>
        <w:t xml:space="preserve">Bài 2: </w:t>
      </w:r>
      <w:r w:rsidRPr="00E628A3">
        <w:rPr>
          <w:lang w:val="nl-NL"/>
        </w:rPr>
        <w:t>Cho ABC vuông tại A, Vẽ ra phía ngoài tam giác đó các tam giác ABD vuông cân ở B, ACF  vuông cân ở C. Gọi H là giao điểm của AB và CD, K là giao điểm của Ac và BF.</w:t>
      </w:r>
      <w:r w:rsidRPr="00E628A3">
        <w:rPr>
          <w:b/>
          <w:lang w:val="nl-NL"/>
        </w:rPr>
        <w:t xml:space="preserve"> </w:t>
      </w:r>
      <w:r w:rsidRPr="00E628A3">
        <w:rPr>
          <w:lang w:val="nl-NL"/>
        </w:rPr>
        <w:t>Chứng minh rằng:</w:t>
      </w:r>
    </w:p>
    <w:p w:rsidR="00E628A3" w:rsidRPr="00E628A3" w:rsidRDefault="00E628A3" w:rsidP="00E628A3">
      <w:pPr>
        <w:spacing w:line="360" w:lineRule="auto"/>
        <w:rPr>
          <w:lang w:val="nl-NL"/>
        </w:rPr>
      </w:pPr>
      <w:r w:rsidRPr="00E628A3">
        <w:rPr>
          <w:lang w:val="nl-NL"/>
        </w:rPr>
        <w:t xml:space="preserve">a) AH = AK               </w:t>
      </w:r>
      <w:r w:rsidRPr="00E628A3">
        <w:rPr>
          <w:lang w:val="nl-NL"/>
        </w:rPr>
        <w:t>b) AH</w:t>
      </w:r>
      <w:r w:rsidRPr="00E628A3">
        <w:rPr>
          <w:vertAlign w:val="superscript"/>
          <w:lang w:val="nl-NL"/>
        </w:rPr>
        <w:t>2</w:t>
      </w:r>
      <w:r w:rsidRPr="00E628A3">
        <w:rPr>
          <w:lang w:val="nl-NL"/>
        </w:rPr>
        <w:t xml:space="preserve"> = BH. CK</w:t>
      </w:r>
    </w:p>
    <w:p w:rsidR="00E628A3" w:rsidRPr="00E628A3" w:rsidRDefault="00E628A3" w:rsidP="00E628A3">
      <w:pPr>
        <w:spacing w:line="360" w:lineRule="auto"/>
        <w:rPr>
          <w:b/>
          <w:lang w:val="nl-NL"/>
        </w:rPr>
      </w:pPr>
      <w:r w:rsidRPr="00E628A3">
        <w:rPr>
          <w:b/>
          <w:lang w:val="nl-NL"/>
        </w:rPr>
        <w:t xml:space="preserve">Bài 3:  </w:t>
      </w:r>
      <w:r w:rsidRPr="00E628A3">
        <w:rPr>
          <w:lang w:val="nl-NL"/>
        </w:rPr>
        <w:t>Cho  hình bình hành ABCD, đường thẳng a đi qua A lần lượt cắt BD, BC, DC theo thứ tự tại E, K, G. Chứng minh rằng:</w:t>
      </w:r>
      <w:r w:rsidRPr="00E628A3">
        <w:rPr>
          <w:b/>
          <w:lang w:val="nl-NL"/>
        </w:rPr>
        <w:t xml:space="preserve">           </w:t>
      </w:r>
      <w:r w:rsidRPr="00E628A3">
        <w:rPr>
          <w:lang w:val="nl-NL"/>
        </w:rPr>
        <w:t>a) AE</w:t>
      </w:r>
      <w:r w:rsidRPr="00E628A3">
        <w:rPr>
          <w:vertAlign w:val="superscript"/>
          <w:lang w:val="nl-NL"/>
        </w:rPr>
        <w:t>2</w:t>
      </w:r>
      <w:r w:rsidRPr="00E628A3">
        <w:rPr>
          <w:lang w:val="nl-NL"/>
        </w:rPr>
        <w:t xml:space="preserve"> = EK.</w:t>
      </w:r>
      <w:r w:rsidRPr="00E628A3">
        <w:rPr>
          <w:lang w:val="nl-NL"/>
        </w:rPr>
        <w:t xml:space="preserve"> EG                                     </w:t>
      </w:r>
      <w:r w:rsidRPr="00E628A3">
        <w:rPr>
          <w:lang w:val="nl-NL"/>
        </w:rPr>
        <w:t xml:space="preserve">b) </w:t>
      </w:r>
      <w:r w:rsidRPr="00E628A3">
        <w:rPr>
          <w:position w:val="-24"/>
          <w:lang w:val="nl-NL"/>
        </w:rPr>
        <w:object w:dxaOrig="1660" w:dyaOrig="620">
          <v:shape id="_x0000_i1030" type="#_x0000_t75" style="width:83.25pt;height:30.75pt" o:ole="">
            <v:imagedata r:id="rId16" o:title=""/>
          </v:shape>
          <o:OLEObject Type="Embed" ProgID="Equation.DSMT4" ShapeID="_x0000_i1030" DrawAspect="Content" ObjectID="_1644694110" r:id="rId17"/>
        </w:object>
      </w:r>
    </w:p>
    <w:p w:rsidR="00E628A3" w:rsidRPr="00E628A3" w:rsidRDefault="00E628A3" w:rsidP="00E628A3">
      <w:pPr>
        <w:spacing w:line="360" w:lineRule="auto"/>
        <w:rPr>
          <w:lang w:val="nl-NL"/>
        </w:rPr>
      </w:pPr>
      <w:r w:rsidRPr="00E628A3">
        <w:rPr>
          <w:lang w:val="nl-NL"/>
        </w:rPr>
        <w:t>c) Khi đường thẳng a thay đổi vị trí nhưng vẫn qua A thì tích BK. DG có giá trị không đổi</w:t>
      </w:r>
    </w:p>
    <w:p w:rsidR="00E628A3" w:rsidRPr="00E628A3" w:rsidRDefault="00E628A3" w:rsidP="00E628A3">
      <w:pPr>
        <w:tabs>
          <w:tab w:val="left" w:pos="1965"/>
        </w:tabs>
        <w:spacing w:line="360" w:lineRule="auto"/>
        <w:rPr>
          <w:b/>
          <w:lang w:val="nl-NL"/>
        </w:rPr>
      </w:pPr>
      <w:r w:rsidRPr="00E628A3">
        <w:rPr>
          <w:b/>
          <w:lang w:val="nl-NL"/>
        </w:rPr>
        <w:t>Bài 4</w:t>
      </w:r>
      <w:r w:rsidRPr="00E628A3">
        <w:rPr>
          <w:b/>
          <w:lang w:val="nl-NL"/>
        </w:rPr>
        <w:t xml:space="preserve">:  </w:t>
      </w:r>
      <w:r w:rsidRPr="00E628A3">
        <w:rPr>
          <w:lang w:val="nl-NL"/>
        </w:rPr>
        <w:t>Cho tứ giác ABCD, các điểm E, F, G, H theo thứ tự chia trong các cạnh AB, BC, CD, DA theo tỉ số 1:2. Chứng minh rằng:</w:t>
      </w:r>
      <w:r w:rsidRPr="00E628A3">
        <w:rPr>
          <w:b/>
          <w:lang w:val="nl-NL"/>
        </w:rPr>
        <w:t xml:space="preserve">             </w:t>
      </w:r>
      <w:r w:rsidRPr="00E628A3">
        <w:rPr>
          <w:lang w:val="nl-NL"/>
        </w:rPr>
        <w:t>a) EG = FH</w:t>
      </w:r>
      <w:r w:rsidRPr="00E628A3">
        <w:rPr>
          <w:b/>
          <w:lang w:val="nl-NL"/>
        </w:rPr>
        <w:t xml:space="preserve">                     </w:t>
      </w:r>
      <w:r w:rsidRPr="00E628A3">
        <w:rPr>
          <w:lang w:val="nl-NL"/>
        </w:rPr>
        <w:t xml:space="preserve">b) EG vuông góc với FH </w:t>
      </w:r>
      <w:bookmarkStart w:id="0" w:name="_GoBack"/>
      <w:bookmarkEnd w:id="0"/>
    </w:p>
    <w:p w:rsidR="00E628A3" w:rsidRPr="00E628A3" w:rsidRDefault="00E628A3" w:rsidP="00E628A3">
      <w:pPr>
        <w:spacing w:line="360" w:lineRule="auto"/>
        <w:rPr>
          <w:b/>
          <w:lang w:val="nl-NL"/>
        </w:rPr>
      </w:pPr>
      <w:r w:rsidRPr="00E628A3">
        <w:rPr>
          <w:b/>
          <w:lang w:val="nl-NL"/>
        </w:rPr>
        <w:t xml:space="preserve">Bài 5: </w:t>
      </w:r>
      <w:r w:rsidRPr="00E628A3">
        <w:rPr>
          <w:lang w:val="nl-NL"/>
        </w:rPr>
        <w:t>Cho hình thang ABCD có đáy nhỏ CD. Từ D vẽ đường thẳng song song với BC, cắt AC tại M và AB tại K, Từ  C vẽ đường thẳng song song với AD, cắt AB tại F, qua F ta lại vẽ đường thẳng song song với AC, cắt BC tại P. Chứng minh rằng</w:t>
      </w:r>
      <w:r w:rsidRPr="00E628A3">
        <w:rPr>
          <w:lang w:val="nl-NL"/>
        </w:rPr>
        <w:t>:</w:t>
      </w:r>
      <w:r w:rsidRPr="00E628A3">
        <w:rPr>
          <w:b/>
          <w:lang w:val="nl-NL"/>
        </w:rPr>
        <w:t xml:space="preserve">   </w:t>
      </w:r>
      <w:r w:rsidRPr="00E628A3">
        <w:rPr>
          <w:lang w:val="nl-NL"/>
        </w:rPr>
        <w:t>a) MP // AB</w:t>
      </w:r>
      <w:r w:rsidRPr="00E628A3">
        <w:rPr>
          <w:b/>
          <w:lang w:val="nl-NL"/>
        </w:rPr>
        <w:t xml:space="preserve">           </w:t>
      </w:r>
      <w:r w:rsidRPr="00E628A3">
        <w:rPr>
          <w:lang w:val="nl-NL"/>
        </w:rPr>
        <w:t>b) Ba đường thẳng MP, CF, DB đồng quy</w:t>
      </w:r>
    </w:p>
    <w:p w:rsidR="00E628A3" w:rsidRPr="00E628A3" w:rsidRDefault="00E628A3" w:rsidP="00E628A3">
      <w:pPr>
        <w:spacing w:line="360" w:lineRule="auto"/>
        <w:rPr>
          <w:b/>
          <w:lang w:val="nl-NL"/>
        </w:rPr>
      </w:pPr>
      <w:r w:rsidRPr="00E628A3">
        <w:rPr>
          <w:b/>
          <w:lang w:val="nl-NL"/>
        </w:rPr>
        <w:t xml:space="preserve">Bài 6: </w:t>
      </w:r>
      <w:r w:rsidRPr="00E628A3">
        <w:rPr>
          <w:lang w:val="nl-NL"/>
        </w:rPr>
        <w:t xml:space="preserve">Cho </w:t>
      </w:r>
      <w:r w:rsidRPr="00E628A3">
        <w:rPr>
          <w:position w:val="-4"/>
          <w:lang w:val="nl-NL"/>
        </w:rPr>
        <w:object w:dxaOrig="220" w:dyaOrig="260">
          <v:shape id="_x0000_i1031" type="#_x0000_t75" style="width:11.25pt;height:12.75pt" o:ole="">
            <v:imagedata r:id="rId18" o:title=""/>
          </v:shape>
          <o:OLEObject Type="Embed" ProgID="Equation.DSMT4" ShapeID="_x0000_i1031" DrawAspect="Content" ObjectID="_1644694111" r:id="rId19"/>
        </w:object>
      </w:r>
      <w:r w:rsidRPr="00E628A3">
        <w:rPr>
          <w:lang w:val="nl-NL"/>
        </w:rPr>
        <w:t xml:space="preserve">ABC có BC &lt; BA. Qua C kẻ đường thẳng vuông goác với tia phân giác BE của </w:t>
      </w:r>
      <w:r w:rsidRPr="00E628A3">
        <w:rPr>
          <w:lang w:val="nl-NL"/>
        </w:rPr>
        <w:t>góc ABC</w:t>
      </w:r>
      <w:r w:rsidRPr="00E628A3">
        <w:rPr>
          <w:lang w:val="nl-NL"/>
        </w:rPr>
        <w:t>; đường thẳng này cắt BE tại F và cắt trung tuyến BD tại G. Chứng minh rằng đoạn thẳng EG bị đoạn thẳng  DF chia làm hai phần bằng nhau</w:t>
      </w:r>
    </w:p>
    <w:p w:rsidR="00E628A3" w:rsidRPr="00E628A3" w:rsidRDefault="00E628A3" w:rsidP="00E628A3">
      <w:pPr>
        <w:spacing w:line="360" w:lineRule="auto"/>
        <w:rPr>
          <w:lang w:val="nl-NL"/>
        </w:rPr>
      </w:pPr>
      <w:r w:rsidRPr="00E628A3">
        <w:rPr>
          <w:b/>
          <w:lang w:val="nl-NL"/>
        </w:rPr>
        <w:t xml:space="preserve">Bài </w:t>
      </w:r>
      <w:r w:rsidRPr="00E628A3">
        <w:rPr>
          <w:b/>
          <w:lang w:val="nl-NL"/>
        </w:rPr>
        <w:t xml:space="preserve">7: </w:t>
      </w:r>
      <w:r w:rsidRPr="00E628A3">
        <w:rPr>
          <w:lang w:val="nl-NL"/>
        </w:rPr>
        <w:t>Cho tứ giác ABCD, AC và BD cắt nhau tại O. Đường thẳng qua O và song song với BC cắt AB ở E; đường thẳng song song với CD qua O cắt AD tại F</w:t>
      </w:r>
    </w:p>
    <w:p w:rsidR="00E628A3" w:rsidRPr="00E628A3" w:rsidRDefault="00E628A3" w:rsidP="00E628A3">
      <w:pPr>
        <w:spacing w:line="360" w:lineRule="auto"/>
        <w:rPr>
          <w:lang w:val="nl-NL"/>
        </w:rPr>
      </w:pPr>
      <w:r w:rsidRPr="00E628A3">
        <w:rPr>
          <w:lang w:val="nl-NL"/>
        </w:rPr>
        <w:t>a) Chứng minh  FE // BD</w:t>
      </w:r>
    </w:p>
    <w:p w:rsidR="00E628A3" w:rsidRPr="00E628A3" w:rsidRDefault="00E628A3" w:rsidP="00E628A3">
      <w:pPr>
        <w:spacing w:line="360" w:lineRule="auto"/>
        <w:rPr>
          <w:lang w:val="nl-NL"/>
        </w:rPr>
      </w:pPr>
      <w:r w:rsidRPr="00E628A3">
        <w:rPr>
          <w:lang w:val="nl-NL"/>
        </w:rPr>
        <w:t>b) Từ O kẻ các đường thẳng song song với</w:t>
      </w:r>
      <w:r w:rsidRPr="00E628A3">
        <w:rPr>
          <w:lang w:val="nl-NL"/>
        </w:rPr>
        <w:t xml:space="preserve"> AB, AD cắt BD, CD tại G và H. C/</w:t>
      </w:r>
      <w:r w:rsidRPr="00E628A3">
        <w:rPr>
          <w:lang w:val="nl-NL"/>
        </w:rPr>
        <w:t xml:space="preserve"> minh: CG. DH = BG. CH</w:t>
      </w:r>
    </w:p>
    <w:p w:rsidR="00E628A3" w:rsidRPr="00E628A3" w:rsidRDefault="00E628A3" w:rsidP="00E628A3">
      <w:pPr>
        <w:spacing w:line="360" w:lineRule="auto"/>
        <w:rPr>
          <w:lang w:val="nl-NL"/>
        </w:rPr>
      </w:pPr>
      <w:r w:rsidRPr="00E628A3">
        <w:rPr>
          <w:b/>
          <w:lang w:val="nl-NL"/>
        </w:rPr>
        <w:t xml:space="preserve">Bài </w:t>
      </w:r>
      <w:r w:rsidRPr="00E628A3">
        <w:rPr>
          <w:b/>
          <w:lang w:val="nl-NL"/>
        </w:rPr>
        <w:t xml:space="preserve">8: </w:t>
      </w:r>
      <w:r w:rsidRPr="00E628A3">
        <w:rPr>
          <w:lang w:val="nl-NL"/>
        </w:rPr>
        <w:t xml:space="preserve">Cho hình bình hành ABCD, điểm M thuộc cạnh BC, điểm N thuộc tia đối của tia BC sao cho </w:t>
      </w:r>
    </w:p>
    <w:p w:rsidR="00E628A3" w:rsidRPr="00E628A3" w:rsidRDefault="00E628A3" w:rsidP="00E628A3">
      <w:pPr>
        <w:spacing w:line="360" w:lineRule="auto"/>
        <w:rPr>
          <w:lang w:val="nl-NL"/>
        </w:rPr>
      </w:pPr>
      <w:r w:rsidRPr="00E628A3">
        <w:rPr>
          <w:lang w:val="nl-NL"/>
        </w:rPr>
        <w:t>BN = CM; các đường thẳng DN, DM</w:t>
      </w:r>
      <w:r w:rsidRPr="00E628A3">
        <w:rPr>
          <w:lang w:val="nl-NL"/>
        </w:rPr>
        <w:t xml:space="preserve"> cắt AB theo thứ tự tại E, F.   </w:t>
      </w:r>
      <w:r w:rsidRPr="00E628A3">
        <w:rPr>
          <w:lang w:val="nl-NL"/>
        </w:rPr>
        <w:t xml:space="preserve">Chứng minh:  </w:t>
      </w:r>
    </w:p>
    <w:p w:rsidR="00E628A3" w:rsidRPr="00E628A3" w:rsidRDefault="00E628A3" w:rsidP="00E628A3">
      <w:pPr>
        <w:spacing w:line="360" w:lineRule="auto"/>
        <w:rPr>
          <w:lang w:val="nl-NL"/>
        </w:rPr>
      </w:pPr>
      <w:r w:rsidRPr="00E628A3">
        <w:rPr>
          <w:lang w:val="nl-NL"/>
        </w:rPr>
        <w:t>a) AE</w:t>
      </w:r>
      <w:r w:rsidRPr="00E628A3">
        <w:rPr>
          <w:vertAlign w:val="superscript"/>
          <w:lang w:val="nl-NL"/>
        </w:rPr>
        <w:t>2</w:t>
      </w:r>
      <w:r w:rsidRPr="00E628A3">
        <w:rPr>
          <w:lang w:val="nl-NL"/>
        </w:rPr>
        <w:t xml:space="preserve"> = EB. FE            </w:t>
      </w:r>
      <w:r w:rsidRPr="00E628A3">
        <w:rPr>
          <w:lang w:val="nl-NL"/>
        </w:rPr>
        <w:t>b) EB =</w:t>
      </w:r>
      <w:r w:rsidRPr="00E628A3">
        <w:rPr>
          <w:position w:val="-28"/>
          <w:lang w:val="nl-NL"/>
        </w:rPr>
        <w:object w:dxaOrig="780" w:dyaOrig="740">
          <v:shape id="_x0000_i1032" type="#_x0000_t75" style="width:39pt;height:36.75pt" o:ole="">
            <v:imagedata r:id="rId20" o:title=""/>
          </v:shape>
          <o:OLEObject Type="Embed" ProgID="Equation.DSMT4" ShapeID="_x0000_i1032" DrawAspect="Content" ObjectID="_1644694112" r:id="rId21"/>
        </w:object>
      </w:r>
      <w:r w:rsidRPr="00E628A3">
        <w:rPr>
          <w:lang w:val="nl-NL"/>
        </w:rPr>
        <w:t>. EF</w:t>
      </w:r>
    </w:p>
    <w:p w:rsidR="00380FF0" w:rsidRDefault="00380FF0"/>
    <w:sectPr w:rsidR="00380FF0" w:rsidSect="00E628A3">
      <w:pgSz w:w="12240" w:h="15840"/>
      <w:pgMar w:top="540" w:right="900" w:bottom="360" w:left="117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28A3"/>
    <w:rsid w:val="00380FF0"/>
    <w:rsid w:val="00E628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628A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628A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wmf"/><Relationship Id="rId13" Type="http://schemas.openxmlformats.org/officeDocument/2006/relationships/oleObject" Target="embeddings/oleObject4.bin"/><Relationship Id="rId18" Type="http://schemas.openxmlformats.org/officeDocument/2006/relationships/image" Target="media/image8.wmf"/><Relationship Id="rId3" Type="http://schemas.openxmlformats.org/officeDocument/2006/relationships/settings" Target="settings.xml"/><Relationship Id="rId21" Type="http://schemas.openxmlformats.org/officeDocument/2006/relationships/oleObject" Target="embeddings/oleObject8.bin"/><Relationship Id="rId7" Type="http://schemas.openxmlformats.org/officeDocument/2006/relationships/oleObject" Target="embeddings/oleObject1.bin"/><Relationship Id="rId12" Type="http://schemas.openxmlformats.org/officeDocument/2006/relationships/image" Target="media/image5.wmf"/><Relationship Id="rId17" Type="http://schemas.openxmlformats.org/officeDocument/2006/relationships/oleObject" Target="embeddings/oleObject6.bin"/><Relationship Id="rId2" Type="http://schemas.microsoft.com/office/2007/relationships/stylesWithEffects" Target="stylesWithEffects.xml"/><Relationship Id="rId16" Type="http://schemas.openxmlformats.org/officeDocument/2006/relationships/image" Target="media/image7.wmf"/><Relationship Id="rId20" Type="http://schemas.openxmlformats.org/officeDocument/2006/relationships/image" Target="media/image9.wmf"/><Relationship Id="rId1" Type="http://schemas.openxmlformats.org/officeDocument/2006/relationships/styles" Target="styles.xml"/><Relationship Id="rId6" Type="http://schemas.openxmlformats.org/officeDocument/2006/relationships/image" Target="media/image2.wmf"/><Relationship Id="rId11" Type="http://schemas.openxmlformats.org/officeDocument/2006/relationships/oleObject" Target="embeddings/oleObject3.bin"/><Relationship Id="rId5" Type="http://schemas.openxmlformats.org/officeDocument/2006/relationships/image" Target="media/image1.emf"/><Relationship Id="rId15" Type="http://schemas.openxmlformats.org/officeDocument/2006/relationships/oleObject" Target="embeddings/oleObject5.bin"/><Relationship Id="rId23" Type="http://schemas.openxmlformats.org/officeDocument/2006/relationships/theme" Target="theme/theme1.xml"/><Relationship Id="rId10" Type="http://schemas.openxmlformats.org/officeDocument/2006/relationships/image" Target="media/image4.wmf"/><Relationship Id="rId19" Type="http://schemas.openxmlformats.org/officeDocument/2006/relationships/oleObject" Target="embeddings/oleObject7.bin"/><Relationship Id="rId4" Type="http://schemas.openxmlformats.org/officeDocument/2006/relationships/webSettings" Target="webSettings.xml"/><Relationship Id="rId9" Type="http://schemas.openxmlformats.org/officeDocument/2006/relationships/oleObject" Target="embeddings/oleObject2.bin"/><Relationship Id="rId14" Type="http://schemas.openxmlformats.org/officeDocument/2006/relationships/image" Target="media/image6.wmf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338</Words>
  <Characters>1932</Characters>
  <Application>Microsoft Office Word</Application>
  <DocSecurity>0</DocSecurity>
  <Lines>16</Lines>
  <Paragraphs>4</Paragraphs>
  <ScaleCrop>false</ScaleCrop>
  <Company/>
  <LinksUpToDate>false</LinksUpToDate>
  <CharactersWithSpaces>2266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Lan Anh</dc:creator>
  <cp:lastModifiedBy>Lan Anh</cp:lastModifiedBy>
  <cp:revision>1</cp:revision>
  <cp:lastPrinted>2020-03-02T15:41:00Z</cp:lastPrinted>
  <dcterms:created xsi:type="dcterms:W3CDTF">2020-03-02T15:34:00Z</dcterms:created>
  <dcterms:modified xsi:type="dcterms:W3CDTF">2020-03-02T15:42:00Z</dcterms:modified>
</cp:coreProperties>
</file>