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proofErr w:type="spellStart"/>
      <w:r w:rsidRPr="009961B5">
        <w:rPr>
          <w:rFonts w:asciiTheme="minorHAnsi" w:hAnsiTheme="minorHAnsi" w:cs="Arial"/>
          <w:sz w:val="32"/>
          <w:szCs w:val="32"/>
        </w:rPr>
        <w:t>Quê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hương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em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huyện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Anh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xinh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đẹp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nhiều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di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tích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được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nhiều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người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biết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như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Chắc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hẳn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nhắc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mọi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người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sẽ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thấy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quen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thuộc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bởi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đây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di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tích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gắn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liền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những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truyền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thuyết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tộc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Việt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Nam,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như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vua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gramStart"/>
      <w:r w:rsidRPr="009961B5">
        <w:rPr>
          <w:rFonts w:asciiTheme="minorHAnsi" w:hAnsiTheme="minorHAnsi" w:cs="Arial"/>
          <w:sz w:val="32"/>
          <w:szCs w:val="32"/>
        </w:rPr>
        <w:t>An</w:t>
      </w:r>
      <w:proofErr w:type="gram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Dương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Vương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định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đô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xây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chiếc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nỏ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thần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Kim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>...</w:t>
      </w:r>
    </w:p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proofErr w:type="spellStart"/>
      <w:r w:rsidRPr="009961B5">
        <w:rPr>
          <w:rFonts w:asciiTheme="minorHAnsi" w:hAnsiTheme="minorHAnsi" w:cs="Arial"/>
          <w:sz w:val="32"/>
          <w:szCs w:val="32"/>
        </w:rPr>
        <w:t>Được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mệnh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danh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tòa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cổ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lớn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Việt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Nam, di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tích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ngày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nay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thuộc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địa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phận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xã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huyện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Anh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Hằng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năm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cứ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ngày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6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Giêng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âm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người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trên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cả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nước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trẩy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hội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để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chiêm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ngưỡng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nghi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lễ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trang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trọng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cũng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như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những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hoạt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động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nghệ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thuật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văn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hóa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gian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đặc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sắc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>.</w:t>
      </w:r>
    </w:p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proofErr w:type="spellStart"/>
      <w:r w:rsidRPr="009961B5">
        <w:rPr>
          <w:rFonts w:asciiTheme="minorHAnsi" w:hAnsiTheme="minorHAnsi" w:cs="Arial"/>
          <w:sz w:val="32"/>
          <w:szCs w:val="32"/>
        </w:rPr>
        <w:t>Vào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thời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Âu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nằm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vị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đỉnh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tam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châu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thổ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hồng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giao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lưu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quan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trọng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đường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thủy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bộ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Về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giao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đường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thủy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vị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vô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thuận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lợi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vị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nối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liền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lưới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đường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thủy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Hồng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lưới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đường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thủy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>.</w:t>
      </w:r>
    </w:p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proofErr w:type="spellStart"/>
      <w:r w:rsidRPr="009961B5">
        <w:rPr>
          <w:rFonts w:asciiTheme="minorHAnsi" w:hAnsiTheme="minorHAnsi" w:cs="Arial"/>
          <w:sz w:val="32"/>
          <w:szCs w:val="32"/>
        </w:rPr>
        <w:t>Địa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điểm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chính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Phong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Khê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lúc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đồng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bằng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trù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phú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xóm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cư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đúc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sống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bằng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nghề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ruộng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đánh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cá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thủ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nghiệp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Việc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dời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đô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từ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Phong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Châu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về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đây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đánh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dấu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giai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đoạn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phát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triển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cư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Việt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cổ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giai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đoạn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người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Việt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chuyển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tâm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quyền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lực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từ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du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bán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sơn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địa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về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định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cư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đồng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bằng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>.</w:t>
      </w:r>
    </w:p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được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xây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dựng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kiểu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ốc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(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nên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gọi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Loa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)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tương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truyền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9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dưới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ngoài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hào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sâu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ngập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nước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thuyền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bè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được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Ngày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nay, ở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còn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3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: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ngoài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(8km),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giữa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(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vi 6,5km)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trong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(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chữ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nhật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vi 1,6km).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ngày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nay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còn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chiều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cao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từ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4 - 5m,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chỗ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còn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cao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12m,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rộng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20 - 30m.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cửa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cũng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được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bố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khéo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;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hề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nằm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trên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trục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thẳng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lệch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chéo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nhiều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Do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đường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nối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hai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cửa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ở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hướng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đường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quanh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co,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ụ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phòng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ngự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ở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hai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bên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nên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gây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nhiều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trở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tiến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đánh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>.</w:t>
      </w:r>
    </w:p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nội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chữ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nhật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cao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5m so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mặt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mặt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rộng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từ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6m - 12m,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rộng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từ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20m - 30m,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vi 1.650 m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lastRenderedPageBreak/>
        <w:t>cửa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nhìn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tòa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kiến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trúc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Ngự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triều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di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khuôn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xứng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dài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6.500 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cao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10m,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mặt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rộng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10m,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năm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cửa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ở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hướng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nam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bắc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tây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bắc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tây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nam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trong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cửa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ăn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Hồng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ngoại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cũng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rõ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ràng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dài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hơn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8.000m,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cao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3 m - 4 m (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chỗ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hơn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8m).</w:t>
      </w:r>
    </w:p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proofErr w:type="spellStart"/>
      <w:r w:rsidRPr="009961B5">
        <w:rPr>
          <w:rFonts w:asciiTheme="minorHAnsi" w:hAnsiTheme="minorHAnsi" w:cs="Arial"/>
          <w:sz w:val="32"/>
          <w:szCs w:val="32"/>
        </w:rPr>
        <w:t>Mỗi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hào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nước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bao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quanh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bên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ngoài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hào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rộng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từ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10m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30m,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chỗ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còn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rộng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hơn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hào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nhau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Hoàng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Sự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kết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hợp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hào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tường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hình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định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khiến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như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mê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quân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sự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vừa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thuận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lợi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tấn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vừa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tốt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phòng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proofErr w:type="gramStart"/>
      <w:r w:rsidRPr="009961B5">
        <w:rPr>
          <w:rFonts w:asciiTheme="minorHAnsi" w:hAnsiTheme="minorHAnsi" w:cs="Arial"/>
          <w:sz w:val="32"/>
          <w:szCs w:val="32"/>
        </w:rPr>
        <w:t>thủ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>..</w:t>
      </w:r>
      <w:proofErr w:type="gramEnd"/>
    </w:p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r w:rsidRPr="009961B5">
        <w:rPr>
          <w:rFonts w:asciiTheme="minorHAnsi" w:hAnsiTheme="minorHAnsi" w:cs="Arial"/>
          <w:sz w:val="32"/>
          <w:szCs w:val="32"/>
        </w:rPr>
        <w:t xml:space="preserve">Qua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giai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đoạn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rất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nhiều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tên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: Loa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(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ốc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),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Côn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Lôn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Tư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Long,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Cửu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Việt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Vương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Khả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Lũ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thế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kỷ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thứ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X,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thời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kỳ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Ngô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Quyền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vua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trở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kinh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đô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lần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thứ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hai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được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các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khảo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cổ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học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đánh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giá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“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tòa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cổ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mô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lớn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bậc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cấu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trúc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cũng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thuộc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loại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độc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đáo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nhất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trong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xây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dựng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lũy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người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Việt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cổ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>”.</w:t>
      </w:r>
    </w:p>
    <w:p w:rsidR="009961B5" w:rsidRPr="009961B5" w:rsidRDefault="009961B5" w:rsidP="009961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32"/>
          <w:szCs w:val="32"/>
        </w:rPr>
      </w:pPr>
      <w:proofErr w:type="spellStart"/>
      <w:r w:rsidRPr="009961B5">
        <w:rPr>
          <w:rFonts w:asciiTheme="minorHAnsi" w:hAnsiTheme="minorHAnsi" w:cs="Arial"/>
          <w:sz w:val="32"/>
          <w:szCs w:val="32"/>
        </w:rPr>
        <w:t>Hiện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nay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một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trong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21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khu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du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quốc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Việt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Nam,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Thủ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tướng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Chính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phủ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quyết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định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xếp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hạng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di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tích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quốc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gia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đặc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biệt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Đến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, du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khách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không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chỉ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được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tham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quan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tòa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vĩ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đại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của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mà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còn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cảm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nhận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được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khung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cảnh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quê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với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những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di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tích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về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truyền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thuyết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xưa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kia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.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đã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qua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đi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nhưng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những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mốc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lịch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sử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xưa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kia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sẽ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còn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sống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mãi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cùng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Cổ</w:t>
      </w:r>
      <w:proofErr w:type="spellEnd"/>
      <w:r w:rsidR="006109C6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6109C6">
        <w:rPr>
          <w:rFonts w:asciiTheme="minorHAnsi" w:hAnsiTheme="minorHAnsi" w:cs="Arial"/>
          <w:sz w:val="32"/>
          <w:szCs w:val="32"/>
        </w:rPr>
        <w:t>loa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9961B5">
        <w:rPr>
          <w:rFonts w:asciiTheme="minorHAnsi" w:hAnsiTheme="minorHAnsi" w:cs="Arial"/>
          <w:sz w:val="32"/>
          <w:szCs w:val="32"/>
        </w:rPr>
        <w:t>thành</w:t>
      </w:r>
      <w:proofErr w:type="spellEnd"/>
      <w:r w:rsidRPr="009961B5">
        <w:rPr>
          <w:rFonts w:asciiTheme="minorHAnsi" w:hAnsiTheme="minorHAnsi" w:cs="Arial"/>
          <w:sz w:val="32"/>
          <w:szCs w:val="32"/>
        </w:rPr>
        <w:t>.</w:t>
      </w:r>
    </w:p>
    <w:p w:rsidR="00B36812" w:rsidRPr="009961B5" w:rsidRDefault="00B36812">
      <w:pPr>
        <w:rPr>
          <w:sz w:val="32"/>
          <w:szCs w:val="32"/>
        </w:rPr>
      </w:pPr>
    </w:p>
    <w:sectPr w:rsidR="00B36812" w:rsidRPr="00996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B5"/>
    <w:rsid w:val="006109C6"/>
    <w:rsid w:val="009961B5"/>
    <w:rsid w:val="00B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67527-08FD-4FC2-B8F5-3C3C195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Techsi.vn</cp:lastModifiedBy>
  <cp:revision>2</cp:revision>
  <dcterms:created xsi:type="dcterms:W3CDTF">2023-03-24T08:44:00Z</dcterms:created>
  <dcterms:modified xsi:type="dcterms:W3CDTF">2023-03-24T08:44:00Z</dcterms:modified>
</cp:coreProperties>
</file>