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0"/>
        <w:gridCol w:w="5300"/>
      </w:tblGrid>
      <w:tr w:rsidR="00CC492F" w:rsidTr="00CC492F">
        <w:tc>
          <w:tcPr>
            <w:tcW w:w="4248" w:type="dxa"/>
            <w:hideMark/>
          </w:tcPr>
          <w:p w:rsidR="00CC492F" w:rsidRDefault="00CC492F">
            <w:pPr>
              <w:jc w:val="center"/>
              <w:rPr>
                <w:sz w:val="28"/>
                <w:szCs w:val="28"/>
              </w:rPr>
            </w:pPr>
            <w:r>
              <w:rPr>
                <w:sz w:val="28"/>
                <w:szCs w:val="28"/>
              </w:rPr>
              <w:t>TRƯỜNG THCS TT YÊN VIÊN</w:t>
            </w:r>
          </w:p>
        </w:tc>
        <w:tc>
          <w:tcPr>
            <w:tcW w:w="5607" w:type="dxa"/>
            <w:hideMark/>
          </w:tcPr>
          <w:p w:rsidR="00CC492F" w:rsidRDefault="00CC492F" w:rsidP="00CC492F">
            <w:pPr>
              <w:rPr>
                <w:sz w:val="28"/>
                <w:szCs w:val="28"/>
              </w:rPr>
            </w:pPr>
            <w:r>
              <w:rPr>
                <w:sz w:val="28"/>
                <w:szCs w:val="28"/>
              </w:rPr>
              <w:t xml:space="preserve">                  ĐỀ THI THỬ VÀO THPT</w:t>
            </w:r>
          </w:p>
          <w:p w:rsidR="00CC492F" w:rsidRDefault="00CC492F" w:rsidP="00CC492F">
            <w:pPr>
              <w:rPr>
                <w:sz w:val="28"/>
                <w:szCs w:val="28"/>
              </w:rPr>
            </w:pPr>
            <w:r>
              <w:rPr>
                <w:sz w:val="28"/>
                <w:szCs w:val="28"/>
              </w:rPr>
              <w:t xml:space="preserve">                           MÔN: NGỮ VĂN </w:t>
            </w:r>
          </w:p>
        </w:tc>
      </w:tr>
      <w:tr w:rsidR="00CC492F" w:rsidTr="00CC492F">
        <w:tc>
          <w:tcPr>
            <w:tcW w:w="4248" w:type="dxa"/>
            <w:hideMark/>
          </w:tcPr>
          <w:p w:rsidR="00CC492F" w:rsidRDefault="00CC492F">
            <w:pPr>
              <w:jc w:val="center"/>
              <w:rPr>
                <w:b/>
                <w:sz w:val="28"/>
                <w:szCs w:val="28"/>
              </w:rPr>
            </w:pPr>
            <w:r>
              <w:rPr>
                <w:b/>
                <w:sz w:val="28"/>
                <w:szCs w:val="28"/>
              </w:rPr>
              <w:t>TỔ XÃ HỘI</w:t>
            </w:r>
          </w:p>
        </w:tc>
        <w:tc>
          <w:tcPr>
            <w:tcW w:w="5607" w:type="dxa"/>
          </w:tcPr>
          <w:p w:rsidR="00CC492F" w:rsidRDefault="00CC492F">
            <w:pPr>
              <w:jc w:val="center"/>
              <w:rPr>
                <w:b/>
                <w:sz w:val="28"/>
                <w:szCs w:val="28"/>
              </w:rPr>
            </w:pPr>
          </w:p>
        </w:tc>
      </w:tr>
      <w:tr w:rsidR="00CC492F" w:rsidTr="00CC492F">
        <w:tc>
          <w:tcPr>
            <w:tcW w:w="4248" w:type="dxa"/>
            <w:hideMark/>
          </w:tcPr>
          <w:p w:rsidR="00CC492F" w:rsidRDefault="00CC492F">
            <w:pPr>
              <w:jc w:val="center"/>
              <w:rPr>
                <w:sz w:val="28"/>
                <w:szCs w:val="28"/>
              </w:rPr>
            </w:pPr>
            <w:r>
              <w:rPr>
                <w:sz w:val="28"/>
                <w:szCs w:val="28"/>
              </w:rPr>
              <w:t>NĂM HỌC 2019- 2020</w:t>
            </w:r>
          </w:p>
        </w:tc>
        <w:tc>
          <w:tcPr>
            <w:tcW w:w="5607" w:type="dxa"/>
            <w:hideMark/>
          </w:tcPr>
          <w:p w:rsidR="00CC492F" w:rsidRDefault="00CC492F">
            <w:pPr>
              <w:jc w:val="center"/>
              <w:rPr>
                <w:sz w:val="28"/>
                <w:szCs w:val="28"/>
              </w:rPr>
            </w:pPr>
            <w:r>
              <w:rPr>
                <w:sz w:val="28"/>
                <w:szCs w:val="28"/>
              </w:rPr>
              <w:t>(Thời gian: 12</w:t>
            </w:r>
            <w:r>
              <w:rPr>
                <w:sz w:val="28"/>
                <w:szCs w:val="28"/>
              </w:rPr>
              <w:t>0 phút)</w:t>
            </w:r>
          </w:p>
        </w:tc>
      </w:tr>
    </w:tbl>
    <w:p w:rsidR="00CC492F" w:rsidRDefault="00CC492F" w:rsidP="00CC492F">
      <w:pPr>
        <w:rPr>
          <w:sz w:val="28"/>
          <w:szCs w:val="28"/>
        </w:rPr>
      </w:pPr>
    </w:p>
    <w:p w:rsidR="00CC492F" w:rsidRDefault="00CC492F" w:rsidP="00CC492F">
      <w:pPr>
        <w:spacing w:line="360" w:lineRule="auto"/>
        <w:rPr>
          <w:b/>
          <w:sz w:val="28"/>
          <w:szCs w:val="28"/>
        </w:rPr>
      </w:pPr>
      <w:r>
        <w:rPr>
          <w:b/>
          <w:sz w:val="28"/>
          <w:szCs w:val="28"/>
        </w:rPr>
        <w:tab/>
        <w:t>I. MỤC ĐÍCH YÊU CẦU</w:t>
      </w:r>
    </w:p>
    <w:p w:rsidR="00CC492F" w:rsidRDefault="00CC492F" w:rsidP="00CC492F">
      <w:pPr>
        <w:spacing w:line="360" w:lineRule="auto"/>
        <w:rPr>
          <w:sz w:val="28"/>
          <w:szCs w:val="28"/>
        </w:rPr>
      </w:pPr>
      <w:r>
        <w:rPr>
          <w:b/>
          <w:sz w:val="28"/>
          <w:szCs w:val="28"/>
        </w:rPr>
        <w:tab/>
        <w:t>1. Kiến thức:</w:t>
      </w:r>
      <w:r>
        <w:rPr>
          <w:sz w:val="28"/>
          <w:szCs w:val="28"/>
        </w:rPr>
        <w:t xml:space="preserve"> </w:t>
      </w:r>
    </w:p>
    <w:p w:rsidR="00CC492F" w:rsidRDefault="00CC492F" w:rsidP="00CC492F">
      <w:pPr>
        <w:spacing w:line="360" w:lineRule="auto"/>
        <w:rPr>
          <w:sz w:val="28"/>
          <w:szCs w:val="28"/>
        </w:rPr>
      </w:pPr>
      <w:r>
        <w:rPr>
          <w:sz w:val="28"/>
          <w:szCs w:val="28"/>
        </w:rPr>
        <w:tab/>
        <w:t>- Kiểm tra đơn vị kiến thức học kì 2.</w:t>
      </w:r>
    </w:p>
    <w:p w:rsidR="00CC492F" w:rsidRDefault="00CC492F" w:rsidP="00CC492F">
      <w:pPr>
        <w:spacing w:line="360" w:lineRule="auto"/>
        <w:rPr>
          <w:sz w:val="28"/>
          <w:szCs w:val="28"/>
        </w:rPr>
      </w:pPr>
      <w:r>
        <w:rPr>
          <w:sz w:val="28"/>
          <w:szCs w:val="28"/>
        </w:rPr>
        <w:t xml:space="preserve">          - Tích hợp câu phân loại theo mục đích nói.</w:t>
      </w:r>
    </w:p>
    <w:p w:rsidR="00CC492F" w:rsidRDefault="00CC492F" w:rsidP="00CC492F">
      <w:pPr>
        <w:spacing w:line="360" w:lineRule="auto"/>
        <w:rPr>
          <w:sz w:val="28"/>
          <w:szCs w:val="28"/>
        </w:rPr>
      </w:pPr>
      <w:r>
        <w:rPr>
          <w:sz w:val="28"/>
          <w:szCs w:val="28"/>
        </w:rPr>
        <w:tab/>
        <w:t>- Tích hợp phần tập làm văn: Viết đoạn văn nghị luận.</w:t>
      </w:r>
    </w:p>
    <w:p w:rsidR="00CC492F" w:rsidRDefault="00CC492F" w:rsidP="00CC492F">
      <w:pPr>
        <w:spacing w:line="360" w:lineRule="auto"/>
        <w:rPr>
          <w:b/>
          <w:sz w:val="28"/>
          <w:szCs w:val="28"/>
        </w:rPr>
      </w:pPr>
      <w:r>
        <w:rPr>
          <w:b/>
          <w:sz w:val="28"/>
          <w:szCs w:val="28"/>
        </w:rPr>
        <w:tab/>
        <w:t>2. Kĩ năng:</w:t>
      </w:r>
    </w:p>
    <w:p w:rsidR="00CC492F" w:rsidRDefault="00CC492F" w:rsidP="00CC492F">
      <w:pPr>
        <w:spacing w:line="360" w:lineRule="auto"/>
        <w:rPr>
          <w:spacing w:val="-6"/>
          <w:sz w:val="28"/>
          <w:szCs w:val="28"/>
        </w:rPr>
      </w:pPr>
      <w:r>
        <w:rPr>
          <w:spacing w:val="-6"/>
          <w:sz w:val="28"/>
          <w:szCs w:val="28"/>
        </w:rPr>
        <w:tab/>
        <w:t xml:space="preserve">- Rèn kĩ năng phân tích </w:t>
      </w:r>
      <w:proofErr w:type="gramStart"/>
      <w:r>
        <w:rPr>
          <w:spacing w:val="-6"/>
          <w:sz w:val="28"/>
          <w:szCs w:val="28"/>
        </w:rPr>
        <w:t>đề,  nhận</w:t>
      </w:r>
      <w:proofErr w:type="gramEnd"/>
      <w:r>
        <w:rPr>
          <w:spacing w:val="-6"/>
          <w:sz w:val="28"/>
          <w:szCs w:val="28"/>
        </w:rPr>
        <w:t xml:space="preserve"> diện kiến thức, vận dụng kiến thức làm bài tập.</w:t>
      </w:r>
    </w:p>
    <w:p w:rsidR="00CC492F" w:rsidRDefault="00CC492F" w:rsidP="00CC492F">
      <w:pPr>
        <w:spacing w:line="360" w:lineRule="auto"/>
        <w:rPr>
          <w:spacing w:val="-6"/>
          <w:sz w:val="28"/>
          <w:szCs w:val="28"/>
        </w:rPr>
      </w:pPr>
      <w:r>
        <w:rPr>
          <w:spacing w:val="-6"/>
          <w:sz w:val="28"/>
          <w:szCs w:val="28"/>
        </w:rPr>
        <w:t xml:space="preserve">           và viết đoạn văn nghị luận. </w:t>
      </w:r>
    </w:p>
    <w:p w:rsidR="00CC492F" w:rsidRDefault="00CC492F" w:rsidP="00CC492F">
      <w:pPr>
        <w:spacing w:line="360" w:lineRule="auto"/>
        <w:rPr>
          <w:sz w:val="28"/>
          <w:szCs w:val="28"/>
        </w:rPr>
      </w:pPr>
      <w:r>
        <w:rPr>
          <w:b/>
          <w:sz w:val="28"/>
          <w:szCs w:val="28"/>
        </w:rPr>
        <w:tab/>
        <w:t>3. Thái độ:</w:t>
      </w:r>
      <w:r>
        <w:rPr>
          <w:sz w:val="28"/>
          <w:szCs w:val="28"/>
        </w:rPr>
        <w:t xml:space="preserve"> </w:t>
      </w:r>
    </w:p>
    <w:p w:rsidR="00CC492F" w:rsidRDefault="00CC492F" w:rsidP="00CC492F">
      <w:pPr>
        <w:spacing w:line="360" w:lineRule="auto"/>
        <w:rPr>
          <w:sz w:val="28"/>
          <w:szCs w:val="28"/>
        </w:rPr>
      </w:pPr>
      <w:r>
        <w:rPr>
          <w:sz w:val="28"/>
          <w:szCs w:val="28"/>
        </w:rPr>
        <w:tab/>
        <w:t>Ý thức nghiêm túc học tập.</w:t>
      </w:r>
    </w:p>
    <w:p w:rsidR="00CC492F" w:rsidRDefault="00CC492F" w:rsidP="00CC492F">
      <w:pPr>
        <w:spacing w:before="120" w:line="360" w:lineRule="auto"/>
        <w:rPr>
          <w:sz w:val="28"/>
          <w:szCs w:val="28"/>
        </w:rPr>
      </w:pPr>
      <w:r>
        <w:rPr>
          <w:b/>
          <w:sz w:val="28"/>
          <w:szCs w:val="28"/>
        </w:rPr>
        <w:tab/>
        <w:t>II. HÌNH THỨC KIỂM TRA:</w:t>
      </w:r>
      <w:r>
        <w:rPr>
          <w:sz w:val="28"/>
          <w:szCs w:val="28"/>
        </w:rPr>
        <w:t xml:space="preserve"> </w:t>
      </w:r>
    </w:p>
    <w:p w:rsidR="00CC492F" w:rsidRDefault="00CC492F" w:rsidP="00CC492F">
      <w:pPr>
        <w:spacing w:line="360" w:lineRule="auto"/>
        <w:rPr>
          <w:sz w:val="28"/>
          <w:szCs w:val="28"/>
        </w:rPr>
      </w:pPr>
      <w:r>
        <w:rPr>
          <w:sz w:val="28"/>
          <w:szCs w:val="28"/>
        </w:rPr>
        <w:tab/>
        <w:t xml:space="preserve">- Kiểm tra làm bài tại lớp </w:t>
      </w:r>
    </w:p>
    <w:p w:rsidR="00CC492F" w:rsidRDefault="00CC492F" w:rsidP="00CC492F">
      <w:pPr>
        <w:spacing w:line="360" w:lineRule="auto"/>
        <w:rPr>
          <w:sz w:val="28"/>
          <w:szCs w:val="28"/>
          <w:lang w:val="it-IT"/>
        </w:rPr>
      </w:pPr>
      <w:r>
        <w:rPr>
          <w:sz w:val="28"/>
          <w:szCs w:val="28"/>
        </w:rPr>
        <w:tab/>
      </w:r>
      <w:r>
        <w:rPr>
          <w:sz w:val="28"/>
          <w:szCs w:val="28"/>
          <w:lang w:val="it-IT"/>
        </w:rPr>
        <w:t>- Thời gian 120</w:t>
      </w:r>
      <w:r>
        <w:rPr>
          <w:sz w:val="28"/>
          <w:szCs w:val="28"/>
          <w:lang w:val="it-IT"/>
        </w:rPr>
        <w:t xml:space="preserve"> phút.</w:t>
      </w:r>
    </w:p>
    <w:p w:rsidR="00CC492F" w:rsidRDefault="00CC492F" w:rsidP="00CC492F">
      <w:pPr>
        <w:rPr>
          <w:b/>
          <w:sz w:val="28"/>
          <w:szCs w:val="28"/>
          <w:lang w:val="it-IT"/>
        </w:rPr>
      </w:pPr>
      <w:r>
        <w:rPr>
          <w:b/>
          <w:sz w:val="28"/>
          <w:szCs w:val="28"/>
          <w:lang w:val="it-IT"/>
        </w:rPr>
        <w:tab/>
      </w: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p>
    <w:p w:rsidR="00CC492F" w:rsidRDefault="00CC492F" w:rsidP="00CC492F">
      <w:pPr>
        <w:rPr>
          <w:b/>
          <w:sz w:val="28"/>
          <w:szCs w:val="28"/>
          <w:lang w:val="it-IT"/>
        </w:rPr>
      </w:pPr>
      <w:r>
        <w:rPr>
          <w:b/>
          <w:sz w:val="28"/>
          <w:szCs w:val="28"/>
          <w:lang w:val="it-IT"/>
        </w:rPr>
        <w:t>III. Ma trận đề.</w:t>
      </w:r>
    </w:p>
    <w:p w:rsidR="00CC492F" w:rsidRDefault="00CC492F" w:rsidP="00CC492F">
      <w:pPr>
        <w:rPr>
          <w:b/>
          <w:sz w:val="28"/>
          <w:szCs w:val="28"/>
          <w:lang w:val="it-IT"/>
        </w:rPr>
      </w:pPr>
    </w:p>
    <w:tbl>
      <w:tblPr>
        <w:tblStyle w:val="TableGrid"/>
        <w:tblW w:w="11656" w:type="dxa"/>
        <w:tblInd w:w="-275" w:type="dxa"/>
        <w:tblLayout w:type="fixed"/>
        <w:tblLook w:val="01E0" w:firstRow="1" w:lastRow="1" w:firstColumn="1" w:lastColumn="1" w:noHBand="0" w:noVBand="0"/>
      </w:tblPr>
      <w:tblGrid>
        <w:gridCol w:w="2617"/>
        <w:gridCol w:w="1073"/>
        <w:gridCol w:w="873"/>
        <w:gridCol w:w="15"/>
        <w:gridCol w:w="966"/>
        <w:gridCol w:w="981"/>
        <w:gridCol w:w="15"/>
        <w:gridCol w:w="857"/>
        <w:gridCol w:w="872"/>
        <w:gridCol w:w="15"/>
        <w:gridCol w:w="857"/>
        <w:gridCol w:w="763"/>
        <w:gridCol w:w="15"/>
        <w:gridCol w:w="865"/>
        <w:gridCol w:w="15"/>
        <w:gridCol w:w="857"/>
      </w:tblGrid>
      <w:tr w:rsidR="00CC492F" w:rsidTr="00CC492F">
        <w:trPr>
          <w:gridAfter w:val="1"/>
          <w:wAfter w:w="857" w:type="dxa"/>
        </w:trPr>
        <w:tc>
          <w:tcPr>
            <w:tcW w:w="2617" w:type="dxa"/>
            <w:vMerge w:val="restart"/>
            <w:tcBorders>
              <w:top w:val="single" w:sz="4" w:space="0" w:color="auto"/>
              <w:left w:val="single" w:sz="4" w:space="0" w:color="auto"/>
              <w:bottom w:val="single" w:sz="4" w:space="0" w:color="auto"/>
              <w:right w:val="single" w:sz="4" w:space="0" w:color="auto"/>
            </w:tcBorders>
          </w:tcPr>
          <w:p w:rsidR="00CC492F" w:rsidRDefault="00CC492F">
            <w:pPr>
              <w:rPr>
                <w:b/>
                <w:lang w:val="it-IT"/>
              </w:rPr>
            </w:pPr>
          </w:p>
          <w:p w:rsidR="00CC492F" w:rsidRDefault="00CC492F">
            <w:pPr>
              <w:jc w:val="center"/>
              <w:rPr>
                <w:b/>
                <w:lang w:val="it-IT"/>
              </w:rPr>
            </w:pPr>
            <w:r>
              <w:rPr>
                <w:b/>
                <w:lang w:val="it-IT"/>
              </w:rPr>
              <w:t>CÁC ĐƠN VỊ</w:t>
            </w:r>
          </w:p>
          <w:p w:rsidR="00CC492F" w:rsidRDefault="00CC492F">
            <w:pPr>
              <w:jc w:val="center"/>
              <w:rPr>
                <w:b/>
                <w:lang w:val="it-IT"/>
              </w:rPr>
            </w:pPr>
            <w:r>
              <w:rPr>
                <w:b/>
                <w:lang w:val="it-IT"/>
              </w:rPr>
              <w:t>KIẾN THỨC.</w:t>
            </w:r>
          </w:p>
        </w:tc>
        <w:tc>
          <w:tcPr>
            <w:tcW w:w="7302" w:type="dxa"/>
            <w:gridSpan w:val="12"/>
            <w:tcBorders>
              <w:top w:val="single" w:sz="4" w:space="0" w:color="auto"/>
              <w:left w:val="single" w:sz="4" w:space="0" w:color="auto"/>
              <w:bottom w:val="single" w:sz="4" w:space="0" w:color="auto"/>
              <w:right w:val="single" w:sz="4" w:space="0" w:color="auto"/>
            </w:tcBorders>
            <w:hideMark/>
          </w:tcPr>
          <w:p w:rsidR="00CC492F" w:rsidRDefault="00CC492F">
            <w:pPr>
              <w:jc w:val="center"/>
              <w:rPr>
                <w:b/>
                <w:sz w:val="28"/>
                <w:szCs w:val="28"/>
                <w:lang w:val="it-IT"/>
              </w:rPr>
            </w:pPr>
            <w:r>
              <w:rPr>
                <w:b/>
                <w:sz w:val="28"/>
                <w:szCs w:val="28"/>
                <w:lang w:val="it-IT"/>
              </w:rPr>
              <w:t>CÁC MỨC ĐỘ ĐÁNH GIÁ</w:t>
            </w:r>
          </w:p>
        </w:tc>
        <w:tc>
          <w:tcPr>
            <w:tcW w:w="880" w:type="dxa"/>
            <w:gridSpan w:val="2"/>
            <w:vMerge w:val="restart"/>
            <w:tcBorders>
              <w:top w:val="single" w:sz="4" w:space="0" w:color="auto"/>
              <w:left w:val="single" w:sz="4" w:space="0" w:color="auto"/>
              <w:bottom w:val="single" w:sz="4" w:space="0" w:color="auto"/>
              <w:right w:val="single" w:sz="4" w:space="0" w:color="auto"/>
            </w:tcBorders>
          </w:tcPr>
          <w:p w:rsidR="00CC492F" w:rsidRDefault="00CC492F">
            <w:pPr>
              <w:rPr>
                <w:b/>
                <w:lang w:val="it-IT"/>
              </w:rPr>
            </w:pPr>
          </w:p>
          <w:p w:rsidR="00CC492F" w:rsidRDefault="00CC492F">
            <w:pPr>
              <w:rPr>
                <w:b/>
                <w:sz w:val="20"/>
                <w:szCs w:val="20"/>
              </w:rPr>
            </w:pPr>
            <w:r>
              <w:rPr>
                <w:b/>
                <w:sz w:val="20"/>
                <w:szCs w:val="20"/>
              </w:rPr>
              <w:t>TỔNG</w:t>
            </w:r>
          </w:p>
        </w:tc>
      </w:tr>
      <w:tr w:rsidR="00CC492F" w:rsidTr="00CC492F">
        <w:trPr>
          <w:gridAfter w:val="1"/>
          <w:wAfter w:w="857" w:type="dxa"/>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CC492F" w:rsidRDefault="00CC492F">
            <w:pPr>
              <w:rPr>
                <w:b/>
                <w:lang w:val="it-IT"/>
              </w:rPr>
            </w:pPr>
          </w:p>
        </w:tc>
        <w:tc>
          <w:tcPr>
            <w:tcW w:w="1961" w:type="dxa"/>
            <w:gridSpan w:val="3"/>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Nhận biết</w:t>
            </w:r>
          </w:p>
        </w:tc>
        <w:tc>
          <w:tcPr>
            <w:tcW w:w="1962" w:type="dxa"/>
            <w:gridSpan w:val="3"/>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Thông hiểu</w:t>
            </w:r>
          </w:p>
        </w:tc>
        <w:tc>
          <w:tcPr>
            <w:tcW w:w="1744" w:type="dxa"/>
            <w:gridSpan w:val="3"/>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Vận dụng </w:t>
            </w:r>
          </w:p>
        </w:tc>
        <w:tc>
          <w:tcPr>
            <w:tcW w:w="1635" w:type="dxa"/>
            <w:gridSpan w:val="3"/>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Vận dụng cao</w:t>
            </w:r>
          </w:p>
        </w:tc>
        <w:tc>
          <w:tcPr>
            <w:tcW w:w="880" w:type="dxa"/>
            <w:gridSpan w:val="2"/>
            <w:vMerge/>
            <w:tcBorders>
              <w:top w:val="single" w:sz="4" w:space="0" w:color="auto"/>
              <w:left w:val="single" w:sz="4" w:space="0" w:color="auto"/>
              <w:bottom w:val="single" w:sz="4" w:space="0" w:color="auto"/>
              <w:right w:val="single" w:sz="4" w:space="0" w:color="auto"/>
            </w:tcBorders>
            <w:vAlign w:val="center"/>
            <w:hideMark/>
          </w:tcPr>
          <w:p w:rsidR="00CC492F" w:rsidRDefault="00CC492F">
            <w:pPr>
              <w:rPr>
                <w:b/>
                <w:sz w:val="20"/>
                <w:szCs w:val="20"/>
              </w:rPr>
            </w:pPr>
          </w:p>
        </w:tc>
      </w:tr>
      <w:tr w:rsidR="00CC492F" w:rsidTr="00CC492F">
        <w:trPr>
          <w:gridAfter w:val="2"/>
          <w:wAfter w:w="872" w:type="dxa"/>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CC492F" w:rsidRDefault="00CC492F">
            <w:pPr>
              <w:rPr>
                <w:b/>
                <w:lang w:val="it-IT"/>
              </w:rPr>
            </w:pPr>
          </w:p>
        </w:tc>
        <w:tc>
          <w:tcPr>
            <w:tcW w:w="1073" w:type="dxa"/>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TN</w:t>
            </w:r>
          </w:p>
        </w:tc>
        <w:tc>
          <w:tcPr>
            <w:tcW w:w="873" w:type="dxa"/>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TL</w:t>
            </w:r>
          </w:p>
        </w:tc>
        <w:tc>
          <w:tcPr>
            <w:tcW w:w="981"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TN</w:t>
            </w:r>
          </w:p>
        </w:tc>
        <w:tc>
          <w:tcPr>
            <w:tcW w:w="981" w:type="dxa"/>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TL</w:t>
            </w:r>
          </w:p>
        </w:tc>
        <w:tc>
          <w:tcPr>
            <w:tcW w:w="872"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TN</w:t>
            </w:r>
          </w:p>
        </w:tc>
        <w:tc>
          <w:tcPr>
            <w:tcW w:w="872" w:type="dxa"/>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TL</w:t>
            </w:r>
          </w:p>
        </w:tc>
        <w:tc>
          <w:tcPr>
            <w:tcW w:w="872"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rPr>
              <w:t xml:space="preserve">  TN</w:t>
            </w:r>
          </w:p>
        </w:tc>
        <w:tc>
          <w:tcPr>
            <w:tcW w:w="763" w:type="dxa"/>
            <w:tcBorders>
              <w:top w:val="single" w:sz="4" w:space="0" w:color="auto"/>
              <w:left w:val="single" w:sz="4" w:space="0" w:color="auto"/>
              <w:bottom w:val="single" w:sz="4" w:space="0" w:color="auto"/>
              <w:right w:val="single" w:sz="4" w:space="0" w:color="auto"/>
            </w:tcBorders>
            <w:hideMark/>
          </w:tcPr>
          <w:p w:rsidR="00CC492F" w:rsidRDefault="00CC492F">
            <w:pPr>
              <w:rPr>
                <w:b/>
              </w:rPr>
            </w:pPr>
            <w:r>
              <w:rPr>
                <w:b/>
                <w:sz w:val="28"/>
                <w:szCs w:val="28"/>
              </w:rPr>
              <w:t xml:space="preserve">   </w:t>
            </w:r>
            <w:r>
              <w:rPr>
                <w:b/>
              </w:rPr>
              <w:t>TL</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CC492F" w:rsidRDefault="00CC492F">
            <w:pPr>
              <w:rPr>
                <w:b/>
                <w:sz w:val="20"/>
                <w:szCs w:val="20"/>
              </w:rPr>
            </w:pP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 xml:space="preserve">Xuất xứ đoạn thơ, tác giả, hoàn cảnh ra </w:t>
            </w:r>
            <w:r>
              <w:rPr>
                <w:sz w:val="28"/>
                <w:szCs w:val="28"/>
              </w:rPr>
              <w:lastRenderedPageBreak/>
              <w:t>đời</w:t>
            </w:r>
            <w:r>
              <w:rPr>
                <w:i/>
                <w:sz w:val="28"/>
                <w:szCs w:val="28"/>
              </w:rPr>
              <w:t>.( Sang thu, Viếng lăng Bác)</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sz w:val="28"/>
                <w:szCs w:val="28"/>
              </w:rPr>
            </w:pPr>
            <w:r>
              <w:rPr>
                <w:sz w:val="28"/>
                <w:szCs w:val="28"/>
              </w:rPr>
              <w:t xml:space="preserve">     1đ</w:t>
            </w: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b/>
                <w:sz w:val="28"/>
                <w:szCs w:val="28"/>
              </w:rPr>
              <w:lastRenderedPageBreak/>
              <w:t xml:space="preserve"> </w:t>
            </w:r>
            <w:r>
              <w:rPr>
                <w:sz w:val="28"/>
                <w:szCs w:val="28"/>
              </w:rPr>
              <w:t xml:space="preserve"> Tìm biện pháp tu từ trong đoạn thơ và nêu tác dụng</w:t>
            </w:r>
            <w:r>
              <w:rPr>
                <w:i/>
                <w:sz w:val="28"/>
                <w:szCs w:val="28"/>
              </w:rPr>
              <w:t>..( Sang thu, Viếng lăng Bác</w:t>
            </w:r>
            <w:r>
              <w:rPr>
                <w:sz w:val="28"/>
                <w:szCs w:val="28"/>
              </w:rPr>
              <w:t>)</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sz w:val="28"/>
                <w:szCs w:val="28"/>
              </w:rPr>
            </w:pPr>
            <w:r>
              <w:rPr>
                <w:sz w:val="28"/>
                <w:szCs w:val="28"/>
              </w:rPr>
              <w:t xml:space="preserve">     1đ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Chỉ ra tác dụng của sự sáng tạo trong cách dùng từ, cách viết câu của tác giả</w:t>
            </w:r>
            <w:r>
              <w:rPr>
                <w:i/>
                <w:sz w:val="28"/>
                <w:szCs w:val="28"/>
              </w:rPr>
              <w:t>.( Sang thu, Viếng lăng Bác</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 xml:space="preserve">Nêu nội dung đoạn văn, nhân  xét về cuộc sống và phẩm chất của các nhân vật.( </w:t>
            </w:r>
            <w:r>
              <w:rPr>
                <w:i/>
                <w:sz w:val="28"/>
                <w:szCs w:val="28"/>
              </w:rPr>
              <w:t>Những ngôi sao xa xôi)</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1đ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Viết đoạn văn nghị luận văn học.(</w:t>
            </w:r>
            <w:r>
              <w:rPr>
                <w:i/>
                <w:sz w:val="28"/>
                <w:szCs w:val="28"/>
              </w:rPr>
              <w:t>Sang thu, Viếng lăng Bác)</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2.5đ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2.5đ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Sử dụng câu cảm thán, thành phần khởi ngữ.</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0,5đ</w:t>
            </w:r>
          </w:p>
        </w:tc>
        <w:tc>
          <w:tcPr>
            <w:tcW w:w="880"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0,5đ</w:t>
            </w:r>
          </w:p>
        </w:tc>
      </w:tr>
      <w:tr w:rsidR="00CC492F" w:rsidTr="00CC492F">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Viết đoạn văn nghị luận xã hội.</w:t>
            </w:r>
          </w:p>
          <w:p w:rsidR="00CC492F" w:rsidRDefault="00CC492F">
            <w:pPr>
              <w:rPr>
                <w:sz w:val="28"/>
                <w:szCs w:val="28"/>
              </w:rPr>
            </w:pPr>
            <w:r>
              <w:rPr>
                <w:sz w:val="28"/>
                <w:szCs w:val="28"/>
              </w:rPr>
              <w:t>+ Tinh thần lạc quan trong cuộc sống.</w:t>
            </w:r>
          </w:p>
          <w:p w:rsidR="00CC492F" w:rsidRDefault="00CC492F">
            <w:pPr>
              <w:rPr>
                <w:sz w:val="28"/>
                <w:szCs w:val="28"/>
              </w:rPr>
            </w:pPr>
            <w:r>
              <w:rPr>
                <w:sz w:val="28"/>
                <w:szCs w:val="28"/>
              </w:rPr>
              <w:t>+ Trách nhiệm của thế trẻ trong sự nghệp xây dựng và bảo vệ Tổ quốc.</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2đ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sz w:val="28"/>
                <w:szCs w:val="28"/>
              </w:rPr>
            </w:pPr>
            <w:r>
              <w:rPr>
                <w:sz w:val="28"/>
                <w:szCs w:val="28"/>
              </w:rPr>
              <w:t>1</w:t>
            </w:r>
          </w:p>
          <w:p w:rsidR="00CC492F" w:rsidRDefault="00CC492F">
            <w:pPr>
              <w:rPr>
                <w:sz w:val="28"/>
                <w:szCs w:val="28"/>
              </w:rPr>
            </w:pPr>
          </w:p>
          <w:p w:rsidR="00CC492F" w:rsidRDefault="00CC492F">
            <w:pPr>
              <w:rPr>
                <w:b/>
                <w:sz w:val="28"/>
                <w:szCs w:val="28"/>
              </w:rPr>
            </w:pPr>
            <w:r>
              <w:rPr>
                <w:sz w:val="28"/>
                <w:szCs w:val="28"/>
              </w:rPr>
              <w:t xml:space="preserve">     2đ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Liên hệ: hình ảnh thơ, đề tài.</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1đ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80"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b/>
                <w:sz w:val="28"/>
                <w:szCs w:val="28"/>
              </w:rPr>
            </w:pPr>
            <w:r>
              <w:rPr>
                <w:sz w:val="28"/>
                <w:szCs w:val="28"/>
              </w:rPr>
              <w:t xml:space="preserve">     1đ</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Tổng điểm</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2</w:t>
            </w:r>
          </w:p>
          <w:p w:rsidR="00CC492F" w:rsidRDefault="00CC492F">
            <w:pPr>
              <w:rPr>
                <w:b/>
                <w:sz w:val="28"/>
                <w:szCs w:val="28"/>
              </w:rPr>
            </w:pPr>
            <w:r>
              <w:rPr>
                <w:sz w:val="28"/>
                <w:szCs w:val="28"/>
              </w:rPr>
              <w:t xml:space="preserve">     2đ</w:t>
            </w: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3</w:t>
            </w:r>
          </w:p>
          <w:p w:rsidR="00CC492F" w:rsidRDefault="00CC492F">
            <w:pPr>
              <w:rPr>
                <w:b/>
                <w:sz w:val="28"/>
                <w:szCs w:val="28"/>
              </w:rPr>
            </w:pPr>
            <w:r>
              <w:rPr>
                <w:sz w:val="28"/>
                <w:szCs w:val="28"/>
              </w:rPr>
              <w:t xml:space="preserve">    3đ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2</w:t>
            </w:r>
          </w:p>
          <w:p w:rsidR="00CC492F" w:rsidRDefault="00CC492F">
            <w:pPr>
              <w:rPr>
                <w:b/>
                <w:sz w:val="28"/>
                <w:szCs w:val="28"/>
              </w:rPr>
            </w:pPr>
            <w:r>
              <w:rPr>
                <w:b/>
                <w:sz w:val="28"/>
                <w:szCs w:val="28"/>
              </w:rPr>
              <w:t>4,5đ</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hideMark/>
          </w:tcPr>
          <w:p w:rsidR="00CC492F" w:rsidRDefault="00CC492F">
            <w:pPr>
              <w:rPr>
                <w:sz w:val="28"/>
                <w:szCs w:val="28"/>
              </w:rPr>
            </w:pPr>
            <w:r>
              <w:rPr>
                <w:sz w:val="28"/>
                <w:szCs w:val="28"/>
              </w:rPr>
              <w:t>1</w:t>
            </w:r>
          </w:p>
          <w:p w:rsidR="00CC492F" w:rsidRDefault="00CC492F">
            <w:pPr>
              <w:rPr>
                <w:sz w:val="28"/>
                <w:szCs w:val="28"/>
              </w:rPr>
            </w:pPr>
            <w:r>
              <w:rPr>
                <w:sz w:val="28"/>
                <w:szCs w:val="28"/>
              </w:rPr>
              <w:t>0,5đ</w:t>
            </w:r>
          </w:p>
        </w:tc>
        <w:tc>
          <w:tcPr>
            <w:tcW w:w="880" w:type="dxa"/>
            <w:gridSpan w:val="2"/>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8</w:t>
            </w:r>
          </w:p>
          <w:p w:rsidR="00CC492F" w:rsidRDefault="00CC492F">
            <w:pPr>
              <w:rPr>
                <w:b/>
                <w:sz w:val="28"/>
                <w:szCs w:val="28"/>
              </w:rPr>
            </w:pPr>
            <w:r>
              <w:rPr>
                <w:b/>
                <w:sz w:val="28"/>
                <w:szCs w:val="28"/>
              </w:rPr>
              <w:t xml:space="preserve">     10</w:t>
            </w:r>
          </w:p>
        </w:tc>
      </w:tr>
      <w:tr w:rsidR="00CC492F" w:rsidTr="00CC492F">
        <w:trPr>
          <w:gridAfter w:val="2"/>
          <w:wAfter w:w="872" w:type="dxa"/>
        </w:trPr>
        <w:tc>
          <w:tcPr>
            <w:tcW w:w="2617"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Tổng %</w:t>
            </w:r>
          </w:p>
        </w:tc>
        <w:tc>
          <w:tcPr>
            <w:tcW w:w="1073" w:type="dxa"/>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p w:rsidR="00CC492F" w:rsidRDefault="00CC492F">
            <w:pPr>
              <w:rPr>
                <w:b/>
                <w:sz w:val="28"/>
                <w:szCs w:val="28"/>
              </w:rPr>
            </w:pPr>
          </w:p>
        </w:tc>
        <w:tc>
          <w:tcPr>
            <w:tcW w:w="873"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20%</w:t>
            </w:r>
          </w:p>
        </w:tc>
        <w:tc>
          <w:tcPr>
            <w:tcW w:w="981"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981"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30%</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872"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45%</w:t>
            </w:r>
          </w:p>
        </w:tc>
        <w:tc>
          <w:tcPr>
            <w:tcW w:w="872"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c>
          <w:tcPr>
            <w:tcW w:w="763" w:type="dxa"/>
            <w:tcBorders>
              <w:top w:val="single" w:sz="4" w:space="0" w:color="auto"/>
              <w:left w:val="single" w:sz="4" w:space="0" w:color="auto"/>
              <w:bottom w:val="single" w:sz="4" w:space="0" w:color="auto"/>
              <w:right w:val="single" w:sz="4" w:space="0" w:color="auto"/>
            </w:tcBorders>
            <w:hideMark/>
          </w:tcPr>
          <w:p w:rsidR="00CC492F" w:rsidRDefault="00CC492F">
            <w:pPr>
              <w:rPr>
                <w:b/>
                <w:sz w:val="28"/>
                <w:szCs w:val="28"/>
              </w:rPr>
            </w:pPr>
            <w:r>
              <w:rPr>
                <w:b/>
                <w:sz w:val="28"/>
                <w:szCs w:val="28"/>
              </w:rPr>
              <w:t>5%</w:t>
            </w:r>
          </w:p>
        </w:tc>
        <w:tc>
          <w:tcPr>
            <w:tcW w:w="880" w:type="dxa"/>
            <w:gridSpan w:val="2"/>
            <w:tcBorders>
              <w:top w:val="single" w:sz="4" w:space="0" w:color="auto"/>
              <w:left w:val="single" w:sz="4" w:space="0" w:color="auto"/>
              <w:bottom w:val="single" w:sz="4" w:space="0" w:color="auto"/>
              <w:right w:val="single" w:sz="4" w:space="0" w:color="auto"/>
            </w:tcBorders>
          </w:tcPr>
          <w:p w:rsidR="00CC492F" w:rsidRDefault="00CC492F">
            <w:pPr>
              <w:rPr>
                <w:b/>
                <w:sz w:val="28"/>
                <w:szCs w:val="28"/>
              </w:rPr>
            </w:pPr>
          </w:p>
        </w:tc>
      </w:tr>
    </w:tbl>
    <w:p w:rsidR="00CC492F" w:rsidRDefault="00CC492F" w:rsidP="00CC492F">
      <w:pPr>
        <w:rPr>
          <w:b/>
          <w:sz w:val="28"/>
          <w:szCs w:val="28"/>
        </w:rPr>
      </w:pPr>
    </w:p>
    <w:p w:rsidR="00CC492F" w:rsidRDefault="00CC492F" w:rsidP="00CC492F"/>
    <w:p w:rsidR="00CC492F" w:rsidRDefault="00CC492F" w:rsidP="00CC492F"/>
    <w:p w:rsidR="00CC492F" w:rsidRDefault="00CC492F" w:rsidP="00CC492F"/>
    <w:p w:rsidR="00CC492F" w:rsidRDefault="00CC492F" w:rsidP="00CC492F"/>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5213"/>
      </w:tblGrid>
      <w:tr w:rsidR="00CC492F" w:rsidTr="00CC492F">
        <w:tc>
          <w:tcPr>
            <w:tcW w:w="4686" w:type="dxa"/>
            <w:hideMark/>
          </w:tcPr>
          <w:p w:rsidR="00CC492F" w:rsidRDefault="00CC492F">
            <w:pPr>
              <w:jc w:val="center"/>
              <w:rPr>
                <w:b/>
                <w:color w:val="000000"/>
                <w:spacing w:val="-12"/>
                <w:lang w:val="fr-FR"/>
              </w:rPr>
            </w:pPr>
            <w:r>
              <w:rPr>
                <w:b/>
                <w:color w:val="000000"/>
                <w:spacing w:val="-12"/>
                <w:lang w:val="fr-FR"/>
              </w:rPr>
              <w:t xml:space="preserve">PHÒNG </w:t>
            </w:r>
            <w:proofErr w:type="gramStart"/>
            <w:r>
              <w:rPr>
                <w:b/>
                <w:color w:val="000000"/>
                <w:spacing w:val="-12"/>
                <w:lang w:val="fr-FR"/>
              </w:rPr>
              <w:t>GIÁO  DỤC</w:t>
            </w:r>
            <w:proofErr w:type="gramEnd"/>
            <w:r>
              <w:rPr>
                <w:b/>
                <w:color w:val="000000"/>
                <w:spacing w:val="-12"/>
                <w:lang w:val="fr-FR"/>
              </w:rPr>
              <w:t xml:space="preserve"> - ĐÀO TẠO GIA LÂM</w:t>
            </w:r>
          </w:p>
          <w:p w:rsidR="00CC492F" w:rsidRDefault="00CC492F">
            <w:pPr>
              <w:jc w:val="center"/>
              <w:rPr>
                <w:b/>
                <w:color w:val="000000"/>
                <w:spacing w:val="-12"/>
                <w:lang w:val="fr-FR"/>
              </w:rPr>
            </w:pPr>
            <w:r>
              <w:rPr>
                <w:b/>
                <w:color w:val="000000"/>
                <w:spacing w:val="-12"/>
                <w:lang w:val="fr-FR"/>
              </w:rPr>
              <w:t>TRƯỜNG THCS TT YÊN VIÊN</w:t>
            </w:r>
          </w:p>
        </w:tc>
        <w:tc>
          <w:tcPr>
            <w:tcW w:w="6003" w:type="dxa"/>
            <w:hideMark/>
          </w:tcPr>
          <w:p w:rsidR="00CC492F" w:rsidRDefault="00CC492F">
            <w:pPr>
              <w:jc w:val="center"/>
              <w:rPr>
                <w:b/>
                <w:color w:val="000000"/>
                <w:sz w:val="26"/>
                <w:szCs w:val="26"/>
                <w:lang w:val="fr-FR"/>
              </w:rPr>
            </w:pPr>
            <w:r>
              <w:rPr>
                <w:b/>
                <w:color w:val="000000"/>
                <w:sz w:val="26"/>
                <w:szCs w:val="26"/>
                <w:lang w:val="fr-FR"/>
              </w:rPr>
              <w:t xml:space="preserve">    ĐỀ THI THỬ VÀO THPT</w:t>
            </w:r>
          </w:p>
          <w:p w:rsidR="00CC492F" w:rsidRDefault="00CC492F">
            <w:pPr>
              <w:jc w:val="center"/>
              <w:rPr>
                <w:b/>
                <w:color w:val="000000"/>
                <w:sz w:val="26"/>
                <w:szCs w:val="26"/>
                <w:lang w:val="fr-FR"/>
              </w:rPr>
            </w:pPr>
            <w:r>
              <w:rPr>
                <w:b/>
                <w:color w:val="000000"/>
                <w:sz w:val="26"/>
                <w:szCs w:val="26"/>
                <w:lang w:val="fr-FR"/>
              </w:rPr>
              <w:t xml:space="preserve"> NĂM HỌC 2019-2020</w:t>
            </w:r>
          </w:p>
          <w:p w:rsidR="00CC492F" w:rsidRDefault="00CC492F">
            <w:pPr>
              <w:jc w:val="center"/>
              <w:rPr>
                <w:b/>
                <w:color w:val="000000"/>
                <w:lang w:val="fr-FR"/>
              </w:rPr>
            </w:pPr>
            <w:r>
              <w:rPr>
                <w:b/>
                <w:color w:val="000000"/>
                <w:sz w:val="28"/>
                <w:szCs w:val="28"/>
                <w:lang w:val="fr-FR"/>
              </w:rPr>
              <w:t xml:space="preserve">Môn thi: Ngữ văn </w:t>
            </w:r>
          </w:p>
        </w:tc>
      </w:tr>
      <w:tr w:rsidR="00CC492F" w:rsidTr="00CC492F">
        <w:tc>
          <w:tcPr>
            <w:tcW w:w="4686" w:type="dxa"/>
          </w:tcPr>
          <w:p w:rsidR="00CC492F" w:rsidRDefault="00CC492F">
            <w:pPr>
              <w:rPr>
                <w:b/>
                <w:color w:val="000000"/>
                <w:lang w:val="fr-FR"/>
              </w:rPr>
            </w:pPr>
          </w:p>
        </w:tc>
        <w:tc>
          <w:tcPr>
            <w:tcW w:w="6003" w:type="dxa"/>
            <w:hideMark/>
          </w:tcPr>
          <w:p w:rsidR="00CC492F" w:rsidRDefault="00CC492F">
            <w:pPr>
              <w:spacing w:before="120"/>
              <w:jc w:val="center"/>
              <w:rPr>
                <w:color w:val="000000"/>
                <w:sz w:val="28"/>
                <w:szCs w:val="28"/>
                <w:lang w:val="fr-FR"/>
              </w:rPr>
            </w:pPr>
            <w:r>
              <w:rPr>
                <w:color w:val="000000"/>
                <w:sz w:val="28"/>
                <w:szCs w:val="28"/>
                <w:lang w:val="fr-FR"/>
              </w:rPr>
              <w:t>Thời gian: 120</w:t>
            </w:r>
            <w:r>
              <w:rPr>
                <w:color w:val="000000"/>
                <w:sz w:val="28"/>
                <w:szCs w:val="28"/>
                <w:lang w:val="fr-FR"/>
              </w:rPr>
              <w:t xml:space="preserve"> phút</w:t>
            </w:r>
          </w:p>
        </w:tc>
      </w:tr>
    </w:tbl>
    <w:p w:rsidR="00CC492F" w:rsidRDefault="00CC492F" w:rsidP="00CC492F">
      <w:pPr>
        <w:spacing w:before="120" w:line="276" w:lineRule="auto"/>
        <w:rPr>
          <w:b/>
          <w:color w:val="000000"/>
          <w:sz w:val="28"/>
          <w:szCs w:val="28"/>
          <w:u w:val="single"/>
          <w:lang w:val="fr-FR"/>
        </w:rPr>
      </w:pPr>
      <w:r>
        <w:rPr>
          <w:color w:val="000000"/>
          <w:sz w:val="28"/>
          <w:szCs w:val="28"/>
          <w:lang w:val="fr-FR"/>
        </w:rPr>
        <w:t xml:space="preserve">   </w:t>
      </w:r>
    </w:p>
    <w:p w:rsidR="00CC492F" w:rsidRDefault="00CC492F" w:rsidP="00CC492F">
      <w:pPr>
        <w:spacing w:before="120" w:line="276" w:lineRule="auto"/>
        <w:rPr>
          <w:color w:val="000000"/>
          <w:sz w:val="28"/>
          <w:szCs w:val="28"/>
          <w:lang w:val="fr-FR"/>
        </w:rPr>
      </w:pPr>
      <w:r>
        <w:rPr>
          <w:color w:val="000000"/>
          <w:sz w:val="28"/>
          <w:szCs w:val="28"/>
          <w:lang w:val="fr-FR"/>
        </w:rPr>
        <w:lastRenderedPageBreak/>
        <w:t>Phần 1 (6</w:t>
      </w:r>
      <w:r>
        <w:rPr>
          <w:color w:val="000000"/>
          <w:sz w:val="28"/>
          <w:szCs w:val="28"/>
          <w:lang w:val="fr-FR"/>
        </w:rPr>
        <w:t xml:space="preserve"> </w:t>
      </w:r>
      <w:r>
        <w:rPr>
          <w:color w:val="000000"/>
          <w:sz w:val="28"/>
          <w:szCs w:val="28"/>
          <w:lang w:val="fr-FR"/>
        </w:rPr>
        <w:t>điểm).</w:t>
      </w:r>
    </w:p>
    <w:p w:rsidR="00CC492F" w:rsidRDefault="00CC492F" w:rsidP="00CC492F">
      <w:pPr>
        <w:spacing w:before="120" w:line="276" w:lineRule="auto"/>
        <w:rPr>
          <w:color w:val="000000"/>
          <w:sz w:val="28"/>
          <w:szCs w:val="28"/>
          <w:lang w:val="fr-FR"/>
        </w:rPr>
      </w:pPr>
      <w:r>
        <w:rPr>
          <w:color w:val="000000"/>
          <w:sz w:val="28"/>
          <w:szCs w:val="28"/>
          <w:lang w:val="fr-FR"/>
        </w:rPr>
        <w:t xml:space="preserve">    Đọc khổ thơ sau và trả lời câu </w:t>
      </w:r>
      <w:proofErr w:type="gramStart"/>
      <w:r>
        <w:rPr>
          <w:color w:val="000000"/>
          <w:sz w:val="28"/>
          <w:szCs w:val="28"/>
          <w:lang w:val="fr-FR"/>
        </w:rPr>
        <w:t>hỏi:</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xml:space="preserve">                            "Mai về miền Nam thương trào nước mắt</w:t>
      </w:r>
    </w:p>
    <w:p w:rsidR="00CC492F" w:rsidRDefault="00CC492F" w:rsidP="00CC492F">
      <w:pPr>
        <w:spacing w:before="120" w:line="276" w:lineRule="auto"/>
        <w:rPr>
          <w:color w:val="000000"/>
          <w:sz w:val="28"/>
          <w:szCs w:val="28"/>
          <w:lang w:val="fr-FR"/>
        </w:rPr>
      </w:pPr>
      <w:r>
        <w:rPr>
          <w:color w:val="000000"/>
          <w:sz w:val="28"/>
          <w:szCs w:val="28"/>
          <w:lang w:val="fr-FR"/>
        </w:rPr>
        <w:t xml:space="preserve">                             Muốn làm con chim hót quanh lăng Bác</w:t>
      </w:r>
    </w:p>
    <w:p w:rsidR="00CC492F" w:rsidRDefault="00CC492F" w:rsidP="00CC492F">
      <w:pPr>
        <w:spacing w:before="120" w:line="276" w:lineRule="auto"/>
        <w:rPr>
          <w:color w:val="000000"/>
          <w:sz w:val="28"/>
          <w:szCs w:val="28"/>
          <w:lang w:val="fr-FR"/>
        </w:rPr>
      </w:pPr>
      <w:r>
        <w:rPr>
          <w:color w:val="000000"/>
          <w:sz w:val="28"/>
          <w:szCs w:val="28"/>
          <w:lang w:val="fr-FR"/>
        </w:rPr>
        <w:t xml:space="preserve">                             Muốn làm đoá hoa tỏa hương đâu đây</w:t>
      </w:r>
    </w:p>
    <w:p w:rsidR="00CC492F" w:rsidRDefault="00CC492F" w:rsidP="00CC492F">
      <w:pPr>
        <w:spacing w:before="120" w:line="276" w:lineRule="auto"/>
        <w:rPr>
          <w:color w:val="000000"/>
          <w:sz w:val="28"/>
          <w:szCs w:val="28"/>
          <w:lang w:val="fr-FR"/>
        </w:rPr>
      </w:pPr>
      <w:r>
        <w:rPr>
          <w:color w:val="000000"/>
          <w:sz w:val="28"/>
          <w:szCs w:val="28"/>
          <w:lang w:val="fr-FR"/>
        </w:rPr>
        <w:t xml:space="preserve">                             Muốn làm cây tre trung hiếu chốn này". </w:t>
      </w:r>
    </w:p>
    <w:p w:rsidR="00CC492F" w:rsidRDefault="00CC492F" w:rsidP="00CC492F">
      <w:pPr>
        <w:spacing w:before="120" w:line="276" w:lineRule="auto"/>
        <w:rPr>
          <w:i/>
          <w:color w:val="000000"/>
          <w:sz w:val="28"/>
          <w:szCs w:val="28"/>
          <w:lang w:val="fr-FR"/>
        </w:rPr>
      </w:pPr>
      <w:r>
        <w:rPr>
          <w:color w:val="000000"/>
          <w:sz w:val="28"/>
          <w:szCs w:val="28"/>
          <w:lang w:val="fr-FR"/>
        </w:rPr>
        <w:t xml:space="preserve">                                                                                      </w:t>
      </w:r>
      <w:proofErr w:type="gramStart"/>
      <w:r>
        <w:rPr>
          <w:i/>
          <w:color w:val="000000"/>
          <w:sz w:val="28"/>
          <w:szCs w:val="28"/>
          <w:lang w:val="fr-FR"/>
        </w:rPr>
        <w:t xml:space="preserve">( </w:t>
      </w:r>
      <w:r>
        <w:rPr>
          <w:color w:val="000000"/>
          <w:sz w:val="28"/>
          <w:szCs w:val="28"/>
          <w:lang w:val="fr-FR"/>
        </w:rPr>
        <w:t>Trích</w:t>
      </w:r>
      <w:proofErr w:type="gramEnd"/>
      <w:r>
        <w:rPr>
          <w:i/>
          <w:color w:val="000000"/>
          <w:sz w:val="28"/>
          <w:szCs w:val="28"/>
          <w:lang w:val="fr-FR"/>
        </w:rPr>
        <w:t xml:space="preserve"> Ngữ Văn 9- Tập 2)</w:t>
      </w:r>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1:</w:t>
      </w:r>
      <w:proofErr w:type="gramEnd"/>
      <w:r>
        <w:rPr>
          <w:color w:val="000000"/>
          <w:sz w:val="28"/>
          <w:szCs w:val="28"/>
          <w:lang w:val="fr-FR"/>
        </w:rPr>
        <w:t xml:space="preserve"> Đoạn thơ trên trích trong bài thơ nào? Do ai sáng </w:t>
      </w:r>
      <w:proofErr w:type="gramStart"/>
      <w:r>
        <w:rPr>
          <w:color w:val="000000"/>
          <w:sz w:val="28"/>
          <w:szCs w:val="28"/>
          <w:lang w:val="fr-FR"/>
        </w:rPr>
        <w:t>tác?</w:t>
      </w:r>
      <w:proofErr w:type="gramEnd"/>
      <w:r>
        <w:rPr>
          <w:color w:val="000000"/>
          <w:sz w:val="28"/>
          <w:szCs w:val="28"/>
          <w:lang w:val="fr-FR"/>
        </w:rPr>
        <w:t xml:space="preserve"> Trình bày hoàn cảnh ra đời của bài </w:t>
      </w:r>
      <w:proofErr w:type="gramStart"/>
      <w:r>
        <w:rPr>
          <w:color w:val="000000"/>
          <w:sz w:val="28"/>
          <w:szCs w:val="28"/>
          <w:lang w:val="fr-FR"/>
        </w:rPr>
        <w:t>thơ?</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2:</w:t>
      </w:r>
      <w:proofErr w:type="gramEnd"/>
      <w:r>
        <w:rPr>
          <w:color w:val="000000"/>
          <w:sz w:val="28"/>
          <w:szCs w:val="28"/>
          <w:lang w:val="fr-FR"/>
        </w:rPr>
        <w:t xml:space="preserve"> Cả bốn câu thơ trong khổ thơ trên không có từ nhân xưng làm chủ ngữ. Theo em, vì sao tác giả lại viết như </w:t>
      </w:r>
      <w:proofErr w:type="gramStart"/>
      <w:r>
        <w:rPr>
          <w:color w:val="000000"/>
          <w:sz w:val="28"/>
          <w:szCs w:val="28"/>
          <w:lang w:val="fr-FR"/>
        </w:rPr>
        <w:t>vậy?</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3:</w:t>
      </w:r>
      <w:proofErr w:type="gramEnd"/>
      <w:r>
        <w:rPr>
          <w:color w:val="000000"/>
          <w:sz w:val="28"/>
          <w:szCs w:val="28"/>
          <w:lang w:val="fr-FR"/>
        </w:rPr>
        <w:t xml:space="preserve"> Chỉ ra phép điệp ngữ được sử dụng trong đoạn thơ và nêu hiệu quả nghệ thuật của phép tu từ đó?</w:t>
      </w:r>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4:</w:t>
      </w:r>
      <w:proofErr w:type="gramEnd"/>
      <w:r>
        <w:rPr>
          <w:color w:val="000000"/>
          <w:sz w:val="28"/>
          <w:szCs w:val="28"/>
          <w:lang w:val="fr-FR"/>
        </w:rPr>
        <w:t xml:space="preserve"> Hãy viết một đoạn văn nghị luận khoảng 12 câu theo hình thức lập luận diễn dịch trong đó có sử dụng một câu cảm thán và thành phần khởi ngữ( gạch chân dưới câu cảm thán và thành phần khởi ngữ- chú thích rõ) bày tỏ cảm nhận của em về tình cảm chân thành của người con miền Nam đối với Bác qua đoạn thơ trên.</w:t>
      </w:r>
    </w:p>
    <w:p w:rsidR="00CC492F" w:rsidRDefault="00CC492F" w:rsidP="00CC492F">
      <w:pPr>
        <w:spacing w:before="120" w:line="276" w:lineRule="auto"/>
        <w:rPr>
          <w:color w:val="000000"/>
          <w:sz w:val="28"/>
          <w:szCs w:val="28"/>
          <w:lang w:val="fr-FR"/>
        </w:rPr>
      </w:pPr>
      <w:r>
        <w:rPr>
          <w:color w:val="000000"/>
          <w:sz w:val="28"/>
          <w:szCs w:val="28"/>
          <w:lang w:val="fr-FR"/>
        </w:rPr>
        <w:t xml:space="preserve">Phần </w:t>
      </w:r>
      <w:proofErr w:type="gramStart"/>
      <w:r>
        <w:rPr>
          <w:color w:val="000000"/>
          <w:sz w:val="28"/>
          <w:szCs w:val="28"/>
          <w:lang w:val="fr-FR"/>
        </w:rPr>
        <w:t>II.(</w:t>
      </w:r>
      <w:proofErr w:type="gramEnd"/>
      <w:r>
        <w:rPr>
          <w:color w:val="000000"/>
          <w:sz w:val="28"/>
          <w:szCs w:val="28"/>
          <w:lang w:val="fr-FR"/>
        </w:rPr>
        <w:t>4 điểm).</w:t>
      </w:r>
    </w:p>
    <w:p w:rsidR="00CC492F" w:rsidRDefault="00CC492F" w:rsidP="00CC492F">
      <w:pPr>
        <w:spacing w:before="120" w:line="276" w:lineRule="auto"/>
        <w:rPr>
          <w:color w:val="000000"/>
          <w:sz w:val="28"/>
          <w:szCs w:val="28"/>
          <w:lang w:val="fr-FR"/>
        </w:rPr>
      </w:pPr>
      <w:r>
        <w:rPr>
          <w:color w:val="000000"/>
          <w:sz w:val="28"/>
          <w:szCs w:val="28"/>
          <w:lang w:val="fr-FR"/>
        </w:rPr>
        <w:t xml:space="preserve">  Trong truyện ngắn "</w:t>
      </w:r>
      <w:r>
        <w:rPr>
          <w:i/>
          <w:color w:val="000000"/>
          <w:sz w:val="28"/>
          <w:szCs w:val="28"/>
          <w:lang w:val="fr-FR"/>
        </w:rPr>
        <w:t>Những ngôi sao xa xôi "</w:t>
      </w:r>
      <w:r>
        <w:rPr>
          <w:color w:val="000000"/>
          <w:sz w:val="28"/>
          <w:szCs w:val="28"/>
          <w:lang w:val="fr-FR"/>
        </w:rPr>
        <w:t xml:space="preserve"> của Lê Minh Khuê có </w:t>
      </w:r>
      <w:proofErr w:type="gramStart"/>
      <w:r>
        <w:rPr>
          <w:color w:val="000000"/>
          <w:sz w:val="28"/>
          <w:szCs w:val="28"/>
          <w:lang w:val="fr-FR"/>
        </w:rPr>
        <w:t>đoạn:</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Chúng tôi bị bom vùi luôn. Có khi bò trên cao điểm về chỉ thấy hai con mắt lấp lánh. Cười thì hàm răng lóa lên khuôn mặt nhem nhuốc. Những lúc đó, chúng tôi gọi nhau là " những con quỷ mắt đen".</w:t>
      </w:r>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1:</w:t>
      </w:r>
      <w:proofErr w:type="gramEnd"/>
      <w:r>
        <w:rPr>
          <w:color w:val="000000"/>
          <w:sz w:val="28"/>
          <w:szCs w:val="28"/>
          <w:lang w:val="fr-FR"/>
        </w:rPr>
        <w:t xml:space="preserve"> " Chúng tôi"được nói tới trong đoạn văn trên là những ai? Việc họ gọi nhau là " những con quỷ mắt đen" giúp ta hiểu gì về công việc và phẩm chất của các nhân </w:t>
      </w:r>
      <w:proofErr w:type="gramStart"/>
      <w:r>
        <w:rPr>
          <w:color w:val="000000"/>
          <w:sz w:val="28"/>
          <w:szCs w:val="28"/>
          <w:lang w:val="fr-FR"/>
        </w:rPr>
        <w:t>vật?</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2:</w:t>
      </w:r>
      <w:proofErr w:type="gramEnd"/>
      <w:r>
        <w:rPr>
          <w:color w:val="000000"/>
          <w:sz w:val="28"/>
          <w:szCs w:val="28"/>
          <w:lang w:val="fr-FR"/>
        </w:rPr>
        <w:t xml:space="preserve"> Từ câu văn" Cười thì hàm răng lóa lên khuôn mặt nhem nhuốc" , em có thể liên tưởng tới câu thơ nào trong một tác phẩm em đã được học trong chương trình Ngữ Văn 9? Chép nguyên văn câu thơ đó, ghi rõ tên bài thơ và tên tác </w:t>
      </w:r>
      <w:proofErr w:type="gramStart"/>
      <w:r>
        <w:rPr>
          <w:color w:val="000000"/>
          <w:sz w:val="28"/>
          <w:szCs w:val="28"/>
          <w:lang w:val="fr-FR"/>
        </w:rPr>
        <w:t>giả?</w:t>
      </w:r>
      <w:proofErr w:type="gramEnd"/>
    </w:p>
    <w:p w:rsidR="00CC492F" w:rsidRDefault="00CC492F" w:rsidP="00CC492F">
      <w:pPr>
        <w:spacing w:before="120" w:line="276" w:lineRule="auto"/>
        <w:rPr>
          <w:color w:val="000000"/>
          <w:sz w:val="28"/>
          <w:szCs w:val="28"/>
          <w:lang w:val="fr-FR"/>
        </w:rPr>
      </w:pPr>
      <w:r>
        <w:rPr>
          <w:color w:val="000000"/>
          <w:sz w:val="28"/>
          <w:szCs w:val="28"/>
          <w:lang w:val="fr-FR"/>
        </w:rPr>
        <w:t xml:space="preserve">Câu </w:t>
      </w:r>
      <w:proofErr w:type="gramStart"/>
      <w:r>
        <w:rPr>
          <w:color w:val="000000"/>
          <w:sz w:val="28"/>
          <w:szCs w:val="28"/>
          <w:lang w:val="fr-FR"/>
        </w:rPr>
        <w:t>3:</w:t>
      </w:r>
      <w:proofErr w:type="gramEnd"/>
      <w:r>
        <w:rPr>
          <w:color w:val="000000"/>
          <w:sz w:val="28"/>
          <w:szCs w:val="28"/>
          <w:lang w:val="fr-FR"/>
        </w:rPr>
        <w:t xml:space="preserve"> Từ đoạn trích trên và bằng hiểu biết của em, hãy viết một đoạn văn nghị luận khoảng 2/3 trang giấy thi trình bày suy nghĩ của em về tinh thần lạc quan trong cuộc sống.</w:t>
      </w:r>
    </w:p>
    <w:p w:rsidR="00CC492F" w:rsidRDefault="00CC492F" w:rsidP="00CC492F">
      <w:pPr>
        <w:rPr>
          <w:lang w:val="fr-FR"/>
        </w:rPr>
      </w:pPr>
      <w:r>
        <w:rPr>
          <w:lang w:val="fr-FR"/>
        </w:rPr>
        <w:t xml:space="preserve">                                             --------------Hết------------</w:t>
      </w:r>
    </w:p>
    <w:p w:rsidR="00CC492F" w:rsidRDefault="00CC492F" w:rsidP="00CC492F">
      <w:pPr>
        <w:rPr>
          <w:i/>
          <w:sz w:val="28"/>
          <w:szCs w:val="28"/>
          <w:u w:val="single"/>
          <w:lang w:val="fr-FR"/>
        </w:rPr>
      </w:pPr>
    </w:p>
    <w:p w:rsidR="00CC492F" w:rsidRDefault="00CC492F" w:rsidP="00CC492F">
      <w:pPr>
        <w:rPr>
          <w:sz w:val="28"/>
          <w:szCs w:val="28"/>
          <w:lang w:val="fr-FR"/>
        </w:rPr>
      </w:pPr>
      <w:r>
        <w:rPr>
          <w:i/>
          <w:sz w:val="28"/>
          <w:szCs w:val="28"/>
          <w:u w:val="single"/>
          <w:lang w:val="fr-FR"/>
        </w:rPr>
        <w:t xml:space="preserve">Ghi </w:t>
      </w:r>
      <w:proofErr w:type="gramStart"/>
      <w:r>
        <w:rPr>
          <w:i/>
          <w:sz w:val="28"/>
          <w:szCs w:val="28"/>
          <w:u w:val="single"/>
          <w:lang w:val="fr-FR"/>
        </w:rPr>
        <w:t>chú</w:t>
      </w:r>
      <w:r>
        <w:rPr>
          <w:i/>
          <w:sz w:val="28"/>
          <w:szCs w:val="28"/>
          <w:lang w:val="fr-FR"/>
        </w:rPr>
        <w:t>:</w:t>
      </w:r>
      <w:proofErr w:type="gramEnd"/>
      <w:r>
        <w:rPr>
          <w:i/>
          <w:sz w:val="28"/>
          <w:szCs w:val="28"/>
          <w:lang w:val="fr-FR"/>
        </w:rPr>
        <w:t xml:space="preserve"> </w:t>
      </w:r>
      <w:r>
        <w:rPr>
          <w:sz w:val="28"/>
          <w:szCs w:val="28"/>
          <w:lang w:val="fr-FR"/>
        </w:rPr>
        <w:t>Điểm phần I: Câu 1(1điểm); Câu 2(1điểm); Câu 3(1 điểm); Câu 4( 3 điểm).</w:t>
      </w:r>
    </w:p>
    <w:p w:rsidR="00CC492F" w:rsidRDefault="00CC492F" w:rsidP="00CC492F">
      <w:pPr>
        <w:rPr>
          <w:sz w:val="28"/>
          <w:szCs w:val="28"/>
          <w:lang w:val="fr-FR"/>
        </w:rPr>
      </w:pPr>
      <w:r>
        <w:rPr>
          <w:sz w:val="28"/>
          <w:szCs w:val="28"/>
          <w:lang w:val="fr-FR"/>
        </w:rPr>
        <w:t xml:space="preserve">               Điểm phần </w:t>
      </w:r>
      <w:proofErr w:type="gramStart"/>
      <w:r>
        <w:rPr>
          <w:sz w:val="28"/>
          <w:szCs w:val="28"/>
          <w:lang w:val="fr-FR"/>
        </w:rPr>
        <w:t>II:</w:t>
      </w:r>
      <w:proofErr w:type="gramEnd"/>
      <w:r>
        <w:rPr>
          <w:sz w:val="28"/>
          <w:szCs w:val="28"/>
          <w:lang w:val="fr-FR"/>
        </w:rPr>
        <w:t xml:space="preserve"> Câu 1(1điểm); Câu 2(1điểm); Câu 3( 2 điểm).</w:t>
      </w:r>
    </w:p>
    <w:p w:rsidR="00CC492F" w:rsidRDefault="00CC492F" w:rsidP="00CC492F">
      <w:pPr>
        <w:spacing w:after="120" w:line="276" w:lineRule="auto"/>
        <w:jc w:val="center"/>
        <w:rPr>
          <w:b/>
          <w:color w:val="000000"/>
          <w:sz w:val="28"/>
          <w:szCs w:val="28"/>
          <w:lang w:val="nl-NL"/>
        </w:rPr>
      </w:pPr>
    </w:p>
    <w:p w:rsidR="00CC492F" w:rsidRDefault="00CC492F" w:rsidP="00CC492F">
      <w:pPr>
        <w:pStyle w:val="NormalWeb"/>
        <w:shd w:val="clear" w:color="auto" w:fill="FAFAFA"/>
        <w:spacing w:before="0" w:beforeAutospacing="0" w:after="0" w:afterAutospacing="0" w:line="276" w:lineRule="auto"/>
        <w:rPr>
          <w:rFonts w:ascii=".VnTimeH" w:hAnsi=".VnTimeH" w:cs="Arial"/>
          <w:b/>
          <w:color w:val="000000"/>
          <w:lang w:val="pt-BR"/>
        </w:rPr>
      </w:pPr>
      <w:r>
        <w:rPr>
          <w:rFonts w:ascii=".VnTimeH" w:hAnsi=".VnTimeH" w:cs="Arial"/>
          <w:b/>
          <w:color w:val="000000"/>
          <w:lang w:val="pt-BR"/>
        </w:rPr>
        <w:lastRenderedPageBreak/>
        <w:t xml:space="preserve">                                                    </w:t>
      </w:r>
    </w:p>
    <w:p w:rsidR="00CC492F" w:rsidRDefault="00CC492F" w:rsidP="00CC492F">
      <w:pPr>
        <w:pStyle w:val="NormalWeb"/>
        <w:shd w:val="clear" w:color="auto" w:fill="FAFAFA"/>
        <w:spacing w:before="0" w:beforeAutospacing="0" w:after="0" w:afterAutospacing="0" w:line="276" w:lineRule="auto"/>
        <w:rPr>
          <w:rFonts w:cs="Arial"/>
          <w:color w:val="000000"/>
          <w:sz w:val="28"/>
          <w:szCs w:val="28"/>
          <w:lang w:val="pt-BR"/>
        </w:rPr>
      </w:pPr>
      <w:r>
        <w:rPr>
          <w:rFonts w:ascii=".VnTimeH" w:hAnsi=".VnTimeH" w:cs="Arial"/>
          <w:b/>
          <w:color w:val="000000"/>
          <w:sz w:val="28"/>
          <w:szCs w:val="28"/>
          <w:lang w:val="pt-BR"/>
        </w:rPr>
        <w:t xml:space="preserve">                                        §¸p ¸n- biÓu ®iÓm</w:t>
      </w:r>
      <w:r>
        <w:rPr>
          <w:rFonts w:cs="Arial"/>
          <w:color w:val="000000"/>
          <w:sz w:val="28"/>
          <w:szCs w:val="28"/>
          <w:lang w:val="pt-BR"/>
        </w:rPr>
        <w:t xml:space="preserve"> </w:t>
      </w:r>
    </w:p>
    <w:p w:rsidR="00CC492F" w:rsidRDefault="00CC492F" w:rsidP="00CC492F">
      <w:pPr>
        <w:spacing w:after="120" w:line="276" w:lineRule="auto"/>
        <w:rPr>
          <w:b/>
          <w:color w:val="000000"/>
          <w:sz w:val="28"/>
          <w:szCs w:val="28"/>
          <w:lang w:val="nl-NL"/>
        </w:rPr>
      </w:pPr>
      <w:r>
        <w:rPr>
          <w:b/>
          <w:color w:val="000000"/>
          <w:sz w:val="28"/>
          <w:szCs w:val="28"/>
          <w:lang w:val="nl-NL"/>
        </w:rPr>
        <w:t>Phần I (6</w:t>
      </w:r>
      <w:r w:rsidR="004227C9">
        <w:rPr>
          <w:b/>
          <w:color w:val="000000"/>
          <w:sz w:val="28"/>
          <w:szCs w:val="28"/>
          <w:lang w:val="nl-NL"/>
        </w:rPr>
        <w:t xml:space="preserve"> </w:t>
      </w:r>
      <w:bookmarkStart w:id="0" w:name="_GoBack"/>
      <w:bookmarkEnd w:id="0"/>
      <w:r>
        <w:rPr>
          <w:b/>
          <w:color w:val="000000"/>
          <w:sz w:val="28"/>
          <w:szCs w:val="28"/>
          <w:lang w:val="nl-NL"/>
        </w:rPr>
        <w:t>điểm)</w:t>
      </w:r>
    </w:p>
    <w:tbl>
      <w:tblPr>
        <w:tblStyle w:val="TableGrid"/>
        <w:tblW w:w="11388" w:type="dxa"/>
        <w:tblInd w:w="108" w:type="dxa"/>
        <w:tblLook w:val="01E0" w:firstRow="1" w:lastRow="1" w:firstColumn="1" w:lastColumn="1" w:noHBand="0" w:noVBand="0"/>
      </w:tblPr>
      <w:tblGrid>
        <w:gridCol w:w="1030"/>
        <w:gridCol w:w="8667"/>
        <w:gridCol w:w="1691"/>
      </w:tblGrid>
      <w:tr w:rsidR="00CC492F" w:rsidTr="004227C9">
        <w:tc>
          <w:tcPr>
            <w:tcW w:w="1030"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val="nl-NL"/>
              </w:rPr>
            </w:pPr>
            <w:r>
              <w:rPr>
                <w:b/>
                <w:color w:val="000000"/>
                <w:sz w:val="28"/>
                <w:szCs w:val="28"/>
                <w:lang w:eastAsia="vi-VN"/>
              </w:rPr>
              <w:t>Câu</w:t>
            </w:r>
          </w:p>
        </w:tc>
        <w:tc>
          <w:tcPr>
            <w:tcW w:w="8667"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val="nl-NL"/>
              </w:rPr>
            </w:pPr>
            <w:r>
              <w:rPr>
                <w:b/>
                <w:color w:val="000000"/>
                <w:sz w:val="28"/>
                <w:szCs w:val="28"/>
                <w:lang w:eastAsia="vi-VN"/>
              </w:rPr>
              <w:t xml:space="preserve">                      Đáp án</w:t>
            </w:r>
          </w:p>
        </w:tc>
        <w:tc>
          <w:tcPr>
            <w:tcW w:w="1691"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val="nl-NL"/>
              </w:rPr>
            </w:pPr>
            <w:r>
              <w:rPr>
                <w:b/>
                <w:color w:val="000000"/>
                <w:sz w:val="28"/>
                <w:szCs w:val="28"/>
                <w:lang w:eastAsia="vi-VN"/>
              </w:rPr>
              <w:t>Điểm</w:t>
            </w:r>
          </w:p>
        </w:tc>
      </w:tr>
      <w:tr w:rsidR="00CC492F" w:rsidTr="004227C9">
        <w:tc>
          <w:tcPr>
            <w:tcW w:w="1030"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eastAsia="vi-VN"/>
              </w:rPr>
            </w:pPr>
            <w:r>
              <w:rPr>
                <w:b/>
                <w:color w:val="000000"/>
                <w:sz w:val="28"/>
                <w:szCs w:val="28"/>
                <w:lang w:eastAsia="vi-VN"/>
              </w:rPr>
              <w:t>Câu 1</w:t>
            </w:r>
          </w:p>
          <w:p w:rsidR="00CC492F" w:rsidRDefault="00CC492F">
            <w:pPr>
              <w:spacing w:after="120" w:line="276" w:lineRule="auto"/>
              <w:rPr>
                <w:b/>
                <w:color w:val="000000"/>
                <w:sz w:val="28"/>
                <w:szCs w:val="28"/>
                <w:lang w:eastAsia="vi-VN"/>
              </w:rPr>
            </w:pPr>
            <w:r>
              <w:rPr>
                <w:b/>
                <w:color w:val="000000"/>
                <w:spacing w:val="-12"/>
                <w:sz w:val="28"/>
                <w:szCs w:val="28"/>
                <w:lang w:eastAsia="vi-VN"/>
              </w:rPr>
              <w:t>(1 đ )</w:t>
            </w:r>
          </w:p>
        </w:tc>
        <w:tc>
          <w:tcPr>
            <w:tcW w:w="8667" w:type="dxa"/>
            <w:tcBorders>
              <w:top w:val="single" w:sz="4" w:space="0" w:color="auto"/>
              <w:left w:val="single" w:sz="4" w:space="0" w:color="auto"/>
              <w:bottom w:val="single" w:sz="4" w:space="0" w:color="auto"/>
              <w:right w:val="single" w:sz="4" w:space="0" w:color="auto"/>
            </w:tcBorders>
            <w:hideMark/>
          </w:tcPr>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xml:space="preserve"> HS nêu đúng:</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xml:space="preserve">- Trích từ bài thơ: Viếng lăng Bác. </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Tác giả: Viễn Phương.</w:t>
            </w:r>
          </w:p>
          <w:p w:rsidR="00CC492F" w:rsidRDefault="00CC492F">
            <w:pPr>
              <w:spacing w:after="120" w:line="276" w:lineRule="auto"/>
              <w:rPr>
                <w:b/>
                <w:color w:val="000000"/>
                <w:sz w:val="28"/>
                <w:szCs w:val="28"/>
                <w:lang w:val="nl-NL"/>
              </w:rPr>
            </w:pPr>
            <w:r>
              <w:rPr>
                <w:color w:val="000000"/>
                <w:sz w:val="28"/>
                <w:szCs w:val="28"/>
                <w:lang w:val="nl-NL" w:eastAsia="vi-VN"/>
              </w:rPr>
              <w:t>- Hoàn cảnh sáng tác: Viết 4/1976, sau khi cuộc kháng chiến chống Mỹ kết thúc thắng lợi một năm, lăng Bác vừa được khánh thành, Viễn Phương cùng đồng bào miền Nam ra thăm lăng Bác.</w:t>
            </w:r>
          </w:p>
        </w:tc>
        <w:tc>
          <w:tcPr>
            <w:tcW w:w="1691"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textAlignment w:val="baseline"/>
              <w:rPr>
                <w:color w:val="000000"/>
                <w:sz w:val="28"/>
                <w:szCs w:val="28"/>
                <w:lang w:val="nl-NL"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after="120" w:line="276" w:lineRule="auto"/>
              <w:rPr>
                <w:b/>
                <w:color w:val="000000"/>
                <w:sz w:val="28"/>
                <w:szCs w:val="28"/>
                <w:lang w:val="nl-NL"/>
              </w:rPr>
            </w:pPr>
            <w:r>
              <w:rPr>
                <w:color w:val="000000"/>
                <w:sz w:val="28"/>
                <w:szCs w:val="28"/>
                <w:lang w:eastAsia="vi-VN"/>
              </w:rPr>
              <w:t>0,5đ</w:t>
            </w:r>
          </w:p>
        </w:tc>
      </w:tr>
      <w:tr w:rsidR="00CC492F" w:rsidTr="004227C9">
        <w:tc>
          <w:tcPr>
            <w:tcW w:w="1030"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eastAsia="vi-VN"/>
              </w:rPr>
            </w:pPr>
            <w:r>
              <w:rPr>
                <w:b/>
                <w:color w:val="000000"/>
                <w:sz w:val="28"/>
                <w:szCs w:val="28"/>
                <w:lang w:eastAsia="vi-VN"/>
              </w:rPr>
              <w:t>Câu 2</w:t>
            </w:r>
          </w:p>
          <w:p w:rsidR="00CC492F" w:rsidRDefault="00CC492F">
            <w:pPr>
              <w:spacing w:after="120" w:line="276" w:lineRule="auto"/>
              <w:rPr>
                <w:b/>
                <w:color w:val="000000"/>
                <w:sz w:val="28"/>
                <w:szCs w:val="28"/>
                <w:lang w:val="nl-NL"/>
              </w:rPr>
            </w:pPr>
            <w:r>
              <w:rPr>
                <w:b/>
                <w:color w:val="000000"/>
                <w:sz w:val="28"/>
                <w:szCs w:val="28"/>
                <w:lang w:eastAsia="vi-VN"/>
              </w:rPr>
              <w:t>(</w:t>
            </w:r>
            <w:r>
              <w:rPr>
                <w:b/>
                <w:color w:val="000000"/>
                <w:spacing w:val="-12"/>
                <w:sz w:val="28"/>
                <w:szCs w:val="28"/>
                <w:lang w:eastAsia="vi-VN"/>
              </w:rPr>
              <w:t>1 đ )</w:t>
            </w:r>
          </w:p>
        </w:tc>
        <w:tc>
          <w:tcPr>
            <w:tcW w:w="8667"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Vì:</w:t>
            </w:r>
          </w:p>
          <w:p w:rsidR="00CC492F" w:rsidRDefault="00CC492F">
            <w:pPr>
              <w:spacing w:after="120" w:line="276" w:lineRule="auto"/>
              <w:jc w:val="both"/>
              <w:textAlignment w:val="baseline"/>
              <w:rPr>
                <w:color w:val="000000"/>
                <w:sz w:val="28"/>
                <w:szCs w:val="28"/>
                <w:lang w:val="nl-NL" w:eastAsia="vi-VN"/>
              </w:rPr>
            </w:pPr>
            <w:r>
              <w:rPr>
                <w:color w:val="000000"/>
                <w:sz w:val="28"/>
                <w:szCs w:val="28"/>
                <w:lang w:val="nl-NL" w:eastAsia="vi-VN"/>
              </w:rPr>
              <w:t>- Nếu viết cụ thể là "con" thì chỉ diễn tả được tình cảm của riêng tác giả.</w:t>
            </w:r>
          </w:p>
          <w:p w:rsidR="004227C9" w:rsidRDefault="004227C9" w:rsidP="004227C9">
            <w:pPr>
              <w:spacing w:after="120" w:line="276" w:lineRule="auto"/>
              <w:jc w:val="both"/>
              <w:textAlignment w:val="baseline"/>
              <w:rPr>
                <w:color w:val="000000"/>
                <w:sz w:val="28"/>
                <w:szCs w:val="28"/>
                <w:lang w:val="nl-NL" w:eastAsia="vi-VN"/>
              </w:rPr>
            </w:pPr>
            <w:r>
              <w:rPr>
                <w:color w:val="000000"/>
                <w:sz w:val="28"/>
                <w:szCs w:val="28"/>
                <w:lang w:val="nl-NL" w:eastAsia="vi-VN"/>
              </w:rPr>
              <w:t>- Ở đây, tác giả sử dụng bốn câu thơ không có đại từ nhân xưng làm chủ ngữ nhằm nhấn mạnh đó không chỉ là ước nguyện thành kính của Viễn Phương mà cũng là mong ước chung của mọi người dân đối với Bác.</w:t>
            </w:r>
          </w:p>
          <w:p w:rsidR="00CC492F" w:rsidRDefault="00CC492F">
            <w:pPr>
              <w:spacing w:after="120" w:line="276" w:lineRule="auto"/>
              <w:jc w:val="both"/>
              <w:textAlignment w:val="baseline"/>
              <w:rPr>
                <w:color w:val="000000"/>
                <w:sz w:val="28"/>
                <w:szCs w:val="28"/>
                <w:lang w:val="nl-NL" w:eastAsia="vi-VN"/>
              </w:rPr>
            </w:pPr>
            <w:r>
              <w:rPr>
                <w:color w:val="000000"/>
                <w:sz w:val="28"/>
                <w:szCs w:val="28"/>
                <w:lang w:val="nl-NL" w:eastAsia="vi-VN"/>
              </w:rPr>
              <w:t xml:space="preserve"> =&gt; Đây cũng là cách nói khái quát thể hiện tình cảm chung của tất cả người dân Việt Nam khi đến viếng lăng Bác.</w:t>
            </w:r>
          </w:p>
          <w:p w:rsidR="00CC492F" w:rsidRDefault="00CC492F">
            <w:pPr>
              <w:spacing w:after="120" w:line="276" w:lineRule="auto"/>
              <w:rPr>
                <w:b/>
                <w:color w:val="000000"/>
                <w:sz w:val="28"/>
                <w:szCs w:val="28"/>
                <w:lang w:val="nl-NL"/>
              </w:rPr>
            </w:pPr>
          </w:p>
        </w:tc>
        <w:tc>
          <w:tcPr>
            <w:tcW w:w="1691"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textAlignment w:val="baseline"/>
              <w:rPr>
                <w:color w:val="000000"/>
                <w:sz w:val="28"/>
                <w:szCs w:val="28"/>
                <w:lang w:val="nl-NL"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after="120" w:line="276" w:lineRule="auto"/>
              <w:rPr>
                <w:b/>
                <w:color w:val="000000"/>
                <w:sz w:val="28"/>
                <w:szCs w:val="28"/>
                <w:lang w:val="nl-NL"/>
              </w:rPr>
            </w:pPr>
          </w:p>
        </w:tc>
      </w:tr>
      <w:tr w:rsidR="00CC492F" w:rsidTr="004227C9">
        <w:tc>
          <w:tcPr>
            <w:tcW w:w="1030"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eastAsia="vi-VN"/>
              </w:rPr>
            </w:pPr>
            <w:r>
              <w:rPr>
                <w:b/>
                <w:color w:val="000000"/>
                <w:sz w:val="28"/>
                <w:szCs w:val="28"/>
                <w:lang w:eastAsia="vi-VN"/>
              </w:rPr>
              <w:t>Câu 3</w:t>
            </w:r>
          </w:p>
          <w:p w:rsidR="00CC492F" w:rsidRDefault="00CC492F">
            <w:pPr>
              <w:spacing w:after="120" w:line="276" w:lineRule="auto"/>
              <w:rPr>
                <w:b/>
                <w:color w:val="000000"/>
                <w:sz w:val="28"/>
                <w:szCs w:val="28"/>
                <w:lang w:val="nl-NL"/>
              </w:rPr>
            </w:pPr>
            <w:r>
              <w:rPr>
                <w:b/>
                <w:color w:val="000000"/>
                <w:sz w:val="28"/>
                <w:szCs w:val="28"/>
                <w:lang w:eastAsia="vi-VN"/>
              </w:rPr>
              <w:t>(</w:t>
            </w:r>
            <w:r>
              <w:rPr>
                <w:b/>
                <w:color w:val="000000"/>
                <w:spacing w:val="-12"/>
                <w:sz w:val="28"/>
                <w:szCs w:val="28"/>
                <w:lang w:eastAsia="vi-VN"/>
              </w:rPr>
              <w:t>1 đ )</w:t>
            </w:r>
          </w:p>
        </w:tc>
        <w:tc>
          <w:tcPr>
            <w:tcW w:w="8667"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color w:val="000000"/>
                <w:sz w:val="28"/>
                <w:szCs w:val="28"/>
                <w:lang w:val="nl-NL" w:eastAsia="vi-VN"/>
              </w:rPr>
            </w:pPr>
            <w:r>
              <w:rPr>
                <w:color w:val="000000"/>
                <w:sz w:val="28"/>
                <w:szCs w:val="28"/>
                <w:lang w:val="nl-NL" w:eastAsia="vi-VN"/>
              </w:rPr>
              <w:t>- Phép điệp ngữ: "Muốn làm".</w:t>
            </w:r>
          </w:p>
          <w:p w:rsidR="00CC492F" w:rsidRDefault="00CC492F">
            <w:pPr>
              <w:spacing w:after="120" w:line="276" w:lineRule="auto"/>
              <w:rPr>
                <w:color w:val="000000"/>
                <w:sz w:val="28"/>
                <w:szCs w:val="28"/>
                <w:lang w:val="nl-NL" w:eastAsia="vi-VN"/>
              </w:rPr>
            </w:pPr>
            <w:r>
              <w:rPr>
                <w:color w:val="000000"/>
                <w:sz w:val="28"/>
                <w:szCs w:val="28"/>
                <w:lang w:val="nl-NL" w:eastAsia="vi-VN"/>
              </w:rPr>
              <w:t>- Tác dụng:</w:t>
            </w:r>
          </w:p>
          <w:p w:rsidR="00CC492F" w:rsidRDefault="00CC492F">
            <w:pPr>
              <w:spacing w:after="120" w:line="276" w:lineRule="auto"/>
              <w:rPr>
                <w:color w:val="000000"/>
                <w:sz w:val="28"/>
                <w:szCs w:val="28"/>
                <w:lang w:val="nl-NL" w:eastAsia="vi-VN"/>
              </w:rPr>
            </w:pPr>
            <w:r>
              <w:rPr>
                <w:color w:val="000000"/>
                <w:sz w:val="28"/>
                <w:szCs w:val="28"/>
                <w:lang w:val="nl-NL" w:eastAsia="vi-VN"/>
              </w:rPr>
              <w:t>+ Tạo nhịp thơ dồn dập, lời thơ tha thiết.</w:t>
            </w:r>
          </w:p>
          <w:p w:rsidR="00CC492F" w:rsidRDefault="00CC492F">
            <w:pPr>
              <w:spacing w:after="120" w:line="276" w:lineRule="auto"/>
              <w:rPr>
                <w:color w:val="000000"/>
                <w:sz w:val="28"/>
                <w:szCs w:val="28"/>
                <w:lang w:val="nl-NL" w:eastAsia="vi-VN"/>
              </w:rPr>
            </w:pPr>
            <w:r>
              <w:rPr>
                <w:color w:val="000000"/>
                <w:sz w:val="28"/>
                <w:szCs w:val="28"/>
                <w:lang w:val="nl-NL" w:eastAsia="vi-VN"/>
              </w:rPr>
              <w:t>+ Diễn tả khát vọng chân thành được tự nguyện dâng hiến của tác giả.</w:t>
            </w:r>
          </w:p>
          <w:p w:rsidR="00CC492F" w:rsidRDefault="00CC492F">
            <w:pPr>
              <w:spacing w:after="120" w:line="276" w:lineRule="auto"/>
              <w:rPr>
                <w:color w:val="000000"/>
                <w:sz w:val="28"/>
                <w:szCs w:val="28"/>
                <w:lang w:val="nl-NL"/>
              </w:rPr>
            </w:pPr>
            <w:r>
              <w:rPr>
                <w:color w:val="000000"/>
                <w:sz w:val="28"/>
                <w:szCs w:val="28"/>
                <w:lang w:val="nl-NL" w:eastAsia="vi-VN"/>
              </w:rPr>
              <w:t>+ Thể hiện tâm trạng lưu luyến của tác giả khi phải rời xa Bác.</w:t>
            </w:r>
          </w:p>
        </w:tc>
        <w:tc>
          <w:tcPr>
            <w:tcW w:w="1691"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after="120" w:line="276" w:lineRule="auto"/>
              <w:rPr>
                <w:b/>
                <w:color w:val="000000"/>
                <w:sz w:val="28"/>
                <w:szCs w:val="28"/>
                <w:lang w:val="nl-NL"/>
              </w:rPr>
            </w:pPr>
          </w:p>
        </w:tc>
      </w:tr>
      <w:tr w:rsidR="00CC492F" w:rsidTr="004227C9">
        <w:tc>
          <w:tcPr>
            <w:tcW w:w="1030"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rPr>
                <w:b/>
                <w:color w:val="000000"/>
                <w:sz w:val="28"/>
                <w:szCs w:val="28"/>
                <w:lang w:eastAsia="vi-VN"/>
              </w:rPr>
            </w:pPr>
            <w:r>
              <w:rPr>
                <w:b/>
                <w:color w:val="000000"/>
                <w:sz w:val="28"/>
                <w:szCs w:val="28"/>
                <w:lang w:eastAsia="vi-VN"/>
              </w:rPr>
              <w:t>Câu 4.</w:t>
            </w:r>
          </w:p>
          <w:p w:rsidR="00CC492F" w:rsidRDefault="00CC492F">
            <w:pPr>
              <w:spacing w:after="120" w:line="276" w:lineRule="auto"/>
              <w:rPr>
                <w:b/>
                <w:color w:val="000000"/>
                <w:sz w:val="28"/>
                <w:szCs w:val="28"/>
                <w:lang w:val="nl-NL"/>
              </w:rPr>
            </w:pPr>
            <w:r>
              <w:rPr>
                <w:b/>
                <w:color w:val="000000"/>
                <w:sz w:val="28"/>
                <w:szCs w:val="28"/>
                <w:lang w:eastAsia="vi-VN"/>
              </w:rPr>
              <w:t>(3đ)</w:t>
            </w:r>
          </w:p>
        </w:tc>
        <w:tc>
          <w:tcPr>
            <w:tcW w:w="8667"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b/>
                <w:i/>
                <w:color w:val="000000"/>
                <w:sz w:val="28"/>
                <w:szCs w:val="28"/>
                <w:lang w:val="nl-NL" w:eastAsia="vi-VN"/>
              </w:rPr>
            </w:pPr>
            <w:r>
              <w:rPr>
                <w:b/>
                <w:i/>
                <w:color w:val="000000"/>
                <w:sz w:val="28"/>
                <w:szCs w:val="28"/>
                <w:lang w:val="nl-NL" w:eastAsia="vi-VN"/>
              </w:rPr>
              <w:t>* Yêu cầu về hình thức:1,0 đ</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Đúng kiểu đoạn văn diễn dịch.</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Đủ số câu (+, - 1 câu) diễn đạt tốt.</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Sử dụng đúng, phù hợp câu cảm thán.</w:t>
            </w:r>
          </w:p>
          <w:p w:rsidR="00CC492F" w:rsidRDefault="00CC492F">
            <w:pPr>
              <w:spacing w:line="276" w:lineRule="auto"/>
              <w:jc w:val="both"/>
              <w:textAlignment w:val="baseline"/>
              <w:rPr>
                <w:color w:val="000000"/>
                <w:sz w:val="28"/>
                <w:szCs w:val="28"/>
                <w:lang w:val="nl-NL" w:eastAsia="vi-VN"/>
              </w:rPr>
            </w:pPr>
            <w:r>
              <w:rPr>
                <w:color w:val="000000"/>
                <w:sz w:val="28"/>
                <w:szCs w:val="28"/>
                <w:lang w:val="nl-NL" w:eastAsia="vi-VN"/>
              </w:rPr>
              <w:t>- Sử dụng đúng, phù hợp thành phần khởi ngữ.</w:t>
            </w:r>
          </w:p>
          <w:p w:rsidR="00CC492F" w:rsidRDefault="00CC492F">
            <w:pPr>
              <w:spacing w:line="276" w:lineRule="auto"/>
              <w:jc w:val="both"/>
              <w:textAlignment w:val="baseline"/>
              <w:rPr>
                <w:b/>
                <w:i/>
                <w:color w:val="000000"/>
                <w:sz w:val="28"/>
                <w:szCs w:val="28"/>
                <w:lang w:val="nl-NL" w:eastAsia="vi-VN"/>
              </w:rPr>
            </w:pPr>
            <w:r>
              <w:rPr>
                <w:b/>
                <w:i/>
                <w:color w:val="000000"/>
                <w:sz w:val="28"/>
                <w:szCs w:val="28"/>
                <w:lang w:val="nl-NL" w:eastAsia="vi-VN"/>
              </w:rPr>
              <w:t>* Yêu cầu về nội dung: 2,0 đ</w:t>
            </w:r>
          </w:p>
          <w:p w:rsidR="00CC492F" w:rsidRDefault="00CC492F">
            <w:pPr>
              <w:spacing w:after="120" w:line="276" w:lineRule="auto"/>
              <w:rPr>
                <w:color w:val="000000"/>
                <w:spacing w:val="-2"/>
                <w:sz w:val="28"/>
                <w:szCs w:val="28"/>
                <w:lang w:val="nl-NL" w:eastAsia="vi-VN"/>
              </w:rPr>
            </w:pPr>
            <w:r>
              <w:rPr>
                <w:color w:val="000000"/>
                <w:sz w:val="28"/>
                <w:szCs w:val="28"/>
                <w:lang w:val="nl-NL" w:eastAsia="vi-VN"/>
              </w:rPr>
              <w:t xml:space="preserve">- Khai thác </w:t>
            </w:r>
            <w:r>
              <w:rPr>
                <w:color w:val="000000"/>
                <w:spacing w:val="-2"/>
                <w:sz w:val="28"/>
                <w:szCs w:val="28"/>
                <w:lang w:val="nl-NL" w:eastAsia="vi-VN"/>
              </w:rPr>
              <w:t>những tín hiệu nghệ thuật đặc sắc: giọng điệu, ngôn ngữ,hình ảnh, các biện pháp tu từ: điệp ngữ, nhân hóa, ẩn dụ, kết cấu đầu cuối tương ứng...</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t>+ Nhà thơ lưu luyến không muốn rời xa Bác, niềm nhớ thương vỡ òa, giọt nước mắt kính yêu trân trọng vô bờ và xúc động sâu xa.</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t>+ Ước nguyện được hóa thân, hòa nhập vào cảnh vật bên lăng để được mãi ở bên Bác và đó cũng là tâm trạng chung của muôn triệu con tim.</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lastRenderedPageBreak/>
              <w:t>+ Điệp ngữ " Muốn làm": tạo nhip thơ dồn dập, lời thơ tha thiết, diễn tả khát vọng chân thành được dâng hiến của tác giả.</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t>+ Hình ảnh: con chim dâng tiếng hót, đóa hoa tỏa sắc hương thơm, cây tre" trung hiếu" như người chiến sĩ gác cho Bác được bình yên mãi mãi để trọn đời ở bên Bác</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t>+ Hình ảnh " cây tre" được nhắc lại ở khổ cuối tạo kết cấu đầu cuối tương ứng, khát vọng trở thành người lính trung hiếu tiếp bước Bác.</w:t>
            </w:r>
          </w:p>
          <w:p w:rsidR="00CC492F" w:rsidRDefault="00CC492F">
            <w:pPr>
              <w:spacing w:after="120" w:line="276" w:lineRule="auto"/>
              <w:rPr>
                <w:color w:val="000000"/>
                <w:spacing w:val="-2"/>
                <w:sz w:val="28"/>
                <w:szCs w:val="28"/>
                <w:lang w:val="nl-NL" w:eastAsia="vi-VN"/>
              </w:rPr>
            </w:pPr>
            <w:r>
              <w:rPr>
                <w:color w:val="000000"/>
                <w:spacing w:val="-2"/>
                <w:sz w:val="28"/>
                <w:szCs w:val="28"/>
                <w:lang w:val="nl-NL" w:eastAsia="vi-VN"/>
              </w:rPr>
              <w:t>=&gt; Tấm lòng biết ơn thành kính, sự lưu luyến, nuối tiếc khi sắp phải rời xa Bác.</w:t>
            </w:r>
          </w:p>
          <w:p w:rsidR="00CC492F" w:rsidRDefault="00CC492F">
            <w:pPr>
              <w:spacing w:after="120" w:line="276" w:lineRule="auto"/>
              <w:rPr>
                <w:b/>
                <w:color w:val="000000"/>
                <w:sz w:val="28"/>
                <w:szCs w:val="28"/>
                <w:lang w:val="nl-NL"/>
              </w:rPr>
            </w:pPr>
          </w:p>
        </w:tc>
        <w:tc>
          <w:tcPr>
            <w:tcW w:w="1691"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textAlignment w:val="baseline"/>
              <w:rPr>
                <w:color w:val="000000"/>
                <w:sz w:val="28"/>
                <w:szCs w:val="28"/>
                <w:lang w:val="nl-NL"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line="276" w:lineRule="auto"/>
              <w:textAlignment w:val="baseline"/>
              <w:rPr>
                <w:color w:val="000000"/>
                <w:sz w:val="28"/>
                <w:szCs w:val="28"/>
                <w:lang w:eastAsia="vi-VN"/>
              </w:rPr>
            </w:pPr>
          </w:p>
          <w:p w:rsidR="00CC492F" w:rsidRDefault="00CC492F">
            <w:pPr>
              <w:spacing w:line="276" w:lineRule="auto"/>
              <w:textAlignment w:val="baseline"/>
              <w:rPr>
                <w:color w:val="000000"/>
                <w:sz w:val="28"/>
                <w:szCs w:val="28"/>
                <w:lang w:eastAsia="vi-VN"/>
              </w:rPr>
            </w:pPr>
            <w:r>
              <w:rPr>
                <w:color w:val="000000"/>
                <w:sz w:val="28"/>
                <w:szCs w:val="28"/>
                <w:lang w:eastAsia="vi-VN"/>
              </w:rPr>
              <w:t>0,25đ</w:t>
            </w:r>
          </w:p>
          <w:p w:rsidR="00CC492F" w:rsidRDefault="00CC492F">
            <w:pPr>
              <w:spacing w:after="120" w:line="276" w:lineRule="auto"/>
              <w:rPr>
                <w:b/>
                <w:color w:val="000000"/>
                <w:sz w:val="28"/>
                <w:szCs w:val="28"/>
                <w:lang w:val="nl-NL"/>
              </w:rPr>
            </w:pPr>
          </w:p>
        </w:tc>
      </w:tr>
    </w:tbl>
    <w:p w:rsidR="00CC492F" w:rsidRDefault="00CC492F" w:rsidP="00CC492F">
      <w:pPr>
        <w:spacing w:after="120" w:line="276" w:lineRule="auto"/>
        <w:rPr>
          <w:b/>
          <w:color w:val="000000"/>
          <w:sz w:val="28"/>
          <w:szCs w:val="28"/>
          <w:lang w:val="nl-NL"/>
        </w:rPr>
      </w:pPr>
    </w:p>
    <w:p w:rsidR="00CC492F" w:rsidRDefault="00CC492F" w:rsidP="00CC492F">
      <w:pPr>
        <w:spacing w:after="120" w:line="276" w:lineRule="auto"/>
        <w:rPr>
          <w:b/>
          <w:color w:val="000000"/>
          <w:sz w:val="28"/>
          <w:szCs w:val="28"/>
          <w:lang w:val="nl-NL"/>
        </w:rPr>
      </w:pPr>
      <w:r>
        <w:rPr>
          <w:b/>
          <w:color w:val="000000"/>
          <w:sz w:val="28"/>
          <w:szCs w:val="28"/>
          <w:lang w:val="nl-NL"/>
        </w:rPr>
        <w:tab/>
        <w:t>Phần II (4 điểm):</w:t>
      </w:r>
    </w:p>
    <w:p w:rsidR="00CC492F" w:rsidRDefault="00CC492F" w:rsidP="00CC492F">
      <w:pPr>
        <w:spacing w:after="120" w:line="276" w:lineRule="auto"/>
        <w:rPr>
          <w:b/>
          <w:color w:val="000000"/>
          <w:sz w:val="28"/>
          <w:szCs w:val="28"/>
          <w:lang w:val="nl-NL"/>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511"/>
        <w:gridCol w:w="849"/>
      </w:tblGrid>
      <w:tr w:rsidR="00CC492F" w:rsidTr="00CC492F">
        <w:trPr>
          <w:trHeight w:val="623"/>
        </w:trPr>
        <w:tc>
          <w:tcPr>
            <w:tcW w:w="1080" w:type="dxa"/>
            <w:tcBorders>
              <w:top w:val="single" w:sz="4" w:space="0" w:color="auto"/>
              <w:left w:val="single" w:sz="4" w:space="0" w:color="auto"/>
              <w:bottom w:val="single" w:sz="4" w:space="0" w:color="auto"/>
              <w:right w:val="single" w:sz="4" w:space="0" w:color="auto"/>
            </w:tcBorders>
            <w:hideMark/>
          </w:tcPr>
          <w:p w:rsidR="00CC492F" w:rsidRDefault="00CC492F">
            <w:pPr>
              <w:spacing w:before="60" w:after="60" w:line="276" w:lineRule="auto"/>
              <w:jc w:val="center"/>
              <w:textAlignment w:val="baseline"/>
              <w:rPr>
                <w:b/>
                <w:color w:val="000000"/>
                <w:sz w:val="28"/>
                <w:szCs w:val="28"/>
                <w:lang w:eastAsia="vi-VN"/>
              </w:rPr>
            </w:pPr>
            <w:r>
              <w:rPr>
                <w:b/>
                <w:color w:val="000000"/>
                <w:sz w:val="28"/>
                <w:szCs w:val="28"/>
                <w:lang w:eastAsia="vi-VN"/>
              </w:rPr>
              <w:t>Câu</w:t>
            </w:r>
          </w:p>
        </w:tc>
        <w:tc>
          <w:tcPr>
            <w:tcW w:w="8511" w:type="dxa"/>
            <w:tcBorders>
              <w:top w:val="single" w:sz="4" w:space="0" w:color="auto"/>
              <w:left w:val="single" w:sz="4" w:space="0" w:color="auto"/>
              <w:bottom w:val="single" w:sz="4" w:space="0" w:color="auto"/>
              <w:right w:val="single" w:sz="4" w:space="0" w:color="auto"/>
            </w:tcBorders>
            <w:hideMark/>
          </w:tcPr>
          <w:p w:rsidR="00CC492F" w:rsidRDefault="00CC492F">
            <w:pPr>
              <w:spacing w:before="60" w:after="60" w:line="276" w:lineRule="auto"/>
              <w:jc w:val="center"/>
              <w:textAlignment w:val="baseline"/>
              <w:rPr>
                <w:b/>
                <w:color w:val="000000"/>
                <w:sz w:val="28"/>
                <w:szCs w:val="28"/>
                <w:lang w:eastAsia="vi-VN"/>
              </w:rPr>
            </w:pPr>
            <w:r>
              <w:rPr>
                <w:b/>
                <w:color w:val="000000"/>
                <w:sz w:val="28"/>
                <w:szCs w:val="28"/>
                <w:lang w:eastAsia="vi-VN"/>
              </w:rPr>
              <w:t>Đáp án.</w:t>
            </w:r>
          </w:p>
        </w:tc>
        <w:tc>
          <w:tcPr>
            <w:tcW w:w="849" w:type="dxa"/>
            <w:tcBorders>
              <w:top w:val="single" w:sz="4" w:space="0" w:color="auto"/>
              <w:left w:val="single" w:sz="4" w:space="0" w:color="auto"/>
              <w:bottom w:val="single" w:sz="4" w:space="0" w:color="auto"/>
              <w:right w:val="single" w:sz="4" w:space="0" w:color="auto"/>
            </w:tcBorders>
            <w:hideMark/>
          </w:tcPr>
          <w:p w:rsidR="00CC492F" w:rsidRDefault="00CC492F">
            <w:pPr>
              <w:spacing w:before="60" w:after="60" w:line="276" w:lineRule="auto"/>
              <w:jc w:val="center"/>
              <w:textAlignment w:val="baseline"/>
              <w:rPr>
                <w:b/>
                <w:color w:val="000000"/>
                <w:spacing w:val="-12"/>
                <w:sz w:val="28"/>
                <w:szCs w:val="28"/>
                <w:lang w:eastAsia="vi-VN"/>
              </w:rPr>
            </w:pPr>
            <w:r>
              <w:rPr>
                <w:b/>
                <w:color w:val="000000"/>
                <w:spacing w:val="-12"/>
                <w:sz w:val="28"/>
                <w:szCs w:val="28"/>
                <w:lang w:eastAsia="vi-VN"/>
              </w:rPr>
              <w:t>Điểm</w:t>
            </w:r>
          </w:p>
        </w:tc>
      </w:tr>
      <w:tr w:rsidR="00CC492F" w:rsidTr="00CC492F">
        <w:trPr>
          <w:trHeight w:val="3408"/>
        </w:trPr>
        <w:tc>
          <w:tcPr>
            <w:tcW w:w="1080" w:type="dxa"/>
            <w:tcBorders>
              <w:top w:val="single" w:sz="4" w:space="0" w:color="auto"/>
              <w:left w:val="single" w:sz="4" w:space="0" w:color="auto"/>
              <w:bottom w:val="single" w:sz="4" w:space="0" w:color="auto"/>
              <w:right w:val="single" w:sz="4" w:space="0" w:color="auto"/>
            </w:tcBorders>
            <w:hideMark/>
          </w:tcPr>
          <w:p w:rsidR="00CC492F" w:rsidRDefault="00CC492F">
            <w:pPr>
              <w:spacing w:line="276" w:lineRule="auto"/>
              <w:jc w:val="center"/>
              <w:textAlignment w:val="baseline"/>
              <w:rPr>
                <w:b/>
                <w:color w:val="000000"/>
                <w:sz w:val="28"/>
                <w:szCs w:val="28"/>
                <w:lang w:eastAsia="vi-VN"/>
              </w:rPr>
            </w:pPr>
            <w:r>
              <w:rPr>
                <w:b/>
                <w:color w:val="000000"/>
                <w:sz w:val="28"/>
                <w:szCs w:val="28"/>
                <w:lang w:eastAsia="vi-VN"/>
              </w:rPr>
              <w:t>Câu 1</w:t>
            </w:r>
          </w:p>
          <w:p w:rsidR="00CC492F" w:rsidRDefault="00CC492F">
            <w:pPr>
              <w:spacing w:line="276" w:lineRule="auto"/>
              <w:jc w:val="center"/>
              <w:textAlignment w:val="baseline"/>
              <w:rPr>
                <w:b/>
                <w:i/>
                <w:color w:val="000000"/>
                <w:spacing w:val="-12"/>
                <w:sz w:val="28"/>
                <w:szCs w:val="28"/>
                <w:lang w:eastAsia="vi-VN"/>
              </w:rPr>
            </w:pPr>
            <w:r>
              <w:rPr>
                <w:b/>
                <w:i/>
                <w:color w:val="000000"/>
                <w:spacing w:val="-12"/>
                <w:sz w:val="28"/>
                <w:szCs w:val="28"/>
                <w:lang w:eastAsia="vi-VN"/>
              </w:rPr>
              <w:t>(1,0 đ)</w:t>
            </w:r>
          </w:p>
        </w:tc>
        <w:tc>
          <w:tcPr>
            <w:tcW w:w="8511"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jc w:val="both"/>
              <w:rPr>
                <w:color w:val="000000"/>
                <w:sz w:val="28"/>
                <w:szCs w:val="28"/>
                <w:lang w:eastAsia="vi-VN"/>
              </w:rPr>
            </w:pPr>
            <w:r>
              <w:rPr>
                <w:color w:val="000000"/>
                <w:sz w:val="28"/>
                <w:szCs w:val="28"/>
                <w:lang w:eastAsia="vi-VN"/>
              </w:rPr>
              <w:t xml:space="preserve"> - " Chúng tôi" gồm: Nho, Thao, Phương Định.</w:t>
            </w:r>
          </w:p>
          <w:p w:rsidR="00CC492F" w:rsidRDefault="00CC492F">
            <w:pPr>
              <w:spacing w:after="120" w:line="276" w:lineRule="auto"/>
              <w:jc w:val="both"/>
              <w:rPr>
                <w:color w:val="000000"/>
                <w:sz w:val="28"/>
                <w:szCs w:val="28"/>
                <w:lang w:eastAsia="vi-VN"/>
              </w:rPr>
            </w:pPr>
            <w:r>
              <w:rPr>
                <w:color w:val="000000"/>
                <w:sz w:val="28"/>
                <w:szCs w:val="28"/>
                <w:lang w:eastAsia="vi-VN"/>
              </w:rPr>
              <w:t>- Việc họ gọi nhau là " những con quỷ mắt đen" giúp chúng ta hiểu được:</w:t>
            </w:r>
          </w:p>
          <w:p w:rsidR="00CC492F" w:rsidRDefault="00CC492F">
            <w:pPr>
              <w:spacing w:after="120" w:line="276" w:lineRule="auto"/>
              <w:jc w:val="both"/>
              <w:rPr>
                <w:color w:val="000000"/>
                <w:sz w:val="28"/>
                <w:szCs w:val="28"/>
                <w:lang w:eastAsia="vi-VN"/>
              </w:rPr>
            </w:pPr>
            <w:r>
              <w:rPr>
                <w:color w:val="000000"/>
                <w:sz w:val="28"/>
                <w:szCs w:val="28"/>
                <w:lang w:eastAsia="vi-VN"/>
              </w:rPr>
              <w:t>+ Cuộc sống chiến đấu đầy gian khổ, hi sinh, vất vả của các cô TNXP trên tuyến đường Trường Sơn.</w:t>
            </w:r>
          </w:p>
          <w:p w:rsidR="00CC492F" w:rsidRDefault="00CC492F">
            <w:pPr>
              <w:spacing w:after="120" w:line="276" w:lineRule="auto"/>
              <w:jc w:val="both"/>
              <w:rPr>
                <w:color w:val="000000"/>
                <w:sz w:val="28"/>
                <w:szCs w:val="28"/>
                <w:lang w:eastAsia="vi-VN"/>
              </w:rPr>
            </w:pPr>
            <w:r>
              <w:rPr>
                <w:color w:val="000000"/>
                <w:sz w:val="28"/>
                <w:szCs w:val="28"/>
                <w:lang w:eastAsia="vi-VN"/>
              </w:rPr>
              <w:t>+</w:t>
            </w:r>
            <w:r w:rsidR="00635C5C">
              <w:rPr>
                <w:color w:val="000000"/>
                <w:sz w:val="28"/>
                <w:szCs w:val="28"/>
                <w:lang w:eastAsia="vi-VN"/>
              </w:rPr>
              <w:t xml:space="preserve"> Họ tự gọi </w:t>
            </w:r>
            <w:proofErr w:type="gramStart"/>
            <w:r w:rsidR="00635C5C">
              <w:rPr>
                <w:color w:val="000000"/>
                <w:sz w:val="28"/>
                <w:szCs w:val="28"/>
                <w:lang w:eastAsia="vi-VN"/>
              </w:rPr>
              <w:t>tên  ngộ</w:t>
            </w:r>
            <w:proofErr w:type="gramEnd"/>
            <w:r w:rsidR="00635C5C">
              <w:rPr>
                <w:color w:val="000000"/>
                <w:sz w:val="28"/>
                <w:szCs w:val="28"/>
                <w:lang w:eastAsia="vi-VN"/>
              </w:rPr>
              <w:t xml:space="preserve"> nghĩnh cho </w:t>
            </w:r>
            <w:r>
              <w:rPr>
                <w:color w:val="000000"/>
                <w:sz w:val="28"/>
                <w:szCs w:val="28"/>
                <w:lang w:eastAsia="vi-VN"/>
              </w:rPr>
              <w:t>chân dung của mình để vui cười.</w:t>
            </w:r>
          </w:p>
          <w:p w:rsidR="00CC492F" w:rsidRDefault="00CC492F">
            <w:pPr>
              <w:spacing w:after="120" w:line="276" w:lineRule="auto"/>
              <w:jc w:val="both"/>
              <w:rPr>
                <w:color w:val="000000"/>
                <w:sz w:val="28"/>
                <w:szCs w:val="28"/>
                <w:lang w:val="nl-NL"/>
              </w:rPr>
            </w:pPr>
            <w:r>
              <w:rPr>
                <w:color w:val="000000"/>
                <w:sz w:val="28"/>
                <w:szCs w:val="28"/>
                <w:lang w:eastAsia="vi-VN"/>
              </w:rPr>
              <w:t>=&gt; Tâm hồn lạc quan, trẻ trung, coi thường gian khó, hiểm nguy của họ trong hoàn cảnh khốc liệt.</w:t>
            </w:r>
          </w:p>
        </w:tc>
        <w:tc>
          <w:tcPr>
            <w:tcW w:w="849"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tc>
      </w:tr>
      <w:tr w:rsidR="00CC492F" w:rsidTr="00CC492F">
        <w:trPr>
          <w:trHeight w:val="1651"/>
        </w:trPr>
        <w:tc>
          <w:tcPr>
            <w:tcW w:w="1080" w:type="dxa"/>
            <w:tcBorders>
              <w:top w:val="single" w:sz="4" w:space="0" w:color="auto"/>
              <w:left w:val="single" w:sz="4" w:space="0" w:color="auto"/>
              <w:bottom w:val="single" w:sz="4" w:space="0" w:color="auto"/>
              <w:right w:val="single" w:sz="4" w:space="0" w:color="auto"/>
            </w:tcBorders>
            <w:hideMark/>
          </w:tcPr>
          <w:p w:rsidR="00CC492F" w:rsidRDefault="00CC492F">
            <w:pPr>
              <w:spacing w:line="276" w:lineRule="auto"/>
              <w:jc w:val="center"/>
              <w:textAlignment w:val="baseline"/>
              <w:rPr>
                <w:b/>
                <w:color w:val="000000"/>
                <w:sz w:val="28"/>
                <w:szCs w:val="28"/>
                <w:lang w:eastAsia="vi-VN"/>
              </w:rPr>
            </w:pPr>
            <w:r>
              <w:rPr>
                <w:b/>
                <w:color w:val="000000"/>
                <w:sz w:val="28"/>
                <w:szCs w:val="28"/>
                <w:lang w:eastAsia="vi-VN"/>
              </w:rPr>
              <w:t>Câu 2</w:t>
            </w:r>
          </w:p>
          <w:p w:rsidR="00CC492F" w:rsidRDefault="00CC492F">
            <w:pPr>
              <w:spacing w:line="276" w:lineRule="auto"/>
              <w:jc w:val="center"/>
              <w:textAlignment w:val="baseline"/>
              <w:rPr>
                <w:b/>
                <w:i/>
                <w:color w:val="000000"/>
                <w:sz w:val="28"/>
                <w:szCs w:val="28"/>
                <w:lang w:eastAsia="vi-VN"/>
              </w:rPr>
            </w:pPr>
            <w:r>
              <w:rPr>
                <w:b/>
                <w:i/>
                <w:color w:val="000000"/>
                <w:spacing w:val="-12"/>
                <w:sz w:val="28"/>
                <w:szCs w:val="28"/>
                <w:lang w:eastAsia="vi-VN"/>
              </w:rPr>
              <w:t>(1,0 đ)</w:t>
            </w:r>
          </w:p>
        </w:tc>
        <w:tc>
          <w:tcPr>
            <w:tcW w:w="8511" w:type="dxa"/>
            <w:tcBorders>
              <w:top w:val="single" w:sz="4" w:space="0" w:color="auto"/>
              <w:left w:val="single" w:sz="4" w:space="0" w:color="auto"/>
              <w:bottom w:val="single" w:sz="4" w:space="0" w:color="auto"/>
              <w:right w:val="single" w:sz="4" w:space="0" w:color="auto"/>
            </w:tcBorders>
            <w:hideMark/>
          </w:tcPr>
          <w:p w:rsidR="00CC492F" w:rsidRDefault="00CC492F">
            <w:pPr>
              <w:spacing w:after="120" w:line="276" w:lineRule="auto"/>
              <w:jc w:val="both"/>
              <w:textAlignment w:val="baseline"/>
              <w:rPr>
                <w:color w:val="000000"/>
                <w:sz w:val="28"/>
                <w:szCs w:val="28"/>
                <w:lang w:eastAsia="vi-VN"/>
              </w:rPr>
            </w:pPr>
            <w:r>
              <w:rPr>
                <w:color w:val="000000"/>
                <w:sz w:val="28"/>
                <w:szCs w:val="28"/>
                <w:lang w:eastAsia="vi-VN"/>
              </w:rPr>
              <w:t>- Ta liên tưởng tới câu thơ: " Nhìn nhau mặt lấm cười ha ha".</w:t>
            </w:r>
          </w:p>
          <w:p w:rsidR="00CC492F" w:rsidRDefault="00CC492F">
            <w:pPr>
              <w:spacing w:after="120" w:line="276" w:lineRule="auto"/>
              <w:jc w:val="both"/>
              <w:textAlignment w:val="baseline"/>
              <w:rPr>
                <w:color w:val="000000"/>
                <w:sz w:val="28"/>
                <w:szCs w:val="28"/>
                <w:lang w:eastAsia="vi-VN"/>
              </w:rPr>
            </w:pPr>
            <w:r>
              <w:rPr>
                <w:color w:val="000000"/>
                <w:sz w:val="28"/>
                <w:szCs w:val="28"/>
                <w:lang w:eastAsia="vi-VN"/>
              </w:rPr>
              <w:t>- Bài thơ:" Bài thơ về tiểu đội xe không kính".</w:t>
            </w:r>
          </w:p>
          <w:p w:rsidR="00CC492F" w:rsidRDefault="00CC492F">
            <w:pPr>
              <w:spacing w:after="120" w:line="276" w:lineRule="auto"/>
              <w:jc w:val="both"/>
              <w:textAlignment w:val="baseline"/>
              <w:rPr>
                <w:color w:val="000000"/>
                <w:sz w:val="28"/>
                <w:szCs w:val="28"/>
                <w:lang w:eastAsia="vi-VN"/>
              </w:rPr>
            </w:pPr>
            <w:r>
              <w:rPr>
                <w:color w:val="000000"/>
                <w:sz w:val="28"/>
                <w:szCs w:val="28"/>
                <w:lang w:eastAsia="vi-VN"/>
              </w:rPr>
              <w:t>- Tác giả: Phạm Tiến Duật</w:t>
            </w:r>
          </w:p>
        </w:tc>
        <w:tc>
          <w:tcPr>
            <w:tcW w:w="849"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color w:val="000000"/>
                <w:sz w:val="28"/>
                <w:szCs w:val="28"/>
                <w:lang w:eastAsia="vi-VN"/>
              </w:rPr>
            </w:pPr>
            <w:r>
              <w:rPr>
                <w:color w:val="000000"/>
                <w:sz w:val="28"/>
                <w:szCs w:val="28"/>
                <w:lang w:eastAsia="vi-VN"/>
              </w:rPr>
              <w:t>0,5đ</w:t>
            </w: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0,25đ0,25đ</w:t>
            </w:r>
          </w:p>
        </w:tc>
      </w:tr>
      <w:tr w:rsidR="00CC492F" w:rsidTr="00CC492F">
        <w:trPr>
          <w:trHeight w:val="5295"/>
        </w:trPr>
        <w:tc>
          <w:tcPr>
            <w:tcW w:w="1080" w:type="dxa"/>
            <w:tcBorders>
              <w:top w:val="single" w:sz="4" w:space="0" w:color="auto"/>
              <w:left w:val="single" w:sz="4" w:space="0" w:color="auto"/>
              <w:bottom w:val="single" w:sz="4" w:space="0" w:color="auto"/>
              <w:right w:val="single" w:sz="4" w:space="0" w:color="auto"/>
            </w:tcBorders>
            <w:hideMark/>
          </w:tcPr>
          <w:p w:rsidR="00CC492F" w:rsidRDefault="00CC492F">
            <w:pPr>
              <w:spacing w:line="276" w:lineRule="auto"/>
              <w:jc w:val="center"/>
              <w:textAlignment w:val="baseline"/>
              <w:rPr>
                <w:b/>
                <w:color w:val="000000"/>
                <w:sz w:val="28"/>
                <w:szCs w:val="28"/>
                <w:lang w:eastAsia="vi-VN"/>
              </w:rPr>
            </w:pPr>
            <w:r>
              <w:rPr>
                <w:b/>
                <w:color w:val="000000"/>
                <w:sz w:val="28"/>
                <w:szCs w:val="28"/>
                <w:lang w:eastAsia="vi-VN"/>
              </w:rPr>
              <w:lastRenderedPageBreak/>
              <w:t>Câu 3</w:t>
            </w:r>
          </w:p>
          <w:p w:rsidR="00CC492F" w:rsidRDefault="00CC492F">
            <w:pPr>
              <w:spacing w:line="276" w:lineRule="auto"/>
              <w:jc w:val="center"/>
              <w:textAlignment w:val="baseline"/>
              <w:rPr>
                <w:b/>
                <w:i/>
                <w:color w:val="000000"/>
                <w:sz w:val="28"/>
                <w:szCs w:val="28"/>
                <w:lang w:eastAsia="vi-VN"/>
              </w:rPr>
            </w:pPr>
            <w:r>
              <w:rPr>
                <w:b/>
                <w:i/>
                <w:color w:val="000000"/>
                <w:sz w:val="28"/>
                <w:szCs w:val="28"/>
                <w:lang w:eastAsia="vi-VN"/>
              </w:rPr>
              <w:t>(2,0 đ)</w:t>
            </w:r>
          </w:p>
        </w:tc>
        <w:tc>
          <w:tcPr>
            <w:tcW w:w="8511"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b/>
                <w:i/>
                <w:color w:val="000000"/>
                <w:sz w:val="28"/>
                <w:szCs w:val="28"/>
                <w:lang w:eastAsia="vi-VN"/>
              </w:rPr>
              <w:t xml:space="preserve">* Về hình </w:t>
            </w:r>
            <w:proofErr w:type="gramStart"/>
            <w:r>
              <w:rPr>
                <w:b/>
                <w:i/>
                <w:color w:val="000000"/>
                <w:sz w:val="28"/>
                <w:szCs w:val="28"/>
                <w:lang w:eastAsia="vi-VN"/>
              </w:rPr>
              <w:t>thức :</w:t>
            </w:r>
            <w:proofErr w:type="gramEnd"/>
            <w:r>
              <w:rPr>
                <w:b/>
                <w:i/>
                <w:color w:val="000000"/>
                <w:sz w:val="28"/>
                <w:szCs w:val="28"/>
                <w:lang w:eastAsia="vi-VN"/>
              </w:rPr>
              <w:t xml:space="preserve"> </w:t>
            </w:r>
            <w:r>
              <w:rPr>
                <w:color w:val="000000"/>
                <w:sz w:val="28"/>
                <w:szCs w:val="28"/>
                <w:lang w:eastAsia="vi-VN"/>
              </w:rPr>
              <w:t>0,5 đ</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Hình thức đoạn văn, lập luận chặt chẽ, mạch lạc, thuyết phục</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Đủ dung lượng khoảng nửa trang giấy thi</w:t>
            </w:r>
          </w:p>
          <w:p w:rsidR="00CC492F" w:rsidRDefault="00CC492F">
            <w:pPr>
              <w:spacing w:line="276" w:lineRule="auto"/>
              <w:jc w:val="both"/>
              <w:textAlignment w:val="baseline"/>
              <w:rPr>
                <w:b/>
                <w:i/>
                <w:color w:val="000000"/>
                <w:sz w:val="28"/>
                <w:szCs w:val="28"/>
                <w:lang w:eastAsia="vi-VN"/>
              </w:rPr>
            </w:pPr>
            <w:r>
              <w:rPr>
                <w:b/>
                <w:i/>
                <w:color w:val="000000"/>
                <w:sz w:val="28"/>
                <w:szCs w:val="28"/>
                <w:lang w:eastAsia="vi-VN"/>
              </w:rPr>
              <w:t>* Yêu cầu về nội dung:1,5đ</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xml:space="preserve"> Học sinh có thể có các diễn đạt khác nhau song cần đảm bảo nội dung: </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Hiểu được thế nào là lạc quan.</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Bàn luận và mở rộng vấn đề.</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Ý nghĩa của tinh thần lạc quan.</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  Phê phán những người sống bi quan, tự ti, thiếu tích cưc.</w:t>
            </w:r>
          </w:p>
          <w:p w:rsidR="00CC492F" w:rsidRDefault="00CC492F">
            <w:pPr>
              <w:spacing w:after="120" w:line="276" w:lineRule="auto"/>
              <w:jc w:val="both"/>
              <w:textAlignment w:val="baseline"/>
              <w:rPr>
                <w:color w:val="000000"/>
                <w:sz w:val="28"/>
                <w:szCs w:val="28"/>
                <w:lang w:eastAsia="vi-VN"/>
              </w:rPr>
            </w:pPr>
            <w:r>
              <w:rPr>
                <w:color w:val="000000"/>
                <w:sz w:val="28"/>
                <w:szCs w:val="28"/>
                <w:lang w:eastAsia="vi-VN"/>
              </w:rPr>
              <w:t xml:space="preserve">- Liên </w:t>
            </w:r>
            <w:proofErr w:type="gramStart"/>
            <w:r>
              <w:rPr>
                <w:color w:val="000000"/>
                <w:sz w:val="28"/>
                <w:szCs w:val="28"/>
                <w:lang w:eastAsia="vi-VN"/>
              </w:rPr>
              <w:t>hệ ,</w:t>
            </w:r>
            <w:proofErr w:type="gramEnd"/>
            <w:r>
              <w:rPr>
                <w:color w:val="000000"/>
                <w:sz w:val="28"/>
                <w:szCs w:val="28"/>
                <w:lang w:eastAsia="vi-VN"/>
              </w:rPr>
              <w:t xml:space="preserve"> rút ra bài học  nhận thức và hành động.</w:t>
            </w:r>
          </w:p>
          <w:p w:rsidR="00CC492F" w:rsidRDefault="00CC492F">
            <w:pPr>
              <w:spacing w:after="120" w:line="276" w:lineRule="auto"/>
              <w:jc w:val="both"/>
              <w:textAlignment w:val="baseline"/>
              <w:rPr>
                <w:color w:val="000000"/>
                <w:sz w:val="28"/>
                <w:szCs w:val="28"/>
                <w:lang w:eastAsia="vi-VN"/>
              </w:rPr>
            </w:pPr>
            <w:proofErr w:type="gramStart"/>
            <w:r>
              <w:rPr>
                <w:color w:val="000000"/>
                <w:sz w:val="28"/>
                <w:szCs w:val="28"/>
                <w:lang w:eastAsia="vi-VN"/>
              </w:rPr>
              <w:t>( Khuyến</w:t>
            </w:r>
            <w:proofErr w:type="gramEnd"/>
            <w:r>
              <w:rPr>
                <w:color w:val="000000"/>
                <w:sz w:val="28"/>
                <w:szCs w:val="28"/>
                <w:lang w:eastAsia="vi-VN"/>
              </w:rPr>
              <w:t xml:space="preserve"> khích những học sinh có suy nghĩ riêng nhưng phải lí giải hợp lí, thuyết phục)</w:t>
            </w:r>
          </w:p>
          <w:p w:rsidR="00CC492F" w:rsidRDefault="00CC492F">
            <w:pPr>
              <w:spacing w:after="120" w:line="276" w:lineRule="auto"/>
              <w:jc w:val="both"/>
              <w:textAlignment w:val="baseline"/>
              <w:rPr>
                <w:color w:val="000000"/>
                <w:sz w:val="28"/>
                <w:szCs w:val="28"/>
                <w:lang w:eastAsia="vi-VN"/>
              </w:rPr>
            </w:pPr>
            <w:r>
              <w:rPr>
                <w:color w:val="000000"/>
                <w:sz w:val="28"/>
                <w:szCs w:val="28"/>
                <w:lang w:eastAsia="vi-VN"/>
              </w:rPr>
              <w:t>* Lưu ý: Đoạn văn quá dài hoặc quá ngắn thì trừ: 0,25đ.</w:t>
            </w:r>
          </w:p>
        </w:tc>
        <w:tc>
          <w:tcPr>
            <w:tcW w:w="849" w:type="dxa"/>
            <w:tcBorders>
              <w:top w:val="single" w:sz="4" w:space="0" w:color="auto"/>
              <w:left w:val="single" w:sz="4" w:space="0" w:color="auto"/>
              <w:bottom w:val="single" w:sz="4" w:space="0" w:color="auto"/>
              <w:right w:val="single" w:sz="4" w:space="0" w:color="auto"/>
            </w:tcBorders>
          </w:tcPr>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p>
          <w:p w:rsidR="00CC492F" w:rsidRDefault="00CC492F">
            <w:pPr>
              <w:spacing w:line="276" w:lineRule="auto"/>
              <w:jc w:val="both"/>
              <w:textAlignment w:val="baseline"/>
              <w:rPr>
                <w:color w:val="000000"/>
                <w:sz w:val="28"/>
                <w:szCs w:val="28"/>
                <w:lang w:eastAsia="vi-VN"/>
              </w:rPr>
            </w:pPr>
            <w:r>
              <w:rPr>
                <w:color w:val="000000"/>
                <w:sz w:val="28"/>
                <w:szCs w:val="28"/>
                <w:lang w:eastAsia="vi-VN"/>
              </w:rPr>
              <w:t>0,5đ</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w:t>
            </w:r>
          </w:p>
          <w:p w:rsidR="00CC492F" w:rsidRDefault="00CC492F">
            <w:pPr>
              <w:spacing w:line="276" w:lineRule="auto"/>
              <w:jc w:val="both"/>
              <w:textAlignment w:val="baseline"/>
              <w:rPr>
                <w:color w:val="000000"/>
                <w:sz w:val="28"/>
                <w:szCs w:val="28"/>
                <w:lang w:eastAsia="vi-VN"/>
              </w:rPr>
            </w:pPr>
            <w:r>
              <w:rPr>
                <w:color w:val="000000"/>
                <w:sz w:val="28"/>
                <w:szCs w:val="28"/>
                <w:lang w:eastAsia="vi-VN"/>
              </w:rPr>
              <w:t>0,25đ0,25đ</w:t>
            </w:r>
          </w:p>
        </w:tc>
      </w:tr>
    </w:tbl>
    <w:p w:rsidR="00CC492F" w:rsidRDefault="00CC492F" w:rsidP="00CC492F">
      <w:pPr>
        <w:rPr>
          <w:i/>
          <w:sz w:val="28"/>
          <w:szCs w:val="28"/>
        </w:rPr>
      </w:pPr>
    </w:p>
    <w:p w:rsidR="00CC492F" w:rsidRDefault="00CC492F" w:rsidP="00CC492F">
      <w:pPr>
        <w:rPr>
          <w:i/>
          <w:sz w:val="28"/>
          <w:szCs w:val="28"/>
        </w:rPr>
      </w:pPr>
    </w:p>
    <w:p w:rsidR="00127781" w:rsidRDefault="00127781"/>
    <w:sectPr w:rsidR="00127781" w:rsidSect="00635C5C">
      <w:pgSz w:w="12240" w:h="15840"/>
      <w:pgMar w:top="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2F"/>
    <w:rsid w:val="00127781"/>
    <w:rsid w:val="004227C9"/>
    <w:rsid w:val="00635C5C"/>
    <w:rsid w:val="00CC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3EFA"/>
  <w15:chartTrackingRefBased/>
  <w15:docId w15:val="{6CCBCD75-C4C2-4E61-BDB1-31515018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9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C492F"/>
    <w:pPr>
      <w:spacing w:before="100" w:beforeAutospacing="1" w:after="100" w:afterAutospacing="1"/>
    </w:pPr>
    <w:rPr>
      <w:rFonts w:eastAsia="Calibri"/>
    </w:rPr>
  </w:style>
  <w:style w:type="table" w:styleId="TableGrid">
    <w:name w:val="Table Grid"/>
    <w:basedOn w:val="TableNormal"/>
    <w:rsid w:val="00CC49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31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2020-02-03T09:34:00Z</dcterms:created>
  <dcterms:modified xsi:type="dcterms:W3CDTF">2020-02-03T09:45:00Z</dcterms:modified>
</cp:coreProperties>
</file>