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5388"/>
      </w:tblGrid>
      <w:tr w:rsidR="00852A04" w:rsidRPr="00852A04" w:rsidTr="00852A04">
        <w:trPr>
          <w:jc w:val="center"/>
        </w:trPr>
        <w:tc>
          <w:tcPr>
            <w:tcW w:w="4320" w:type="dxa"/>
          </w:tcPr>
          <w:p w:rsidR="00852A04" w:rsidRPr="00852A04" w:rsidRDefault="00852A04" w:rsidP="00852A04">
            <w:pPr>
              <w:ind w:hanging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A04">
              <w:rPr>
                <w:rFonts w:ascii="Times New Roman" w:hAnsi="Times New Roman"/>
                <w:b/>
                <w:sz w:val="24"/>
                <w:szCs w:val="24"/>
              </w:rPr>
              <w:t>UBND HUYỆN GIA LÂM</w:t>
            </w:r>
          </w:p>
          <w:p w:rsidR="00852A04" w:rsidRPr="00852A04" w:rsidRDefault="00852A04" w:rsidP="00852A04">
            <w:pPr>
              <w:ind w:hanging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A04">
              <w:rPr>
                <w:rFonts w:ascii="Times New Roman" w:hAnsi="Times New Roman"/>
                <w:b/>
                <w:sz w:val="24"/>
                <w:szCs w:val="24"/>
              </w:rPr>
              <w:t>TRƯỜNG THCS DƯƠNG QUANG</w:t>
            </w:r>
          </w:p>
          <w:p w:rsidR="00852A04" w:rsidRPr="00852A04" w:rsidRDefault="00852A04" w:rsidP="00852A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5" w:type="dxa"/>
            <w:hideMark/>
          </w:tcPr>
          <w:p w:rsidR="00852A04" w:rsidRPr="00852A04" w:rsidRDefault="00852A04" w:rsidP="00852A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A04">
              <w:rPr>
                <w:rFonts w:ascii="Times New Roman" w:hAnsi="Times New Roman"/>
                <w:b/>
                <w:sz w:val="24"/>
                <w:szCs w:val="24"/>
              </w:rPr>
              <w:t>ĐỀ TUYỂN SINH VÀO LỚP 10 THPT</w:t>
            </w:r>
          </w:p>
          <w:p w:rsidR="00852A04" w:rsidRPr="00852A04" w:rsidRDefault="00852A04" w:rsidP="00852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04">
              <w:rPr>
                <w:rFonts w:ascii="Times New Roman" w:hAnsi="Times New Roman"/>
                <w:sz w:val="24"/>
                <w:szCs w:val="24"/>
              </w:rPr>
              <w:t>Năm học: 2020 – 2021</w:t>
            </w:r>
          </w:p>
          <w:p w:rsidR="00852A04" w:rsidRPr="00852A04" w:rsidRDefault="00852A04" w:rsidP="00852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04">
              <w:rPr>
                <w:rFonts w:ascii="Times New Roman" w:hAnsi="Times New Roman"/>
                <w:sz w:val="24"/>
                <w:szCs w:val="24"/>
              </w:rPr>
              <w:t>Thời gian: 90 phút</w:t>
            </w:r>
          </w:p>
        </w:tc>
      </w:tr>
    </w:tbl>
    <w:p w:rsidR="00852A04" w:rsidRPr="00852A04" w:rsidRDefault="00852A04" w:rsidP="00852A04">
      <w:pPr>
        <w:spacing w:after="160" w:line="256" w:lineRule="auto"/>
        <w:ind w:right="-630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t>Câu I (2.0 điểm)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2A04" w:rsidRPr="00852A04" w:rsidRDefault="00852A04" w:rsidP="00852A04">
      <w:pPr>
        <w:spacing w:after="160" w:line="256" w:lineRule="auto"/>
        <w:ind w:right="-630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Cho hai biểu thức: </w:t>
      </w:r>
      <w:r w:rsidRPr="00852A04">
        <w:rPr>
          <w:rFonts w:ascii="Times New Roman" w:eastAsia="Calibri" w:hAnsi="Times New Roman" w:cs="Times New Roman"/>
          <w:position w:val="-30"/>
          <w:sz w:val="24"/>
          <w:szCs w:val="24"/>
        </w:rPr>
        <w:object w:dxaOrig="3795" w:dyaOrig="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37.5pt" o:ole="">
            <v:imagedata r:id="rId5" o:title=""/>
          </v:shape>
          <o:OLEObject Type="Embed" ProgID="Equation.DSMT4" ShapeID="_x0000_i1025" DrawAspect="Content" ObjectID="_1683922238" r:id="rId6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852A04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140" w:dyaOrig="720">
          <v:shape id="_x0000_i1026" type="#_x0000_t75" style="width:57pt;height:36pt" o:ole="">
            <v:imagedata r:id="rId7" o:title=""/>
          </v:shape>
          <o:OLEObject Type="Embed" ProgID="Equation.DSMT4" ShapeID="_x0000_i1026" DrawAspect="Content" ObjectID="_1683922239" r:id="rId8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đk:</w:t>
      </w:r>
      <w:r w:rsidRPr="00852A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095" w:dyaOrig="315">
          <v:shape id="_x0000_i1027" type="#_x0000_t75" style="width:54.75pt;height:15.75pt" o:ole="">
            <v:imagedata r:id="rId9" o:title=""/>
          </v:shape>
          <o:OLEObject Type="Embed" ProgID="Equation.DSMT4" ShapeID="_x0000_i1027" DrawAspect="Content" ObjectID="_1683922240" r:id="rId10"/>
        </w:object>
      </w:r>
    </w:p>
    <w:p w:rsidR="00852A04" w:rsidRPr="00852A04" w:rsidRDefault="00852A04" w:rsidP="00852A04">
      <w:pPr>
        <w:spacing w:after="0"/>
        <w:ind w:right="-634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1. Tính giá trị của B khi </w:t>
      </w:r>
      <w:r w:rsidRPr="00852A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570" w:dyaOrig="270">
          <v:shape id="_x0000_i1028" type="#_x0000_t75" style="width:28.5pt;height:13.5pt" o:ole="">
            <v:imagedata r:id="rId11" o:title=""/>
          </v:shape>
          <o:OLEObject Type="Embed" ProgID="Equation.DSMT4" ShapeID="_x0000_i1028" DrawAspect="Content" ObjectID="_1683922241" r:id="rId12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852A04" w:rsidRPr="00852A04" w:rsidRDefault="00852A04" w:rsidP="00852A04">
      <w:pPr>
        <w:spacing w:after="0"/>
        <w:ind w:right="-634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2. Rút gọn biểu thức A    </w:t>
      </w:r>
    </w:p>
    <w:p w:rsidR="00852A04" w:rsidRPr="00852A04" w:rsidRDefault="00852A04" w:rsidP="00852A04">
      <w:pPr>
        <w:spacing w:after="0" w:line="256" w:lineRule="auto"/>
        <w:ind w:right="-634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3. Cho S = A.B, chứng minh rằng: </w:t>
      </w:r>
      <w:r w:rsidRPr="00852A04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15" w:dyaOrig="615">
          <v:shape id="_x0000_i1029" type="#_x0000_t75" style="width:30.75pt;height:30.75pt" o:ole="">
            <v:imagedata r:id="rId13" o:title=""/>
          </v:shape>
          <o:OLEObject Type="Embed" ProgID="Equation.DSMT4" ShapeID="_x0000_i1029" DrawAspect="Content" ObjectID="_1683922242" r:id="rId14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2A04" w:rsidRPr="00852A04" w:rsidRDefault="00852A04" w:rsidP="00852A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t>Câu II (2,5 điểm)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2A04" w:rsidRPr="00852A04" w:rsidRDefault="00852A04" w:rsidP="00852A0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t>1. Giải bài toán bằng cách lập phương trình hoặc hệ phương trình:</w:t>
      </w:r>
    </w:p>
    <w:p w:rsidR="00852A04" w:rsidRPr="00852A04" w:rsidRDefault="00852A04" w:rsidP="00852A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     Một đội xe dự định dùng một số xe cùng loại để chở hết 60 tấn hàng phục vụ đồng bào vùng cao đón Tết. Lúc sắp khởi hành có 3 xe phải điều đi làm việc khác vì vậy mỗi xe còn lại phải chở nhiều hơn dự định là 1 tấn hàng. Tính số xe lúc đầu của đội .</w:t>
      </w:r>
    </w:p>
    <w:p w:rsidR="00852A04" w:rsidRPr="00852A04" w:rsidRDefault="00852A04" w:rsidP="00852A0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E50B53F" wp14:editId="39460AD4">
            <wp:simplePos x="0" y="0"/>
            <wp:positionH relativeFrom="column">
              <wp:posOffset>3806190</wp:posOffset>
            </wp:positionH>
            <wp:positionV relativeFrom="paragraph">
              <wp:posOffset>10160</wp:posOffset>
            </wp:positionV>
            <wp:extent cx="2308860" cy="1606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nếu lượng hàng mỗi xe phải chở là như nhau. </w:t>
      </w:r>
    </w:p>
    <w:p w:rsidR="00852A04" w:rsidRPr="00852A04" w:rsidRDefault="00852A04" w:rsidP="00852A0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2A04">
        <w:rPr>
          <w:rFonts w:ascii="Times New Roman" w:eastAsia="Calibri" w:hAnsi="Times New Roman" w:cs="Times New Roman"/>
          <w:bCs/>
          <w:sz w:val="24"/>
          <w:szCs w:val="24"/>
        </w:rPr>
        <w:t xml:space="preserve">Để đo chiều cao của một ngọn tháp,không thể trèo </w:t>
      </w:r>
    </w:p>
    <w:p w:rsidR="00852A04" w:rsidRPr="00852A04" w:rsidRDefault="00852A04" w:rsidP="00852A0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52A04">
        <w:rPr>
          <w:rFonts w:ascii="Times New Roman" w:eastAsia="Calibri" w:hAnsi="Times New Roman" w:cs="Times New Roman"/>
          <w:bCs/>
          <w:sz w:val="24"/>
          <w:szCs w:val="24"/>
        </w:rPr>
        <w:t xml:space="preserve">lên đỉnh, người ta dùng thước  dài, thước đo góc và đèn </w:t>
      </w:r>
    </w:p>
    <w:p w:rsidR="00852A04" w:rsidRPr="00852A04" w:rsidRDefault="00852A04" w:rsidP="00852A0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52A04">
        <w:rPr>
          <w:rFonts w:ascii="Times New Roman" w:eastAsia="Calibri" w:hAnsi="Times New Roman" w:cs="Times New Roman"/>
          <w:bCs/>
          <w:sz w:val="24"/>
          <w:szCs w:val="24"/>
        </w:rPr>
        <w:t xml:space="preserve">laser thực hiện thao tác đo thu được kết qủa như hình vẽ. </w:t>
      </w:r>
    </w:p>
    <w:p w:rsidR="00852A04" w:rsidRPr="00852A04" w:rsidRDefault="00852A04" w:rsidP="00852A0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52A04">
        <w:rPr>
          <w:rFonts w:ascii="Times New Roman" w:eastAsia="Calibri" w:hAnsi="Times New Roman" w:cs="Times New Roman"/>
          <w:bCs/>
          <w:sz w:val="24"/>
          <w:szCs w:val="24"/>
        </w:rPr>
        <w:t>Hãy tính chiều cao của tháp.</w:t>
      </w:r>
    </w:p>
    <w:p w:rsidR="00852A04" w:rsidRPr="00852A04" w:rsidRDefault="00852A04" w:rsidP="00852A04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>(Lưu ý : Kết quả làm tròn đến chữ số thập phân thứ 2 )</w:t>
      </w:r>
    </w:p>
    <w:p w:rsidR="00852A04" w:rsidRPr="00852A04" w:rsidRDefault="00852A04" w:rsidP="00852A0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t xml:space="preserve">Câu III (2,0 điểm) </w:t>
      </w:r>
    </w:p>
    <w:p w:rsidR="00852A04" w:rsidRPr="00852A04" w:rsidRDefault="00852A04" w:rsidP="00852A0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1. Giải hệ phương trình </w:t>
      </w:r>
      <w:r w:rsidRPr="00852A04">
        <w:rPr>
          <w:rFonts w:ascii="Times New Roman" w:eastAsia="Calibri" w:hAnsi="Times New Roman" w:cs="Times New Roman"/>
          <w:position w:val="-64"/>
          <w:sz w:val="24"/>
          <w:szCs w:val="24"/>
        </w:rPr>
        <w:object w:dxaOrig="1485" w:dyaOrig="1215">
          <v:shape id="_x0000_i1030" type="#_x0000_t75" style="width:74.25pt;height:60.75pt" o:ole="">
            <v:imagedata r:id="rId16" o:title=""/>
          </v:shape>
          <o:OLEObject Type="Embed" ProgID="Equation.DSMT4" ShapeID="_x0000_i1030" DrawAspect="Content" ObjectID="_1683922243" r:id="rId17"/>
        </w:object>
      </w:r>
    </w:p>
    <w:p w:rsidR="00852A04" w:rsidRPr="00852A04" w:rsidRDefault="00852A04" w:rsidP="00852A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>2. Cho phương trình : x</w:t>
      </w:r>
      <w:r w:rsidRPr="00852A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+ mx + m -2 = 0 </w:t>
      </w:r>
    </w:p>
    <w:p w:rsidR="00852A04" w:rsidRPr="00852A04" w:rsidRDefault="00852A04" w:rsidP="00852A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a) Giải phương trình với m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</w:p>
    <w:p w:rsidR="00852A04" w:rsidRPr="00852A04" w:rsidRDefault="00852A04" w:rsidP="00852A04">
      <w:pPr>
        <w:spacing w:after="0" w:line="256" w:lineRule="auto"/>
        <w:ind w:left="2610" w:hanging="2610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b) Tìm m để phương trình có hai nghiệm phân biệt có hoành độ </w:t>
      </w:r>
      <w:r w:rsidRPr="00852A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40" w:dyaOrig="375">
          <v:shape id="_x0000_i1031" type="#_x0000_t75" style="width:12pt;height:18.75pt" o:ole="">
            <v:imagedata r:id="rId18" o:title=""/>
          </v:shape>
          <o:OLEObject Type="Embed" ProgID="Equation.DSMT4" ShapeID="_x0000_i1031" DrawAspect="Content" ObjectID="_1683922244" r:id="rId19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52A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70" w:dyaOrig="375">
          <v:shape id="_x0000_i1032" type="#_x0000_t75" style="width:13.5pt;height:18.75pt" o:ole="">
            <v:imagedata r:id="rId20" o:title=""/>
          </v:shape>
          <o:OLEObject Type="Embed" ProgID="Equation.DSMT4" ShapeID="_x0000_i1032" DrawAspect="Content" ObjectID="_1683922245" r:id="rId21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thỏa mãn </w:t>
      </w:r>
    </w:p>
    <w:p w:rsidR="00852A04" w:rsidRPr="00852A04" w:rsidRDefault="00852A04" w:rsidP="00852A04">
      <w:pPr>
        <w:spacing w:after="0" w:line="256" w:lineRule="auto"/>
        <w:ind w:left="2610" w:hanging="2610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x</w:t>
      </w:r>
      <w:r w:rsidRPr="00852A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52A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</w:rPr>
        <w:t>x</w:t>
      </w:r>
      <w:r w:rsidRPr="00852A0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+ x</w:t>
      </w:r>
      <w:r w:rsidRPr="00852A0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</w:rPr>
        <w:t>x</w:t>
      </w:r>
      <w:r w:rsidRPr="00852A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= - 2024</w:t>
      </w:r>
    </w:p>
    <w:p w:rsidR="00852A04" w:rsidRPr="00852A04" w:rsidRDefault="00852A04" w:rsidP="00852A0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t xml:space="preserve">Câu IV (3,0 điểm) </w:t>
      </w:r>
      <w:r w:rsidRPr="00852A04">
        <w:rPr>
          <w:rFonts w:ascii="Times New Roman" w:eastAsia="Calibri" w:hAnsi="Times New Roman" w:cs="Times New Roman"/>
          <w:sz w:val="24"/>
          <w:szCs w:val="24"/>
        </w:rPr>
        <w:t>Cho đường tròn</w:t>
      </w:r>
      <w:r w:rsidRPr="00852A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5" w:dyaOrig="405">
          <v:shape id="_x0000_i1033" type="#_x0000_t75" style="width:35.25pt;height:20.25pt" o:ole="">
            <v:imagedata r:id="rId22" o:title=""/>
          </v:shape>
          <o:OLEObject Type="Embed" ProgID="Equation.DSMT4" ShapeID="_x0000_i1033" DrawAspect="Content" ObjectID="_1683922246" r:id="rId23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, dây MN </w:t>
      </w:r>
      <w:r w:rsidRPr="00852A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00" w:dyaOrig="405">
          <v:shape id="_x0000_i1034" type="#_x0000_t75" style="width:60pt;height:20.25pt" o:ole="">
            <v:imagedata r:id="rId24" o:title=""/>
          </v:shape>
          <o:OLEObject Type="Embed" ProgID="Equation.DSMT4" ShapeID="_x0000_i1034" DrawAspect="Content" ObjectID="_1683922247" r:id="rId25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. Trên tia đối của tia MN lấy điểm A. Từ A kẻ tiếp tuyến AB, AC tới đường tròn (O) (B, C là tiếp điểm). </w:t>
      </w:r>
    </w:p>
    <w:p w:rsidR="00852A04" w:rsidRPr="00852A04" w:rsidRDefault="00852A04" w:rsidP="00852A04">
      <w:pPr>
        <w:tabs>
          <w:tab w:val="left" w:pos="81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1.Chứng minh bốn điểm A, B,O, C cùng thuộc một đường tròn. Chỉ rõ tâm O' và bán kính của đường tròn ngoại tiếp tứ giác ABOC.</w:t>
      </w:r>
    </w:p>
    <w:p w:rsidR="00852A04" w:rsidRPr="00852A04" w:rsidRDefault="00852A04" w:rsidP="00852A04">
      <w:pPr>
        <w:tabs>
          <w:tab w:val="left" w:pos="81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2. Chứng minh: AB</w:t>
      </w:r>
      <w:r w:rsidRPr="00852A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= AC</w:t>
      </w:r>
      <w:r w:rsidRPr="00852A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=AM.AN </w:t>
      </w:r>
    </w:p>
    <w:p w:rsidR="00852A04" w:rsidRPr="00852A04" w:rsidRDefault="00852A04" w:rsidP="00852A04">
      <w:pPr>
        <w:tabs>
          <w:tab w:val="left" w:pos="81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3. Gọi I là trung điểm của MN.Kẻ BI cắt đường tròn (O) tại E. Chứng minh EC // AN.</w:t>
      </w:r>
    </w:p>
    <w:p w:rsidR="00852A04" w:rsidRPr="00852A04" w:rsidRDefault="00852A04" w:rsidP="00852A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Câu 5 (0,5 điểm) </w: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Cho  ba số </w:t>
      </w:r>
      <w:r w:rsidRPr="00852A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0" w:dyaOrig="315">
          <v:shape id="_x0000_i1035" type="#_x0000_t75" style="width:30pt;height:15.75pt" o:ole="">
            <v:imagedata r:id="rId26" o:title=""/>
          </v:shape>
          <o:OLEObject Type="Embed" ProgID="Equation.DSMT4" ShapeID="_x0000_i1035" DrawAspect="Content" ObjectID="_1683922248" r:id="rId27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>dương .</w:t>
      </w:r>
    </w:p>
    <w:p w:rsidR="00852A04" w:rsidRPr="00852A04" w:rsidRDefault="00852A04" w:rsidP="00852A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         Chứng minh rằng: </w:t>
      </w:r>
      <w:r w:rsidRPr="00852A04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660" w:dyaOrig="630">
          <v:shape id="_x0000_i1036" type="#_x0000_t75" style="width:183pt;height:31.5pt" o:ole="">
            <v:imagedata r:id="rId28" o:title=""/>
          </v:shape>
          <o:OLEObject Type="Embed" ProgID="Equation.DSMT4" ShapeID="_x0000_i1036" DrawAspect="Content" ObjectID="_1683922249" r:id="rId29"/>
        </w:object>
      </w:r>
      <w:r w:rsidRPr="00852A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5142" w:rsidRDefault="00AE5142">
      <w:bookmarkStart w:id="0" w:name="_GoBack"/>
      <w:bookmarkEnd w:id="0"/>
    </w:p>
    <w:sectPr w:rsidR="00AE5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2"/>
    <w:rsid w:val="00852A04"/>
    <w:rsid w:val="00AE5142"/>
    <w:rsid w:val="00D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2021-05-30T16:24:00Z</dcterms:created>
  <dcterms:modified xsi:type="dcterms:W3CDTF">2021-05-30T16:24:00Z</dcterms:modified>
</cp:coreProperties>
</file>