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2ED" w:rsidRDefault="004B22ED" w:rsidP="000D62CB">
      <w:pPr>
        <w:shd w:val="clear" w:color="auto" w:fill="FFFFFF"/>
        <w:spacing w:line="276" w:lineRule="auto"/>
        <w:jc w:val="both"/>
        <w:rPr>
          <w:b/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t>TRƯỜNG TIỂU HỌC ĐẶNG XÁ</w:t>
      </w:r>
    </w:p>
    <w:p w:rsidR="004B22ED" w:rsidRPr="0004179F" w:rsidRDefault="00C61D94" w:rsidP="000D62CB">
      <w:pPr>
        <w:shd w:val="clear" w:color="auto" w:fill="FFFFFF"/>
        <w:spacing w:line="276" w:lineRule="auto"/>
        <w:jc w:val="both"/>
        <w:rPr>
          <w:b/>
          <w:bCs/>
          <w:color w:val="000000"/>
          <w:sz w:val="40"/>
          <w:szCs w:val="28"/>
          <w:shd w:val="clear" w:color="auto" w:fill="FFFFFF"/>
        </w:rPr>
      </w:pPr>
      <w:r>
        <w:rPr>
          <w:b/>
          <w:bCs/>
          <w:noProof/>
          <w:color w:val="000000"/>
          <w:sz w:val="40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5.25pt;margin-top:.4pt;width:135pt;height:.05pt;z-index:251658240" o:connectortype="straight"/>
        </w:pict>
      </w:r>
    </w:p>
    <w:p w:rsidR="005A3904" w:rsidRDefault="005A3904" w:rsidP="000D62CB">
      <w:pPr>
        <w:shd w:val="clear" w:color="auto" w:fill="FFFFFF"/>
        <w:spacing w:line="276" w:lineRule="auto"/>
        <w:jc w:val="center"/>
        <w:rPr>
          <w:b/>
          <w:bCs/>
          <w:color w:val="000000"/>
          <w:szCs w:val="28"/>
          <w:shd w:val="clear" w:color="auto" w:fill="FFFFFF"/>
        </w:rPr>
      </w:pPr>
      <w:r w:rsidRPr="000C3A2B">
        <w:rPr>
          <w:b/>
          <w:bCs/>
          <w:color w:val="000000"/>
          <w:szCs w:val="28"/>
          <w:shd w:val="clear" w:color="auto" w:fill="FFFFFF"/>
        </w:rPr>
        <w:t xml:space="preserve">TUYÊN TRUYỀN PHÒNG CHỐNG </w:t>
      </w:r>
      <w:r>
        <w:rPr>
          <w:b/>
          <w:bCs/>
          <w:color w:val="000000"/>
          <w:szCs w:val="28"/>
          <w:shd w:val="clear" w:color="auto" w:fill="FFFFFF"/>
        </w:rPr>
        <w:t>SỐT XUẤT HUYẾT</w:t>
      </w:r>
    </w:p>
    <w:p w:rsidR="001828B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b/>
          <w:i/>
          <w:color w:val="000000"/>
          <w:sz w:val="28"/>
          <w:szCs w:val="28"/>
        </w:rPr>
      </w:pPr>
    </w:p>
    <w:p w:rsidR="001828B9" w:rsidRPr="004B22ED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b/>
          <w:i/>
          <w:color w:val="000000"/>
          <w:sz w:val="28"/>
          <w:szCs w:val="28"/>
        </w:rPr>
      </w:pPr>
      <w:r w:rsidRPr="004B22ED">
        <w:rPr>
          <w:b/>
          <w:i/>
          <w:color w:val="000000"/>
          <w:sz w:val="28"/>
          <w:szCs w:val="28"/>
        </w:rPr>
        <w:t>Bệnh SXH do virus Dengue( Đen- gơ) gây nên. Virus Dengue lây truyền từ người bệnh sang người lành qua  muỗi vằn.</w:t>
      </w:r>
    </w:p>
    <w:p w:rsidR="001828B9" w:rsidRPr="00B84B83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Muỗi vằn có màu đen, trên thân và chân có những đốm trắng. Muỗi thường đậu ở quần áo, chăn, màn trong nhà.</w:t>
      </w:r>
    </w:p>
    <w:p w:rsidR="001828B9" w:rsidRDefault="001828B9" w:rsidP="000D62CB">
      <w:pPr>
        <w:shd w:val="clear" w:color="auto" w:fill="FFFFFF"/>
        <w:spacing w:line="276" w:lineRule="auto"/>
        <w:jc w:val="center"/>
        <w:rPr>
          <w:b/>
          <w:bCs/>
          <w:color w:val="000000"/>
          <w:szCs w:val="28"/>
          <w:shd w:val="clear" w:color="auto" w:fill="FFFFFF"/>
        </w:rPr>
      </w:pPr>
      <w:r w:rsidRPr="00B84B83">
        <w:rPr>
          <w:color w:val="000000"/>
          <w:szCs w:val="28"/>
        </w:rPr>
        <w:t>Muỗi vằn hoạt động hút máu và</w:t>
      </w:r>
      <w:r>
        <w:rPr>
          <w:color w:val="000000"/>
          <w:szCs w:val="28"/>
        </w:rPr>
        <w:t>o</w:t>
      </w:r>
      <w:r w:rsidRPr="00B84B83">
        <w:rPr>
          <w:color w:val="000000"/>
          <w:szCs w:val="28"/>
        </w:rPr>
        <w:t xml:space="preserve"> ban ngày, cao nhất là vào sáng sớm và chiều tối.</w:t>
      </w:r>
    </w:p>
    <w:p w:rsidR="000D62CB" w:rsidRPr="000D62CB" w:rsidRDefault="005A3904" w:rsidP="000D62C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  <w:r w:rsidRPr="00B95139">
        <w:rPr>
          <w:rStyle w:val="Strong"/>
          <w:color w:val="000000"/>
          <w:sz w:val="28"/>
          <w:szCs w:val="28"/>
          <w:bdr w:val="none" w:sz="0" w:space="0" w:color="auto" w:frame="1"/>
        </w:rPr>
        <w:t>BIỂU HIỆN CỦA BỆNH:</w:t>
      </w:r>
    </w:p>
    <w:tbl>
      <w:tblPr>
        <w:tblStyle w:val="TableGrid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7952"/>
      </w:tblGrid>
      <w:tr w:rsidR="001828B9" w:rsidTr="000D62CB">
        <w:tc>
          <w:tcPr>
            <w:tcW w:w="5529" w:type="dxa"/>
          </w:tcPr>
          <w:p w:rsidR="001828B9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– Sốt cao đột ngột</w:t>
            </w:r>
            <w:r w:rsidR="000D62CB">
              <w:rPr>
                <w:color w:val="000000"/>
                <w:sz w:val="28"/>
                <w:szCs w:val="28"/>
              </w:rPr>
              <w:t xml:space="preserve"> &gt; 39</w:t>
            </w:r>
            <w:r w:rsidR="000D62CB">
              <w:rPr>
                <w:color w:val="000000"/>
                <w:sz w:val="28"/>
                <w:szCs w:val="28"/>
                <w:vertAlign w:val="superscript"/>
              </w:rPr>
              <w:t>0</w:t>
            </w:r>
            <w:r w:rsidRPr="00B84B83">
              <w:rPr>
                <w:color w:val="000000"/>
                <w:sz w:val="28"/>
                <w:szCs w:val="28"/>
              </w:rPr>
              <w:t>, kéo dài từ 2-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84B83">
              <w:rPr>
                <w:color w:val="000000"/>
                <w:sz w:val="28"/>
                <w:szCs w:val="28"/>
              </w:rPr>
              <w:t>7 ngày, mệt mỏi, đau đầu, đau nhức các khớp.</w:t>
            </w:r>
          </w:p>
          <w:p w:rsidR="000D62CB" w:rsidRDefault="000D62CB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Đau đâu dữ dội, đau mỏi cơ, khớp.</w:t>
            </w:r>
          </w:p>
          <w:p w:rsidR="000D62CB" w:rsidRDefault="000D62CB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 xml:space="preserve">– </w:t>
            </w:r>
            <w:r>
              <w:rPr>
                <w:color w:val="000000"/>
                <w:sz w:val="28"/>
                <w:szCs w:val="28"/>
              </w:rPr>
              <w:t>Nôn, buồn nôn</w:t>
            </w:r>
          </w:p>
          <w:p w:rsidR="001828B9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– Có ban đỏ, xuất huyết da, chảy máu cam, nôn ra máu, đi ngoài phân đen…</w:t>
            </w:r>
          </w:p>
        </w:tc>
        <w:tc>
          <w:tcPr>
            <w:tcW w:w="4394" w:type="dxa"/>
          </w:tcPr>
          <w:p w:rsidR="001828B9" w:rsidRDefault="001828B9" w:rsidP="000D62CB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8B4764" wp14:editId="743EB000">
                  <wp:extent cx="4912627" cy="4991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270" cy="50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8B9" w:rsidRPr="00B9513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textAlignment w:val="baseline"/>
        <w:rPr>
          <w:color w:val="000000"/>
          <w:sz w:val="28"/>
          <w:szCs w:val="28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5A3904" w:rsidRDefault="005A3904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  <w:r>
        <w:rPr>
          <w:rStyle w:val="Strong"/>
          <w:color w:val="000000"/>
          <w:sz w:val="28"/>
          <w:szCs w:val="28"/>
          <w:bdr w:val="none" w:sz="0" w:space="0" w:color="auto" w:frame="1"/>
        </w:rPr>
        <w:t>2.</w:t>
      </w:r>
      <w:r w:rsidRPr="00533138"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 CÁCH PHÒNG CHỐNG BỆNH SỐT XUẤT HUYẾT: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7250"/>
      </w:tblGrid>
      <w:tr w:rsidR="001828B9" w:rsidTr="000D62CB">
        <w:tc>
          <w:tcPr>
            <w:tcW w:w="3489" w:type="dxa"/>
          </w:tcPr>
          <w:p w:rsidR="001828B9" w:rsidRPr="004B22ED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6"/>
                <w:szCs w:val="28"/>
              </w:rPr>
            </w:pPr>
            <w:r w:rsidRPr="004B22ED">
              <w:rPr>
                <w:color w:val="000000"/>
                <w:sz w:val="26"/>
                <w:szCs w:val="28"/>
              </w:rPr>
              <w:t>- Cách phòng bệnh tốt nhất là diệt muỗi, lăng quăng/bọ gậy và phòng chống muỗi đốt.</w:t>
            </w:r>
          </w:p>
          <w:p w:rsidR="001828B9" w:rsidRPr="00B84B83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bookmarkStart w:id="0" w:name="_GoBack"/>
            <w:bookmarkEnd w:id="0"/>
            <w:r w:rsidRPr="00B84B83">
              <w:rPr>
                <w:color w:val="000000"/>
                <w:sz w:val="28"/>
                <w:szCs w:val="28"/>
              </w:rPr>
              <w:t>Loại bỏ nơi sinh sản của muỗi, diệt lăng quăng/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84B83">
              <w:rPr>
                <w:color w:val="000000"/>
                <w:sz w:val="28"/>
                <w:szCs w:val="28"/>
              </w:rPr>
              <w:t>bọ gậy bằng cách:</w:t>
            </w:r>
          </w:p>
          <w:p w:rsidR="001828B9" w:rsidRPr="00B84B83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+ Đậy kín tất cả các dụng cụ chứa nước để muỗi không vào đẻ trứng.</w:t>
            </w:r>
          </w:p>
          <w:p w:rsidR="001828B9" w:rsidRPr="00B84B83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+ Thả cá zô vào các dụng cụ chứa nước lớn (bể, giếng, chum, vại…) để diệt lăng quăng/bọ gậy.</w:t>
            </w:r>
          </w:p>
          <w:p w:rsidR="001828B9" w:rsidRDefault="001828B9" w:rsidP="000D62C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84B83">
              <w:rPr>
                <w:color w:val="000000"/>
                <w:sz w:val="28"/>
                <w:szCs w:val="28"/>
              </w:rPr>
              <w:t>+ Thau rửa các dụ</w:t>
            </w:r>
            <w:r w:rsidR="00C61D94">
              <w:rPr>
                <w:color w:val="000000"/>
                <w:sz w:val="28"/>
                <w:szCs w:val="28"/>
              </w:rPr>
              <w:t>ng cụ chức nước vừa và nhỏ (lu,</w:t>
            </w:r>
            <w:r w:rsidRPr="00B84B83">
              <w:rPr>
                <w:color w:val="000000"/>
                <w:sz w:val="28"/>
                <w:szCs w:val="28"/>
              </w:rPr>
              <w:t>khạp…) hàng tuần.</w:t>
            </w:r>
          </w:p>
        </w:tc>
        <w:tc>
          <w:tcPr>
            <w:tcW w:w="6400" w:type="dxa"/>
          </w:tcPr>
          <w:p w:rsidR="001828B9" w:rsidRDefault="000D62CB" w:rsidP="000D62CB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F2E6B0" wp14:editId="3888BCFD">
                  <wp:extent cx="4467069" cy="47968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415" cy="480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2CB" w:rsidRDefault="000D62CB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 Thu gom, hủy các vật dụng phế thải trong nhà và xung quanh nhà như chai, lọ, mảnh chai, mảnh lu vỡ, ống bơ, vỏ dừa, lốp/vỏ xe cũ, hốc tre, bẹ lá…, dọn vệ sinh môi trường, lật úp các dụng cụ chứa nước khi không dùng đến.</w:t>
      </w:r>
    </w:p>
    <w:p w:rsidR="001828B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 Bỏ muối hoặc dầu vào bát nước kê chân chạn/tủ đựng chén bát, thay nước bình hoa/bình bông.</w:t>
      </w:r>
    </w:p>
    <w:p w:rsidR="001828B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– Phòng chống muỗi đốt:</w:t>
      </w:r>
    </w:p>
    <w:p w:rsidR="001828B9" w:rsidRPr="00B84B83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 Mặc quần áo dài tay.</w:t>
      </w:r>
    </w:p>
    <w:p w:rsidR="001828B9" w:rsidRPr="00B84B83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 Ngủ trong màn kể cả ban ngày.</w:t>
      </w:r>
    </w:p>
    <w:p w:rsidR="001828B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 Dùng bình xịt diệt muỗi, hương muỗi, kem xua muỗi, vợt điện diệt muỗi…</w:t>
      </w:r>
    </w:p>
    <w:p w:rsidR="001828B9" w:rsidRPr="00B84B83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 Dùng rèm che, màn tẩm hóa chất diệt muỗi.</w:t>
      </w:r>
    </w:p>
    <w:p w:rsidR="001828B9" w:rsidRDefault="001828B9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84B83">
        <w:rPr>
          <w:color w:val="000000"/>
          <w:sz w:val="28"/>
          <w:szCs w:val="28"/>
        </w:rPr>
        <w:t>+ Cho người bị sốt xuất huyết nằm trong màn, tránh muỗi đốt để tránh lây lan bệnh cho người khác.</w:t>
      </w:r>
    </w:p>
    <w:p w:rsidR="005A3904" w:rsidRDefault="005A3904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mphasis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Strong"/>
          <w:color w:val="000000"/>
          <w:sz w:val="28"/>
          <w:szCs w:val="28"/>
          <w:bdr w:val="none" w:sz="0" w:space="0" w:color="auto" w:frame="1"/>
        </w:rPr>
        <w:tab/>
      </w:r>
      <w:r w:rsidRPr="00B84B83"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Vì sức khỏe của mỗi gia đình và của cả cộng đồng. </w:t>
      </w:r>
      <w:r w:rsidR="004B22ED">
        <w:rPr>
          <w:rStyle w:val="Strong"/>
          <w:color w:val="000000"/>
          <w:sz w:val="28"/>
          <w:szCs w:val="28"/>
          <w:bdr w:val="none" w:sz="0" w:space="0" w:color="auto" w:frame="1"/>
        </w:rPr>
        <w:t>Tôi</w:t>
      </w:r>
      <w:r w:rsidRPr="00B84B83"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 kêu gọi tất cả mọi người hãy quan tâm thực hiện tốt các biện pháp phòng chống bệnh sốt xuất huyết với khẩu hiệu:</w:t>
      </w:r>
      <w:r w:rsidRPr="00B84B83">
        <w:rPr>
          <w:rStyle w:val="Emphasis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4B22ED" w:rsidRPr="004B22ED" w:rsidRDefault="005A3904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mphasis"/>
          <w:b/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Emphasis"/>
          <w:b/>
          <w:bCs/>
          <w:color w:val="000000"/>
          <w:sz w:val="30"/>
          <w:szCs w:val="30"/>
          <w:bdr w:val="none" w:sz="0" w:space="0" w:color="auto" w:frame="1"/>
        </w:rPr>
        <w:t xml:space="preserve">  </w:t>
      </w:r>
      <w:r w:rsidRPr="004B22ED">
        <w:rPr>
          <w:rStyle w:val="Emphasis"/>
          <w:b/>
          <w:bCs/>
          <w:color w:val="000000"/>
          <w:sz w:val="30"/>
          <w:szCs w:val="30"/>
          <w:bdr w:val="none" w:sz="0" w:space="0" w:color="auto" w:frame="1"/>
        </w:rPr>
        <w:t>“ Không có lăng quăng, không có muỗi vằn, không có sốt xuất huyết”</w:t>
      </w:r>
    </w:p>
    <w:p w:rsidR="004B22ED" w:rsidRPr="004B22ED" w:rsidRDefault="004B22ED" w:rsidP="000D62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/>
          <w:sz w:val="30"/>
          <w:szCs w:val="30"/>
        </w:rPr>
      </w:pPr>
    </w:p>
    <w:p w:rsidR="005150D7" w:rsidRDefault="005150D7" w:rsidP="000D62CB">
      <w:pPr>
        <w:spacing w:line="276" w:lineRule="auto"/>
        <w:jc w:val="both"/>
      </w:pPr>
    </w:p>
    <w:sectPr w:rsidR="005150D7" w:rsidSect="00EE4BEA">
      <w:pgSz w:w="11907" w:h="16840" w:code="9"/>
      <w:pgMar w:top="851" w:right="1021" w:bottom="567" w:left="1440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172"/>
    <w:multiLevelType w:val="hybridMultilevel"/>
    <w:tmpl w:val="C37627C4"/>
    <w:lvl w:ilvl="0" w:tplc="55C250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37D16"/>
    <w:multiLevelType w:val="hybridMultilevel"/>
    <w:tmpl w:val="1FC06C34"/>
    <w:lvl w:ilvl="0" w:tplc="67D262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56ECE"/>
    <w:multiLevelType w:val="hybridMultilevel"/>
    <w:tmpl w:val="DF1CD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20"/>
  <w:characterSpacingControl w:val="doNotCompress"/>
  <w:compat>
    <w:compatSetting w:name="compatibilityMode" w:uri="http://schemas.microsoft.com/office/word" w:val="12"/>
  </w:compat>
  <w:rsids>
    <w:rsidRoot w:val="005A3904"/>
    <w:rsid w:val="0004179F"/>
    <w:rsid w:val="000D62CB"/>
    <w:rsid w:val="001041AE"/>
    <w:rsid w:val="001828B9"/>
    <w:rsid w:val="002B7477"/>
    <w:rsid w:val="002E78AE"/>
    <w:rsid w:val="004B22ED"/>
    <w:rsid w:val="005150D7"/>
    <w:rsid w:val="005666A1"/>
    <w:rsid w:val="0058110C"/>
    <w:rsid w:val="005A3904"/>
    <w:rsid w:val="00782CAE"/>
    <w:rsid w:val="00BE2F54"/>
    <w:rsid w:val="00C61D94"/>
    <w:rsid w:val="00EE4BEA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90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5A3904"/>
    <w:rPr>
      <w:b/>
      <w:bCs/>
    </w:rPr>
  </w:style>
  <w:style w:type="paragraph" w:styleId="NormalWeb">
    <w:name w:val="Normal (Web)"/>
    <w:basedOn w:val="Normal"/>
    <w:rsid w:val="005A3904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5A390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2E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1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FA564-673F-410D-900E-BD0EE77B5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Nhulam</dc:creator>
  <cp:lastModifiedBy>Techsi.vn</cp:lastModifiedBy>
  <cp:revision>15</cp:revision>
  <cp:lastPrinted>2022-10-03T04:02:00Z</cp:lastPrinted>
  <dcterms:created xsi:type="dcterms:W3CDTF">2021-03-17T08:30:00Z</dcterms:created>
  <dcterms:modified xsi:type="dcterms:W3CDTF">2022-10-03T07:31:00Z</dcterms:modified>
</cp:coreProperties>
</file>