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5464"/>
        <w:gridCol w:w="3896"/>
      </w:tblGrid>
      <w:tr w:rsidR="00102FC4">
        <w:tc>
          <w:tcPr>
            <w:tcW w:w="0" w:type="auto"/>
            <w:vAlign w:val="bottom"/>
          </w:tcPr>
          <w:p w:rsidR="000F3104" w:rsidRDefault="002E6578">
            <w:bookmarkStart w:id="0" w:name="_GoBack"/>
            <w:bookmarkEnd w:id="0"/>
            <w:r>
              <w:rPr>
                <w:b/>
              </w:rPr>
              <w:t>Full name: ………………………………………..</w:t>
            </w:r>
          </w:p>
          <w:p w:rsidR="000F3104" w:rsidRDefault="002E6578">
            <w:r>
              <w:rPr>
                <w:b/>
              </w:rPr>
              <w:t>Class: ………………………………………………</w:t>
            </w:r>
          </w:p>
        </w:tc>
        <w:tc>
          <w:tcPr>
            <w:tcW w:w="0" w:type="auto"/>
            <w:vAlign w:val="bottom"/>
          </w:tcPr>
          <w:p w:rsidR="000F3104" w:rsidRDefault="002E6578">
            <w:r>
              <w:rPr>
                <w:b/>
              </w:rPr>
              <w:t>ENGLISH LANGUAGE TEST</w:t>
            </w:r>
          </w:p>
          <w:p w:rsidR="000F3104" w:rsidRDefault="002E6578">
            <w:r>
              <w:rPr>
                <w:b/>
              </w:rPr>
              <w:t>Time: 15 minutes</w:t>
            </w:r>
          </w:p>
        </w:tc>
      </w:tr>
    </w:tbl>
    <w:p w:rsidR="000F3104" w:rsidRDefault="002E6578">
      <w:pPr>
        <w:pStyle w:val="ThnVnban"/>
      </w:pPr>
      <w:r>
        <w:t>I. READING AND WRITING</w:t>
      </w:r>
    </w:p>
    <w:p w:rsidR="000F3104" w:rsidRDefault="002E6578">
      <w:pPr>
        <w:pStyle w:val="ThnVnban"/>
      </w:pPr>
      <w:r>
        <w:t>Task 1. Look and write. There is one example.</w:t>
      </w:r>
    </w:p>
    <w:p w:rsidR="000F3104" w:rsidRDefault="002E6578">
      <w:pPr>
        <w:pStyle w:val="ThnVnban"/>
      </w:pPr>
      <w:r>
        <w:t xml:space="preserve">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45"/>
        <w:gridCol w:w="2897"/>
        <w:gridCol w:w="2897"/>
        <w:gridCol w:w="221"/>
      </w:tblGrid>
      <w:tr w:rsidR="000F3104">
        <w:tc>
          <w:tcPr>
            <w:tcW w:w="0" w:type="auto"/>
            <w:gridSpan w:val="3"/>
          </w:tcPr>
          <w:p w:rsidR="000F3104" w:rsidRDefault="002E6578">
            <w:r>
              <w:rPr>
                <w:i/>
              </w:rPr>
              <w:t>Example:</w:t>
            </w:r>
          </w:p>
          <w:p w:rsidR="000F3104" w:rsidRDefault="002E6578">
            <w:r>
              <w:t>bodomer → b e d r o o m</w:t>
            </w:r>
            <w:r w:rsidR="00102FC4">
              <w:rPr>
                <w:noProof/>
              </w:rPr>
              <w:drawing>
                <wp:inline distT="0" distB="0" distL="0" distR="0">
                  <wp:extent cx="1781175" cy="1343025"/>
                  <wp:effectExtent l="0" t="0" r="0" b="0"/>
                  <wp:docPr id="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32/u12/media/image2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F3104" w:rsidRDefault="000F3104">
            <w:pPr>
              <w:pStyle w:val="Compact"/>
            </w:pPr>
          </w:p>
        </w:tc>
      </w:tr>
      <w:tr w:rsidR="000F3104">
        <w:trPr>
          <w:gridAfter w:val="1"/>
        </w:trPr>
        <w:tc>
          <w:tcPr>
            <w:tcW w:w="0" w:type="auto"/>
          </w:tcPr>
          <w:p w:rsidR="000F3104" w:rsidRDefault="002E6578">
            <w:pPr>
              <w:pStyle w:val="Compact"/>
            </w:pPr>
            <w:r>
              <w:t>1. kechnit → k _ _ _ _ _ _</w:t>
            </w:r>
          </w:p>
        </w:tc>
        <w:tc>
          <w:tcPr>
            <w:tcW w:w="0" w:type="auto"/>
          </w:tcPr>
          <w:p w:rsidR="000F3104" w:rsidRDefault="002E6578">
            <w:pPr>
              <w:pStyle w:val="Compact"/>
            </w:pPr>
            <w:r>
              <w:t>2. bomahtro → b _ _ _ _ _ _ _</w:t>
            </w:r>
          </w:p>
        </w:tc>
        <w:tc>
          <w:tcPr>
            <w:tcW w:w="0" w:type="auto"/>
          </w:tcPr>
          <w:p w:rsidR="000F3104" w:rsidRDefault="002E6578">
            <w:pPr>
              <w:pStyle w:val="Compact"/>
            </w:pPr>
            <w:r>
              <w:t>3. gednar → g _ _ _ _ _</w:t>
            </w:r>
          </w:p>
        </w:tc>
      </w:tr>
      <w:tr w:rsidR="000F3104">
        <w:trPr>
          <w:gridAfter w:val="1"/>
        </w:trPr>
        <w:tc>
          <w:tcPr>
            <w:tcW w:w="0" w:type="auto"/>
          </w:tcPr>
          <w:p w:rsidR="000F3104" w:rsidRDefault="002E6578">
            <w:pPr>
              <w:pStyle w:val="Compact"/>
            </w:pPr>
            <w:r>
              <w:rPr>
                <w:noProof/>
              </w:rPr>
              <w:drawing>
                <wp:inline distT="0" distB="0" distL="0" distR="0">
                  <wp:extent cx="2009775" cy="1504950"/>
                  <wp:effectExtent l="0" t="0" r="0" b="0"/>
                  <wp:docPr id="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32/u12/media/image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F3104" w:rsidRDefault="002E6578">
            <w:pPr>
              <w:pStyle w:val="Compact"/>
            </w:pPr>
            <w:r>
              <w:rPr>
                <w:noProof/>
              </w:rPr>
              <w:drawing>
                <wp:inline distT="0" distB="0" distL="0" distR="0">
                  <wp:extent cx="2019300" cy="1504950"/>
                  <wp:effectExtent l="0" t="0" r="0" b="0"/>
                  <wp:docPr id="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32/u12/media/image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F3104" w:rsidRDefault="002E6578">
            <w:pPr>
              <w:pStyle w:val="Compact"/>
            </w:pPr>
            <w:r>
              <w:rPr>
                <w:noProof/>
              </w:rPr>
              <w:drawing>
                <wp:inline distT="0" distB="0" distL="0" distR="0">
                  <wp:extent cx="2047875" cy="1533525"/>
                  <wp:effectExtent l="0" t="0" r="0" b="0"/>
                  <wp:docPr id="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32/u12/media/image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104">
        <w:trPr>
          <w:gridAfter w:val="1"/>
        </w:trPr>
        <w:tc>
          <w:tcPr>
            <w:tcW w:w="0" w:type="auto"/>
          </w:tcPr>
          <w:p w:rsidR="000F3104" w:rsidRDefault="002E6578">
            <w:pPr>
              <w:pStyle w:val="Compact"/>
            </w:pPr>
            <w:r>
              <w:t>4. pdno → p _ _ _</w:t>
            </w:r>
          </w:p>
        </w:tc>
        <w:tc>
          <w:tcPr>
            <w:tcW w:w="0" w:type="auto"/>
          </w:tcPr>
          <w:p w:rsidR="000F3104" w:rsidRDefault="002E6578">
            <w:pPr>
              <w:pStyle w:val="Compact"/>
            </w:pPr>
            <w:r>
              <w:t>5. gilvin room → l _ _ _ _ _ room</w:t>
            </w:r>
          </w:p>
        </w:tc>
        <w:tc>
          <w:tcPr>
            <w:tcW w:w="0" w:type="auto"/>
          </w:tcPr>
          <w:p w:rsidR="000F3104" w:rsidRDefault="002E6578">
            <w:pPr>
              <w:pStyle w:val="Compact"/>
            </w:pPr>
            <w:r>
              <w:t> </w:t>
            </w:r>
          </w:p>
        </w:tc>
      </w:tr>
      <w:tr w:rsidR="000F3104">
        <w:trPr>
          <w:gridAfter w:val="1"/>
        </w:trPr>
        <w:tc>
          <w:tcPr>
            <w:tcW w:w="0" w:type="auto"/>
          </w:tcPr>
          <w:p w:rsidR="000F3104" w:rsidRDefault="002E6578">
            <w:pPr>
              <w:pStyle w:val="Compact"/>
            </w:pPr>
            <w:r>
              <w:rPr>
                <w:noProof/>
              </w:rPr>
              <w:drawing>
                <wp:inline distT="0" distB="0" distL="0" distR="0">
                  <wp:extent cx="2390775" cy="1790700"/>
                  <wp:effectExtent l="0" t="0" r="0" b="0"/>
                  <wp:docPr id="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32/u12/media/image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F3104" w:rsidRDefault="002E6578">
            <w:pPr>
              <w:pStyle w:val="Compact"/>
            </w:pPr>
            <w:r>
              <w:rPr>
                <w:noProof/>
              </w:rPr>
              <w:drawing>
                <wp:inline distT="0" distB="0" distL="0" distR="0">
                  <wp:extent cx="2047875" cy="1533525"/>
                  <wp:effectExtent l="0" t="0" r="0" b="0"/>
                  <wp:docPr id="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32/u12/media/image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F3104" w:rsidRDefault="002E6578">
            <w:pPr>
              <w:pStyle w:val="Compact"/>
            </w:pPr>
            <w:r>
              <w:t> </w:t>
            </w:r>
          </w:p>
        </w:tc>
      </w:tr>
    </w:tbl>
    <w:p w:rsidR="000F3104" w:rsidRDefault="000F3104">
      <w:pPr>
        <w:pStyle w:val="Compact"/>
      </w:pPr>
    </w:p>
    <w:p w:rsidR="000F3104" w:rsidRDefault="002E6578">
      <w:pPr>
        <w:pStyle w:val="ThnVnban"/>
      </w:pPr>
      <w:r>
        <w:t xml:space="preserve">Task 2. Look and read. Tick </w:t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or cross </w:t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1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the box. There are two examples.</w:t>
      </w:r>
    </w:p>
    <w:p w:rsidR="000F3104" w:rsidRDefault="002E6578">
      <w:pPr>
        <w:pStyle w:val="ThnVnban"/>
      </w:pPr>
      <w:r>
        <w:lastRenderedPageBreak/>
        <w:t xml:space="preserve">    </w:t>
      </w:r>
    </w:p>
    <w:p w:rsidR="000F3104" w:rsidRDefault="002E6578">
      <w:pPr>
        <w:pStyle w:val="ThnVnban"/>
      </w:pPr>
      <w:r>
        <w:rPr>
          <w:i/>
        </w:rPr>
        <w:t>Examples: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93"/>
        <w:gridCol w:w="5567"/>
      </w:tblGrid>
      <w:tr w:rsidR="000F3104">
        <w:tc>
          <w:tcPr>
            <w:tcW w:w="0" w:type="auto"/>
          </w:tcPr>
          <w:p w:rsidR="000F3104" w:rsidRDefault="002E6578">
            <w:r>
              <w:rPr>
                <w:noProof/>
              </w:rPr>
              <w:drawing>
                <wp:inline distT="0" distB="0" distL="0" distR="0">
                  <wp:extent cx="1771650" cy="1323975"/>
                  <wp:effectExtent l="0" t="0" r="0" b="0"/>
                  <wp:docPr id="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32/u12/media/image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3104" w:rsidRDefault="002E6578">
            <w:r>
              <w:t xml:space="preserve">A. </w:t>
            </w:r>
            <w:r>
              <w:rPr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There’s a pond.</w:t>
            </w:r>
          </w:p>
        </w:tc>
        <w:tc>
          <w:tcPr>
            <w:tcW w:w="0" w:type="auto"/>
          </w:tcPr>
          <w:p w:rsidR="000F3104" w:rsidRDefault="002E6578">
            <w:r>
              <w:rPr>
                <w:noProof/>
              </w:rPr>
              <w:drawing>
                <wp:inline distT="0" distB="0" distL="0" distR="0">
                  <wp:extent cx="2438400" cy="1343025"/>
                  <wp:effectExtent l="0" t="0" r="0" b="0"/>
                  <wp:docPr id="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32/u12/media/image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3104" w:rsidRDefault="002E6578">
            <w:r>
              <w:t xml:space="preserve">B. </w:t>
            </w:r>
            <w:r>
              <w:rPr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There’s a gate in front of the house.</w:t>
            </w:r>
          </w:p>
        </w:tc>
      </w:tr>
    </w:tbl>
    <w:p w:rsidR="000F3104" w:rsidRDefault="002E6578">
      <w:pPr>
        <w:pStyle w:val="ThnVnban"/>
      </w:pPr>
      <w: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66"/>
        <w:gridCol w:w="1572"/>
        <w:gridCol w:w="1572"/>
        <w:gridCol w:w="3150"/>
      </w:tblGrid>
      <w:tr w:rsidR="000F3104">
        <w:tc>
          <w:tcPr>
            <w:tcW w:w="0" w:type="auto"/>
          </w:tcPr>
          <w:p w:rsidR="000F3104" w:rsidRDefault="002E6578">
            <w:r>
              <w:rPr>
                <w:noProof/>
              </w:rPr>
              <w:drawing>
                <wp:inline distT="0" distB="0" distL="0" distR="0">
                  <wp:extent cx="1809750" cy="1362075"/>
                  <wp:effectExtent l="0" t="0" r="0" b="0"/>
                  <wp:docPr id="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32/u12/media/image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3104" w:rsidRDefault="002E6578">
            <w:r>
              <w:t xml:space="preserve">1. </w:t>
            </w:r>
            <w:r>
              <w:rPr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This is a house.</w:t>
            </w:r>
          </w:p>
        </w:tc>
        <w:tc>
          <w:tcPr>
            <w:tcW w:w="0" w:type="auto"/>
            <w:gridSpan w:val="2"/>
          </w:tcPr>
          <w:p w:rsidR="000F3104" w:rsidRDefault="002E6578">
            <w:r>
              <w:rPr>
                <w:noProof/>
              </w:rPr>
              <w:drawing>
                <wp:inline distT="0" distB="0" distL="0" distR="0">
                  <wp:extent cx="1762125" cy="1333500"/>
                  <wp:effectExtent l="0" t="0" r="0" b="0"/>
                  <wp:docPr id="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32/u12/media/image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3104" w:rsidRDefault="002E6578">
            <w:r>
              <w:t xml:space="preserve">2. </w:t>
            </w:r>
            <w:r>
              <w:rPr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There is a garden in front of the house.</w:t>
            </w:r>
          </w:p>
        </w:tc>
        <w:tc>
          <w:tcPr>
            <w:tcW w:w="0" w:type="auto"/>
          </w:tcPr>
          <w:p w:rsidR="000F3104" w:rsidRDefault="002E6578">
            <w:r>
              <w:rPr>
                <w:noProof/>
              </w:rPr>
              <w:drawing>
                <wp:inline distT="0" distB="0" distL="0" distR="0">
                  <wp:extent cx="1781175" cy="1343025"/>
                  <wp:effectExtent l="0" t="0" r="0" b="0"/>
                  <wp:docPr id="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32/u12/media/image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3104" w:rsidRDefault="002E6578">
            <w:r>
              <w:t xml:space="preserve">3. </w:t>
            </w:r>
            <w:r>
              <w:rPr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There isn’t a pond behind the house.</w:t>
            </w:r>
          </w:p>
        </w:tc>
      </w:tr>
      <w:tr w:rsidR="000F3104">
        <w:tc>
          <w:tcPr>
            <w:tcW w:w="0" w:type="auto"/>
            <w:gridSpan w:val="2"/>
          </w:tcPr>
          <w:p w:rsidR="000F3104" w:rsidRDefault="002E6578">
            <w:r>
              <w:rPr>
                <w:noProof/>
              </w:rPr>
              <w:drawing>
                <wp:inline distT="0" distB="0" distL="0" distR="0">
                  <wp:extent cx="1981200" cy="1485900"/>
                  <wp:effectExtent l="0" t="0" r="0" b="0"/>
                  <wp:docPr id="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32/u12/media/image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3104" w:rsidRDefault="002E6578">
            <w:r>
              <w:t xml:space="preserve">4. </w:t>
            </w:r>
            <w:r>
              <w:rPr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There’s a pond in the garden.</w:t>
            </w:r>
          </w:p>
        </w:tc>
        <w:tc>
          <w:tcPr>
            <w:tcW w:w="0" w:type="auto"/>
            <w:gridSpan w:val="2"/>
          </w:tcPr>
          <w:p w:rsidR="000F3104" w:rsidRDefault="002E6578">
            <w:r>
              <w:rPr>
                <w:noProof/>
              </w:rPr>
              <w:drawing>
                <wp:inline distT="0" distB="0" distL="0" distR="0">
                  <wp:extent cx="2047875" cy="1533525"/>
                  <wp:effectExtent l="0" t="0" r="0" b="0"/>
                  <wp:docPr id="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32/u12/media/image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3104" w:rsidRDefault="002E6578">
            <w:r>
              <w:t xml:space="preserve">5. </w:t>
            </w:r>
            <w:r>
              <w:rPr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The gate is blue.</w:t>
            </w:r>
          </w:p>
        </w:tc>
      </w:tr>
    </w:tbl>
    <w:p w:rsidR="000F3104" w:rsidRDefault="000F3104">
      <w:pPr>
        <w:pStyle w:val="Compact"/>
      </w:pPr>
    </w:p>
    <w:p w:rsidR="000F3104" w:rsidRDefault="002E6578">
      <w:pPr>
        <w:pStyle w:val="ThnVnban"/>
      </w:pPr>
      <w:r>
        <w:t>Task 3. Read and complete. There is one example (0).</w:t>
      </w:r>
    </w:p>
    <w:p w:rsidR="000F3104" w:rsidRDefault="002E6578">
      <w:pPr>
        <w:pStyle w:val="ThnVnban"/>
      </w:pPr>
      <w:r>
        <w:t xml:space="preserve">    </w:t>
      </w:r>
    </w:p>
    <w:tbl>
      <w:tblPr>
        <w:tblW w:w="0" w:type="pct"/>
        <w:tblLook w:val="04A0" w:firstRow="1" w:lastRow="0" w:firstColumn="1" w:lastColumn="0" w:noHBand="0" w:noVBand="1"/>
      </w:tblPr>
      <w:tblGrid>
        <w:gridCol w:w="999"/>
        <w:gridCol w:w="789"/>
        <w:gridCol w:w="439"/>
        <w:gridCol w:w="1128"/>
        <w:gridCol w:w="771"/>
        <w:gridCol w:w="921"/>
      </w:tblGrid>
      <w:tr w:rsidR="000F3104">
        <w:tc>
          <w:tcPr>
            <w:tcW w:w="0" w:type="auto"/>
          </w:tcPr>
          <w:p w:rsidR="000F3104" w:rsidRDefault="002E6578">
            <w:pPr>
              <w:pStyle w:val="Compact"/>
            </w:pPr>
            <w:r>
              <w:rPr>
                <w:strike/>
              </w:rPr>
              <w:t>house</w:t>
            </w:r>
          </w:p>
        </w:tc>
        <w:tc>
          <w:tcPr>
            <w:tcW w:w="0" w:type="auto"/>
          </w:tcPr>
          <w:p w:rsidR="000F3104" w:rsidRDefault="002E6578">
            <w:pPr>
              <w:pStyle w:val="Compact"/>
            </w:pPr>
            <w:r>
              <w:t>isn’t</w:t>
            </w:r>
          </w:p>
        </w:tc>
        <w:tc>
          <w:tcPr>
            <w:tcW w:w="0" w:type="auto"/>
          </w:tcPr>
          <w:p w:rsidR="000F3104" w:rsidRDefault="002E6578">
            <w:pPr>
              <w:pStyle w:val="Compact"/>
            </w:pPr>
            <w:r>
              <w:t>it</w:t>
            </w:r>
          </w:p>
        </w:tc>
        <w:tc>
          <w:tcPr>
            <w:tcW w:w="0" w:type="auto"/>
          </w:tcPr>
          <w:p w:rsidR="000F3104" w:rsidRDefault="002E6578">
            <w:pPr>
              <w:pStyle w:val="Compact"/>
            </w:pPr>
            <w:r>
              <w:t>garden</w:t>
            </w:r>
          </w:p>
        </w:tc>
        <w:tc>
          <w:tcPr>
            <w:tcW w:w="0" w:type="auto"/>
          </w:tcPr>
          <w:p w:rsidR="000F3104" w:rsidRDefault="002E6578">
            <w:pPr>
              <w:pStyle w:val="Compact"/>
            </w:pPr>
            <w:r>
              <w:t>nice</w:t>
            </w:r>
          </w:p>
        </w:tc>
        <w:tc>
          <w:tcPr>
            <w:tcW w:w="0" w:type="auto"/>
          </w:tcPr>
          <w:p w:rsidR="000F3104" w:rsidRDefault="002E6578">
            <w:pPr>
              <w:pStyle w:val="Compact"/>
            </w:pPr>
            <w:r>
              <w:t>there</w:t>
            </w:r>
          </w:p>
        </w:tc>
      </w:tr>
      <w:tr w:rsidR="000F3104">
        <w:tc>
          <w:tcPr>
            <w:tcW w:w="0" w:type="auto"/>
            <w:gridSpan w:val="6"/>
          </w:tcPr>
          <w:p w:rsidR="000F3104" w:rsidRDefault="002E6578">
            <w:pPr>
              <w:pStyle w:val="Compact"/>
            </w:pPr>
            <w:r>
              <w:t> </w:t>
            </w:r>
          </w:p>
        </w:tc>
      </w:tr>
      <w:tr w:rsidR="000F3104">
        <w:tc>
          <w:tcPr>
            <w:tcW w:w="0" w:type="auto"/>
            <w:gridSpan w:val="6"/>
          </w:tcPr>
          <w:tbl>
            <w:tblPr>
              <w:tblW w:w="0" w:type="pct"/>
              <w:tblLook w:val="04A0" w:firstRow="1" w:lastRow="0" w:firstColumn="1" w:lastColumn="0" w:noHBand="0" w:noVBand="1"/>
            </w:tblPr>
            <w:tblGrid>
              <w:gridCol w:w="4831"/>
            </w:tblGrid>
            <w:tr w:rsidR="000F3104">
              <w:tc>
                <w:tcPr>
                  <w:tcW w:w="0" w:type="auto"/>
                </w:tcPr>
                <w:p w:rsidR="000F3104" w:rsidRDefault="002E6578">
                  <w:pPr>
                    <w:pStyle w:val="Compact"/>
                  </w:pPr>
                  <w:r>
                    <w:rPr>
                      <w:b/>
                      <w:i/>
                    </w:rPr>
                    <w:lastRenderedPageBreak/>
                    <w:t>A</w:t>
                  </w:r>
                  <w:r>
                    <w:t>: This is my (0) house</w:t>
                  </w:r>
                  <w:r>
                    <w:rPr>
                      <w:i/>
                    </w:rPr>
                    <w:t>.</w:t>
                  </w:r>
                </w:p>
              </w:tc>
            </w:tr>
            <w:tr w:rsidR="000F3104">
              <w:tc>
                <w:tcPr>
                  <w:tcW w:w="0" w:type="auto"/>
                </w:tcPr>
                <w:p w:rsidR="000F3104" w:rsidRDefault="002E6578">
                  <w:pPr>
                    <w:pStyle w:val="Compact"/>
                  </w:pPr>
                  <w:r>
                    <w:rPr>
                      <w:b/>
                      <w:i/>
                    </w:rPr>
                    <w:t>B</w:t>
                  </w:r>
                  <w:r>
                    <w:rPr>
                      <w:i/>
                    </w:rPr>
                    <w:t>:</w:t>
                  </w:r>
                  <w:r>
                    <w:t xml:space="preserve"> Wow. It’s very (1) ________!</w:t>
                  </w:r>
                </w:p>
              </w:tc>
            </w:tr>
            <w:tr w:rsidR="000F3104">
              <w:tc>
                <w:tcPr>
                  <w:tcW w:w="0" w:type="auto"/>
                </w:tcPr>
                <w:p w:rsidR="000F3104" w:rsidRDefault="002E6578">
                  <w:pPr>
                    <w:pStyle w:val="Compact"/>
                  </w:pPr>
                  <w:r>
                    <w:rPr>
                      <w:b/>
                      <w:i/>
                    </w:rPr>
                    <w:t>A</w:t>
                  </w:r>
                  <w:r>
                    <w:t>: Yes, (2) ________ is. And this is my bedroom.</w:t>
                  </w:r>
                </w:p>
              </w:tc>
            </w:tr>
            <w:tr w:rsidR="000F3104">
              <w:tc>
                <w:tcPr>
                  <w:tcW w:w="0" w:type="auto"/>
                </w:tcPr>
                <w:p w:rsidR="000F3104" w:rsidRDefault="002E6578">
                  <w:pPr>
                    <w:pStyle w:val="Compact"/>
                  </w:pPr>
                  <w:r>
                    <w:rPr>
                      <w:b/>
                      <w:i/>
                    </w:rPr>
                    <w:t>B</w:t>
                  </w:r>
                  <w:r>
                    <w:t>: It’s so big! Is there a (3) ________?</w:t>
                  </w:r>
                </w:p>
              </w:tc>
            </w:tr>
            <w:tr w:rsidR="000F3104">
              <w:tc>
                <w:tcPr>
                  <w:tcW w:w="0" w:type="auto"/>
                </w:tcPr>
                <w:p w:rsidR="000F3104" w:rsidRDefault="002E6578">
                  <w:pPr>
                    <w:pStyle w:val="Compact"/>
                  </w:pPr>
                  <w:r>
                    <w:rPr>
                      <w:b/>
                      <w:i/>
                    </w:rPr>
                    <w:t>A</w:t>
                  </w:r>
                  <w:r>
                    <w:t>: Yes, (4)________ is. Come and see it.</w:t>
                  </w:r>
                </w:p>
              </w:tc>
            </w:tr>
            <w:tr w:rsidR="000F3104">
              <w:tc>
                <w:tcPr>
                  <w:tcW w:w="0" w:type="auto"/>
                </w:tcPr>
                <w:p w:rsidR="000F3104" w:rsidRDefault="002E6578">
                  <w:pPr>
                    <w:pStyle w:val="Compact"/>
                  </w:pPr>
                  <w:r>
                    <w:rPr>
                      <w:b/>
                      <w:i/>
                    </w:rPr>
                    <w:t>B</w:t>
                  </w:r>
                  <w:r>
                    <w:t>: Is there a pond in the garden?</w:t>
                  </w:r>
                </w:p>
              </w:tc>
            </w:tr>
            <w:tr w:rsidR="000F3104">
              <w:tc>
                <w:tcPr>
                  <w:tcW w:w="0" w:type="auto"/>
                </w:tcPr>
                <w:p w:rsidR="000F3104" w:rsidRDefault="002E6578">
                  <w:pPr>
                    <w:pStyle w:val="Compact"/>
                  </w:pPr>
                  <w:r>
                    <w:rPr>
                      <w:b/>
                      <w:i/>
                    </w:rPr>
                    <w:t>A</w:t>
                  </w:r>
                  <w:r>
                    <w:t>: No, there (5)________.</w:t>
                  </w:r>
                </w:p>
              </w:tc>
            </w:tr>
          </w:tbl>
          <w:p w:rsidR="000F3104" w:rsidRDefault="000F3104">
            <w:pPr>
              <w:spacing w:after="0"/>
            </w:pPr>
          </w:p>
        </w:tc>
      </w:tr>
    </w:tbl>
    <w:p w:rsidR="000F3104" w:rsidRDefault="002E6578">
      <w:pPr>
        <w:pStyle w:val="ThnVnban"/>
      </w:pPr>
      <w:r>
        <w:t>– The end –</w:t>
      </w:r>
    </w:p>
    <w:p w:rsidR="000F3104" w:rsidRDefault="002E6578">
      <w:pPr>
        <w:pStyle w:val="Compact"/>
      </w:pPr>
      <w:r>
        <w:t>manual page break</w:t>
      </w:r>
    </w:p>
    <w:p w:rsidR="000F3104" w:rsidRDefault="002E6578">
      <w:pPr>
        <w:pStyle w:val="u1"/>
      </w:pPr>
      <w:bookmarkStart w:id="1" w:name="đáp-án"/>
      <w:bookmarkEnd w:id="1"/>
      <w:r>
        <w:t>Đáp án</w:t>
      </w:r>
    </w:p>
    <w:p w:rsidR="000F3104" w:rsidRDefault="002E6578">
      <w:pPr>
        <w:pStyle w:val="FirstParagraph"/>
      </w:pPr>
      <w:r>
        <w:t>I. READING AND WRITING</w:t>
      </w:r>
    </w:p>
    <w:p w:rsidR="000F3104" w:rsidRDefault="002E6578">
      <w:pPr>
        <w:pStyle w:val="ThnVnban"/>
      </w:pPr>
      <w:r>
        <w:t>Task 1. Look and write. There is one example.</w:t>
      </w:r>
    </w:p>
    <w:p w:rsidR="000F3104" w:rsidRDefault="002E6578">
      <w:pPr>
        <w:pStyle w:val="ThnVnban"/>
      </w:pPr>
      <w:r>
        <w:rPr>
          <w:b/>
        </w:rPr>
        <w:t>Key:</w:t>
      </w:r>
      <w:r>
        <w:t xml:space="preserve"> 1. kitchen 2. bathroom 3. garden 4. pond 5. living room</w:t>
      </w:r>
    </w:p>
    <w:p w:rsidR="000F3104" w:rsidRDefault="002E6578">
      <w:pPr>
        <w:pStyle w:val="ThnVnban"/>
      </w:pPr>
      <w:r>
        <w:t xml:space="preserve">Task 2. Look and read. Tick </w:t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2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or cross </w:t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2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the box. There are two examples.</w:t>
      </w:r>
    </w:p>
    <w:p w:rsidR="000F3104" w:rsidRDefault="002E6578">
      <w:pPr>
        <w:pStyle w:val="ThnVnban"/>
      </w:pPr>
      <w:r>
        <w:rPr>
          <w:b/>
        </w:rPr>
        <w:t>Key:</w:t>
      </w:r>
      <w:r>
        <w:t xml:space="preserve"> 1. </w:t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2. </w:t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2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 3. </w:t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2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4. </w:t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3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5. </w:t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104" w:rsidRDefault="002E6578">
      <w:pPr>
        <w:pStyle w:val="ThnVnban"/>
      </w:pPr>
      <w:r>
        <w:t>Task 3. Read and complete. There is one example (0).</w:t>
      </w:r>
    </w:p>
    <w:p w:rsidR="000F3104" w:rsidRDefault="002E6578">
      <w:pPr>
        <w:pStyle w:val="ThnVnban"/>
      </w:pPr>
      <w:r>
        <w:rPr>
          <w:b/>
        </w:rPr>
        <w:t>Key:</w:t>
      </w:r>
      <w:r>
        <w:t xml:space="preserve"> 1. nice    2. it     3. garden    4. there    5. isn’t</w:t>
      </w:r>
    </w:p>
    <w:sectPr w:rsidR="000F3104" w:rsidSect="000F310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578" w:rsidRDefault="002E6578" w:rsidP="000F3104">
      <w:pPr>
        <w:spacing w:after="0"/>
      </w:pPr>
      <w:r>
        <w:separator/>
      </w:r>
    </w:p>
  </w:endnote>
  <w:endnote w:type="continuationSeparator" w:id="0">
    <w:p w:rsidR="002E6578" w:rsidRDefault="002E6578" w:rsidP="000F31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578" w:rsidRDefault="002E6578">
      <w:r>
        <w:separator/>
      </w:r>
    </w:p>
  </w:footnote>
  <w:footnote w:type="continuationSeparator" w:id="0">
    <w:p w:rsidR="002E6578" w:rsidRDefault="002E6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46A3A2E"/>
    <w:multiLevelType w:val="multilevel"/>
    <w:tmpl w:val="AD0C335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828235C"/>
    <w:multiLevelType w:val="multilevel"/>
    <w:tmpl w:val="0A8C160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A314DB"/>
    <w:multiLevelType w:val="multilevel"/>
    <w:tmpl w:val="39E0B8F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17F69BA"/>
    <w:multiLevelType w:val="multilevel"/>
    <w:tmpl w:val="EA984A9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F3104"/>
    <w:rsid w:val="00102FC4"/>
    <w:rsid w:val="001B1450"/>
    <w:rsid w:val="002E6578"/>
    <w:rsid w:val="004E29B3"/>
    <w:rsid w:val="00590D07"/>
    <w:rsid w:val="00784D58"/>
    <w:rsid w:val="008D6863"/>
    <w:rsid w:val="009E28A9"/>
    <w:rsid w:val="00B86B75"/>
    <w:rsid w:val="00BC48D5"/>
    <w:rsid w:val="00C36279"/>
    <w:rsid w:val="00E315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6838D68-7397-9049-A57C-920D26C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0F3104"/>
  </w:style>
  <w:style w:type="paragraph" w:styleId="u1">
    <w:name w:val="heading 1"/>
    <w:basedOn w:val="Binhthng"/>
    <w:next w:val="ThnVnban"/>
    <w:uiPriority w:val="9"/>
    <w:qFormat/>
    <w:rsid w:val="000F31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u2">
    <w:name w:val="heading 2"/>
    <w:basedOn w:val="Binhthng"/>
    <w:next w:val="ThnVnban"/>
    <w:uiPriority w:val="9"/>
    <w:unhideWhenUsed/>
    <w:qFormat/>
    <w:rsid w:val="000F3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u3">
    <w:name w:val="heading 3"/>
    <w:basedOn w:val="Binhthng"/>
    <w:next w:val="ThnVnban"/>
    <w:uiPriority w:val="9"/>
    <w:unhideWhenUsed/>
    <w:qFormat/>
    <w:rsid w:val="000F3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u4">
    <w:name w:val="heading 4"/>
    <w:basedOn w:val="Binhthng"/>
    <w:next w:val="ThnVnban"/>
    <w:uiPriority w:val="9"/>
    <w:unhideWhenUsed/>
    <w:qFormat/>
    <w:rsid w:val="000F31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5">
    <w:name w:val="heading 5"/>
    <w:basedOn w:val="Binhthng"/>
    <w:next w:val="ThnVnban"/>
    <w:uiPriority w:val="9"/>
    <w:unhideWhenUsed/>
    <w:qFormat/>
    <w:rsid w:val="000F31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u6">
    <w:name w:val="heading 6"/>
    <w:basedOn w:val="Binhthng"/>
    <w:next w:val="ThnVnban"/>
    <w:uiPriority w:val="9"/>
    <w:unhideWhenUsed/>
    <w:qFormat/>
    <w:rsid w:val="000F31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qFormat/>
    <w:rsid w:val="000F3104"/>
    <w:pPr>
      <w:spacing w:before="180" w:after="180"/>
    </w:pPr>
  </w:style>
  <w:style w:type="paragraph" w:customStyle="1" w:styleId="FirstParagraph">
    <w:name w:val="First Paragraph"/>
    <w:basedOn w:val="ThnVnban"/>
    <w:next w:val="ThnVnban"/>
    <w:qFormat/>
    <w:rsid w:val="000F3104"/>
  </w:style>
  <w:style w:type="paragraph" w:customStyle="1" w:styleId="Compact">
    <w:name w:val="Compact"/>
    <w:basedOn w:val="ThnVnban"/>
    <w:qFormat/>
    <w:rsid w:val="000F3104"/>
    <w:pPr>
      <w:spacing w:before="36" w:after="36"/>
    </w:pPr>
  </w:style>
  <w:style w:type="paragraph" w:styleId="Tiu">
    <w:name w:val="Title"/>
    <w:basedOn w:val="Binhthng"/>
    <w:next w:val="ThnVnban"/>
    <w:qFormat/>
    <w:rsid w:val="000F3104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iuphu">
    <w:name w:val="Subtitle"/>
    <w:basedOn w:val="Tiu"/>
    <w:next w:val="ThnVnban"/>
    <w:qFormat/>
    <w:rsid w:val="000F3104"/>
    <w:pPr>
      <w:spacing w:before="240"/>
    </w:pPr>
    <w:rPr>
      <w:sz w:val="30"/>
      <w:szCs w:val="30"/>
    </w:rPr>
  </w:style>
  <w:style w:type="paragraph" w:customStyle="1" w:styleId="Author">
    <w:name w:val="Author"/>
    <w:next w:val="ThnVnban"/>
    <w:qFormat/>
    <w:rsid w:val="000F3104"/>
    <w:pPr>
      <w:keepNext/>
      <w:keepLines/>
      <w:jc w:val="center"/>
    </w:pPr>
  </w:style>
  <w:style w:type="paragraph" w:styleId="Ngaythang">
    <w:name w:val="Date"/>
    <w:next w:val="ThnVnban"/>
    <w:qFormat/>
    <w:rsid w:val="000F3104"/>
    <w:pPr>
      <w:keepNext/>
      <w:keepLines/>
      <w:jc w:val="center"/>
    </w:pPr>
  </w:style>
  <w:style w:type="paragraph" w:customStyle="1" w:styleId="Abstract">
    <w:name w:val="Abstract"/>
    <w:basedOn w:val="Binhthng"/>
    <w:next w:val="ThnVnban"/>
    <w:qFormat/>
    <w:rsid w:val="000F3104"/>
    <w:pPr>
      <w:keepNext/>
      <w:keepLines/>
      <w:spacing w:before="300" w:after="300"/>
    </w:pPr>
    <w:rPr>
      <w:sz w:val="20"/>
      <w:szCs w:val="20"/>
    </w:rPr>
  </w:style>
  <w:style w:type="paragraph" w:styleId="DanhmucTailiuThamkhao">
    <w:name w:val="Bibliography"/>
    <w:basedOn w:val="Binhthng"/>
    <w:qFormat/>
    <w:rsid w:val="000F3104"/>
  </w:style>
  <w:style w:type="paragraph" w:styleId="Khivnban">
    <w:name w:val="Block Text"/>
    <w:basedOn w:val="ThnVnban"/>
    <w:next w:val="ThnVnban"/>
    <w:uiPriority w:val="9"/>
    <w:unhideWhenUsed/>
    <w:qFormat/>
    <w:rsid w:val="000F3104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VnbanCcchu">
    <w:name w:val="footnote text"/>
    <w:basedOn w:val="Binhthng"/>
    <w:uiPriority w:val="9"/>
    <w:unhideWhenUsed/>
    <w:qFormat/>
    <w:rsid w:val="000F3104"/>
  </w:style>
  <w:style w:type="paragraph" w:customStyle="1" w:styleId="DefinitionTerm">
    <w:name w:val="Definition Term"/>
    <w:basedOn w:val="Binhthng"/>
    <w:next w:val="Definition"/>
    <w:rsid w:val="000F3104"/>
    <w:pPr>
      <w:keepNext/>
      <w:keepLines/>
      <w:spacing w:after="0"/>
    </w:pPr>
    <w:rPr>
      <w:b/>
    </w:rPr>
  </w:style>
  <w:style w:type="paragraph" w:customStyle="1" w:styleId="Definition">
    <w:name w:val="Definition"/>
    <w:basedOn w:val="Binhthng"/>
    <w:rsid w:val="000F3104"/>
  </w:style>
  <w:style w:type="paragraph" w:styleId="Chuthich">
    <w:name w:val="caption"/>
    <w:basedOn w:val="Binhthng"/>
    <w:link w:val="ChuthichChar"/>
    <w:rsid w:val="000F3104"/>
    <w:pPr>
      <w:spacing w:after="120"/>
    </w:pPr>
    <w:rPr>
      <w:i/>
    </w:rPr>
  </w:style>
  <w:style w:type="paragraph" w:customStyle="1" w:styleId="TableCaption">
    <w:name w:val="Table Caption"/>
    <w:basedOn w:val="Chuthich"/>
    <w:rsid w:val="000F3104"/>
    <w:pPr>
      <w:keepNext/>
    </w:pPr>
  </w:style>
  <w:style w:type="paragraph" w:customStyle="1" w:styleId="ImageCaption">
    <w:name w:val="Image Caption"/>
    <w:basedOn w:val="Chuthich"/>
    <w:rsid w:val="000F3104"/>
  </w:style>
  <w:style w:type="paragraph" w:customStyle="1" w:styleId="Figure">
    <w:name w:val="Figure"/>
    <w:basedOn w:val="Binhthng"/>
    <w:rsid w:val="000F3104"/>
  </w:style>
  <w:style w:type="paragraph" w:customStyle="1" w:styleId="FigurewithCaption">
    <w:name w:val="Figure with Caption"/>
    <w:basedOn w:val="Figure"/>
    <w:rsid w:val="000F3104"/>
    <w:pPr>
      <w:keepNext/>
    </w:pPr>
  </w:style>
  <w:style w:type="character" w:customStyle="1" w:styleId="ChuthichChar">
    <w:name w:val="Chú thích Char"/>
    <w:basedOn w:val="Phngmcinhcuaoanvn"/>
    <w:link w:val="Chuthich"/>
    <w:rsid w:val="000F3104"/>
  </w:style>
  <w:style w:type="character" w:customStyle="1" w:styleId="VerbatimChar">
    <w:name w:val="Verbatim Char"/>
    <w:basedOn w:val="ChuthichChar"/>
    <w:link w:val="SourceCode"/>
    <w:rsid w:val="000F3104"/>
    <w:rPr>
      <w:rFonts w:ascii="Consolas" w:hAnsi="Consolas"/>
      <w:sz w:val="22"/>
    </w:rPr>
  </w:style>
  <w:style w:type="character" w:styleId="ThamchiuCcchu">
    <w:name w:val="footnote reference"/>
    <w:basedOn w:val="ChuthichChar"/>
    <w:rsid w:val="000F3104"/>
    <w:rPr>
      <w:vertAlign w:val="superscript"/>
    </w:rPr>
  </w:style>
  <w:style w:type="character" w:styleId="Siuktni">
    <w:name w:val="Hyperlink"/>
    <w:basedOn w:val="ChuthichChar"/>
    <w:rsid w:val="000F3104"/>
    <w:rPr>
      <w:color w:val="4F81BD" w:themeColor="accent1"/>
    </w:rPr>
  </w:style>
  <w:style w:type="paragraph" w:styleId="uMucluc">
    <w:name w:val="TOC Heading"/>
    <w:basedOn w:val="u1"/>
    <w:next w:val="ThnVnban"/>
    <w:uiPriority w:val="39"/>
    <w:unhideWhenUsed/>
    <w:qFormat/>
    <w:rsid w:val="000F3104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Binhthng"/>
    <w:link w:val="VerbatimChar"/>
    <w:rsid w:val="000F3104"/>
    <w:pPr>
      <w:wordWrap w:val="0"/>
    </w:pPr>
  </w:style>
  <w:style w:type="character" w:customStyle="1" w:styleId="KeywordTok">
    <w:name w:val="KeywordTok"/>
    <w:basedOn w:val="VerbatimChar"/>
    <w:rsid w:val="000F3104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3104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3104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3104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3104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3104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3104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3104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3104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3104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3104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3104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3104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3104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3104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3104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3104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3104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3104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3104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3104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3104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3104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3104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3104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3104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3104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3104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3104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3104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3104"/>
    <w:rPr>
      <w:rFonts w:ascii="Consolas" w:hAnsi="Consolas"/>
      <w:sz w:val="22"/>
    </w:rPr>
  </w:style>
  <w:style w:type="paragraph" w:styleId="Bongchuthich">
    <w:name w:val="Balloon Text"/>
    <w:basedOn w:val="Binhthng"/>
    <w:link w:val="BongchuthichChar"/>
    <w:rsid w:val="00102FC4"/>
    <w:pPr>
      <w:spacing w:after="0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102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png" /><Relationship Id="rId18" Type="http://schemas.openxmlformats.org/officeDocument/2006/relationships/image" Target="media/image12.png" /><Relationship Id="rId3" Type="http://schemas.openxmlformats.org/officeDocument/2006/relationships/settings" Target="settings.xml" /><Relationship Id="rId21" Type="http://schemas.openxmlformats.org/officeDocument/2006/relationships/image" Target="media/image15.jpeg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image" Target="media/image11.jpeg" /><Relationship Id="rId2" Type="http://schemas.openxmlformats.org/officeDocument/2006/relationships/styles" Target="styles.xml" /><Relationship Id="rId16" Type="http://schemas.openxmlformats.org/officeDocument/2006/relationships/image" Target="media/image10.jpeg" /><Relationship Id="rId20" Type="http://schemas.openxmlformats.org/officeDocument/2006/relationships/image" Target="media/image14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24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image" Target="media/image9.jpeg" /><Relationship Id="rId23" Type="http://schemas.openxmlformats.org/officeDocument/2006/relationships/fontTable" Target="fontTable.xml" /><Relationship Id="rId10" Type="http://schemas.openxmlformats.org/officeDocument/2006/relationships/image" Target="media/image4.jpeg" /><Relationship Id="rId19" Type="http://schemas.openxmlformats.org/officeDocument/2006/relationships/image" Target="media/image13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8.png" /><Relationship Id="rId22" Type="http://schemas.openxmlformats.org/officeDocument/2006/relationships/image" Target="media/image1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Lớp 3 - Unit 12 This is my house|READING AND WRITING | Sách Mềm</dc:title>
  <dc:creator>Loan</dc:creator>
  <cp:lastModifiedBy>phamthihanglop6a6@gmail.com</cp:lastModifiedBy>
  <cp:revision>2</cp:revision>
  <dcterms:created xsi:type="dcterms:W3CDTF">2020-03-23T01:42:00Z</dcterms:created>
  <dcterms:modified xsi:type="dcterms:W3CDTF">2020-03-23T01:42:00Z</dcterms:modified>
</cp:coreProperties>
</file>