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5464"/>
        <w:gridCol w:w="3896"/>
      </w:tblGrid>
      <w:tr w:rsidR="00276D10">
        <w:tc>
          <w:tcPr>
            <w:tcW w:w="0" w:type="auto"/>
            <w:vAlign w:val="bottom"/>
          </w:tcPr>
          <w:p w:rsidR="00B71A34" w:rsidRDefault="00015CD0">
            <w:bookmarkStart w:id="0" w:name="_GoBack"/>
            <w:bookmarkEnd w:id="0"/>
            <w:r>
              <w:rPr>
                <w:b/>
              </w:rPr>
              <w:t>Full name: ………………………………………..</w:t>
            </w:r>
          </w:p>
          <w:p w:rsidR="00B71A34" w:rsidRDefault="00015CD0">
            <w:r>
              <w:rPr>
                <w:b/>
              </w:rPr>
              <w:t>Class: ………………………………………………</w:t>
            </w:r>
          </w:p>
        </w:tc>
        <w:tc>
          <w:tcPr>
            <w:tcW w:w="0" w:type="auto"/>
            <w:vAlign w:val="bottom"/>
          </w:tcPr>
          <w:p w:rsidR="00B71A34" w:rsidRDefault="00015CD0">
            <w:r>
              <w:rPr>
                <w:b/>
              </w:rPr>
              <w:t>ENGLISH LANGUAGE TEST</w:t>
            </w:r>
          </w:p>
          <w:p w:rsidR="00B71A34" w:rsidRDefault="00015CD0">
            <w:r>
              <w:rPr>
                <w:b/>
              </w:rPr>
              <w:t>Time: 15 minutes</w:t>
            </w:r>
          </w:p>
        </w:tc>
      </w:tr>
    </w:tbl>
    <w:p w:rsidR="00B71A34" w:rsidRDefault="00015CD0">
      <w:pPr>
        <w:pStyle w:val="ThnVnban"/>
      </w:pPr>
      <w:r>
        <w:t>I. READING AND WRITING</w:t>
      </w:r>
    </w:p>
    <w:p w:rsidR="00B71A34" w:rsidRDefault="00015CD0">
      <w:pPr>
        <w:pStyle w:val="ThnVnban"/>
      </w:pPr>
      <w:r>
        <w:t>Task 1A. Look and write. There is one example.</w:t>
      </w:r>
    </w:p>
    <w:p w:rsidR="00B71A34" w:rsidRDefault="00015CD0">
      <w:pPr>
        <w:pStyle w:val="ThnVnban"/>
      </w:pPr>
      <w:r>
        <w:t xml:space="preserve">    </w:t>
      </w:r>
    </w:p>
    <w:tbl>
      <w:tblPr>
        <w:tblW w:w="0" w:type="pct"/>
        <w:tblLook w:val="04A0" w:firstRow="1" w:lastRow="0" w:firstColumn="1" w:lastColumn="0" w:noHBand="0" w:noVBand="1"/>
      </w:tblPr>
      <w:tblGrid>
        <w:gridCol w:w="2568"/>
        <w:gridCol w:w="2624"/>
      </w:tblGrid>
      <w:tr w:rsidR="00B71A34">
        <w:tc>
          <w:tcPr>
            <w:tcW w:w="0" w:type="auto"/>
          </w:tcPr>
          <w:p w:rsidR="00B71A34" w:rsidRDefault="00015CD0">
            <w:pPr>
              <w:pStyle w:val="Compact"/>
            </w:pPr>
            <w:r>
              <w:rPr>
                <w:i/>
              </w:rPr>
              <w:t>Example:</w:t>
            </w:r>
          </w:p>
        </w:tc>
        <w:tc>
          <w:tcPr>
            <w:tcW w:w="0" w:type="auto"/>
          </w:tcPr>
          <w:p w:rsidR="00B71A34" w:rsidRDefault="00015CD0">
            <w:pPr>
              <w:pStyle w:val="Compact"/>
            </w:pPr>
            <w:r>
              <w:t> </w:t>
            </w:r>
          </w:p>
        </w:tc>
      </w:tr>
      <w:tr w:rsidR="00B71A34">
        <w:tc>
          <w:tcPr>
            <w:tcW w:w="0" w:type="auto"/>
          </w:tcPr>
          <w:p w:rsidR="00B71A34" w:rsidRDefault="00015CD0">
            <w:pPr>
              <w:pStyle w:val="Compact"/>
            </w:pPr>
            <w:r>
              <w:t xml:space="preserve">mafrer → f a r m e r </w:t>
            </w:r>
            <w:r>
              <w:rPr>
                <w:b/>
              </w:rPr>
              <w:t> </w:t>
            </w:r>
            <w:r>
              <w:t>     </w:t>
            </w:r>
          </w:p>
        </w:tc>
        <w:tc>
          <w:tcPr>
            <w:tcW w:w="0" w:type="auto"/>
          </w:tcPr>
          <w:p w:rsidR="00B71A34" w:rsidRDefault="00015CD0">
            <w:pPr>
              <w:pStyle w:val="Compact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495425" cy="914400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42/u12/media/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A34">
        <w:tc>
          <w:tcPr>
            <w:tcW w:w="0" w:type="auto"/>
          </w:tcPr>
          <w:p w:rsidR="00B71A34" w:rsidRDefault="00015CD0">
            <w:pPr>
              <w:pStyle w:val="Compact"/>
            </w:pPr>
            <w:r>
              <w:t>1. taechre → _ _ _ _ _ _ _</w:t>
            </w:r>
          </w:p>
        </w:tc>
        <w:tc>
          <w:tcPr>
            <w:tcW w:w="0" w:type="auto"/>
          </w:tcPr>
          <w:p w:rsidR="00B71A34" w:rsidRDefault="00015CD0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1295400" cy="904875"/>
                  <wp:effectExtent l="0" t="0" r="0" b="0"/>
                  <wp:docPr id="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42/u12/media/image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A34">
        <w:tc>
          <w:tcPr>
            <w:tcW w:w="0" w:type="auto"/>
          </w:tcPr>
          <w:p w:rsidR="00B71A34" w:rsidRDefault="00015CD0">
            <w:pPr>
              <w:pStyle w:val="Compact"/>
            </w:pPr>
            <w:r>
              <w:t>2. trodoc → _ _ _ _ _ _</w:t>
            </w:r>
          </w:p>
        </w:tc>
        <w:tc>
          <w:tcPr>
            <w:tcW w:w="0" w:type="auto"/>
          </w:tcPr>
          <w:p w:rsidR="00B71A34" w:rsidRDefault="00015CD0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1495425" cy="914400"/>
                  <wp:effectExtent l="0" t="0" r="0" b="0"/>
                  <wp:docPr id="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42/u12/media/image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A34">
        <w:tc>
          <w:tcPr>
            <w:tcW w:w="0" w:type="auto"/>
          </w:tcPr>
          <w:p w:rsidR="00B71A34" w:rsidRDefault="00015CD0">
            <w:pPr>
              <w:pStyle w:val="Compact"/>
            </w:pPr>
            <w:r>
              <w:t>3. dirvre → _ _ _ _ _ _</w:t>
            </w:r>
          </w:p>
        </w:tc>
        <w:tc>
          <w:tcPr>
            <w:tcW w:w="0" w:type="auto"/>
          </w:tcPr>
          <w:p w:rsidR="00B71A34" w:rsidRDefault="00015CD0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1495425" cy="914400"/>
                  <wp:effectExtent l="0" t="0" r="0" b="0"/>
                  <wp:docPr id="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42/u12/media/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A34">
        <w:tc>
          <w:tcPr>
            <w:tcW w:w="0" w:type="auto"/>
          </w:tcPr>
          <w:p w:rsidR="00B71A34" w:rsidRDefault="00015CD0">
            <w:pPr>
              <w:pStyle w:val="Compact"/>
            </w:pPr>
            <w:r>
              <w:t>4. rusen → _ _ _ _ _</w:t>
            </w:r>
          </w:p>
        </w:tc>
        <w:tc>
          <w:tcPr>
            <w:tcW w:w="0" w:type="auto"/>
          </w:tcPr>
          <w:p w:rsidR="00B71A34" w:rsidRDefault="00015CD0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1495425" cy="914400"/>
                  <wp:effectExtent l="0" t="0" r="0" b="0"/>
                  <wp:docPr id="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42/u12/media/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A34">
        <w:tc>
          <w:tcPr>
            <w:tcW w:w="0" w:type="auto"/>
          </w:tcPr>
          <w:p w:rsidR="00B71A34" w:rsidRDefault="00015CD0">
            <w:pPr>
              <w:pStyle w:val="Compact"/>
            </w:pPr>
            <w:r>
              <w:t>5. rowker→ _ _ _ _ _ _</w:t>
            </w:r>
          </w:p>
        </w:tc>
        <w:tc>
          <w:tcPr>
            <w:tcW w:w="0" w:type="auto"/>
          </w:tcPr>
          <w:p w:rsidR="00B71A34" w:rsidRDefault="00015CD0">
            <w:pPr>
              <w:pStyle w:val="Compact"/>
            </w:pPr>
            <w:r>
              <w:rPr>
                <w:noProof/>
              </w:rPr>
              <w:drawing>
                <wp:inline distT="0" distB="0" distL="0" distR="0">
                  <wp:extent cx="1495425" cy="914400"/>
                  <wp:effectExtent l="0" t="0" r="0" b="0"/>
                  <wp:docPr id="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https://kiemtra.sachmem.vn/images/ta42/u12/media/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1A34" w:rsidRDefault="00B71A34">
      <w:pPr>
        <w:pStyle w:val="Compact"/>
      </w:pPr>
    </w:p>
    <w:p w:rsidR="00B71A34" w:rsidRDefault="00015CD0">
      <w:pPr>
        <w:pStyle w:val="ThnVnban"/>
      </w:pPr>
      <w:r>
        <w:t>Task 2. Order the words. There is one example.</w:t>
      </w:r>
    </w:p>
    <w:p w:rsidR="00B71A34" w:rsidRDefault="00015CD0">
      <w:pPr>
        <w:pStyle w:val="ThnVnban"/>
      </w:pPr>
      <w:r>
        <w:lastRenderedPageBreak/>
        <w:t xml:space="preserve">    </w:t>
      </w:r>
    </w:p>
    <w:p w:rsidR="00B71A34" w:rsidRDefault="00015CD0">
      <w:pPr>
        <w:pStyle w:val="ThnVnban"/>
      </w:pPr>
      <w:r>
        <w:rPr>
          <w:i/>
        </w:rPr>
        <w:t>Example:</w:t>
      </w:r>
      <w:r>
        <w:t xml:space="preserve"> father / what / do / does / your</w:t>
      </w:r>
    </w:p>
    <w:p w:rsidR="00B71A34" w:rsidRDefault="00015CD0">
      <w:pPr>
        <w:pStyle w:val="ThnVnban"/>
      </w:pPr>
      <w:r>
        <w:t xml:space="preserve">            </w:t>
      </w:r>
      <w:r>
        <w:rPr>
          <w:b/>
        </w:rPr>
        <w:t> </w:t>
      </w:r>
      <w:r>
        <w:t xml:space="preserve"> What does your father do?</w:t>
      </w:r>
    </w:p>
    <w:p w:rsidR="00B71A34" w:rsidRDefault="00015CD0">
      <w:pPr>
        <w:pStyle w:val="ThnVnban"/>
      </w:pPr>
      <w:r>
        <w:t>1. is / factory / a / my / worker / uncle</w:t>
      </w:r>
      <w:r>
        <w:br/>
        <w:t>    ____________________________________.</w:t>
      </w:r>
      <w:r>
        <w:br/>
        <w:t>2. a / in / car / he / works / factory</w:t>
      </w:r>
      <w:r>
        <w:br/>
        <w:t>   ____________________________________.</w:t>
      </w:r>
      <w:r>
        <w:br/>
        <w:t>3. do / mother / your / does / what</w:t>
      </w:r>
      <w:r>
        <w:br/>
        <w:t>   ____________________________________?</w:t>
      </w:r>
      <w:r>
        <w:br/>
        <w:t>4. work / she / does / where</w:t>
      </w:r>
      <w:r>
        <w:br/>
        <w:t>   ____________________________________?</w:t>
      </w:r>
      <w:r>
        <w:br/>
        <w:t>5. brother / your / what / do / does</w:t>
      </w:r>
      <w:r>
        <w:br/>
        <w:t>   ____________________________________?</w:t>
      </w:r>
    </w:p>
    <w:p w:rsidR="00B71A34" w:rsidRDefault="00B71A34">
      <w:pPr>
        <w:pStyle w:val="Compact"/>
      </w:pPr>
    </w:p>
    <w:p w:rsidR="00B71A34" w:rsidRDefault="00015CD0">
      <w:pPr>
        <w:pStyle w:val="ThnVnban"/>
      </w:pPr>
      <w:r>
        <w:t>Task 3A. Read and circle the correct answers. There is one example (0).</w:t>
      </w:r>
    </w:p>
    <w:p w:rsidR="00B71A34" w:rsidRDefault="00015CD0">
      <w:pPr>
        <w:pStyle w:val="ThnVnban"/>
      </w:pPr>
      <w:r>
        <w:t xml:space="preserve">    </w:t>
      </w:r>
    </w:p>
    <w:tbl>
      <w:tblPr>
        <w:tblW w:w="0" w:type="pct"/>
        <w:tblLook w:val="04A0" w:firstRow="1" w:lastRow="0" w:firstColumn="1" w:lastColumn="0" w:noHBand="0" w:noVBand="1"/>
      </w:tblPr>
      <w:tblGrid>
        <w:gridCol w:w="9360"/>
      </w:tblGrid>
      <w:tr w:rsidR="00B71A34">
        <w:tc>
          <w:tcPr>
            <w:tcW w:w="0" w:type="auto"/>
          </w:tcPr>
          <w:p w:rsidR="00B71A34" w:rsidRDefault="00015CD0">
            <w:pPr>
              <w:pStyle w:val="Compact"/>
            </w:pPr>
            <w:r>
              <w:t>My name is Lam. There are four people in my family. My parents, my sister and me. My dad is a doctor. He works in St. Paul Hospital. My mum is a teacher. She teaches English at Kim Lien Primary School. My sister is a student of Thang Long University. I am a pupil at my mum’s school. I love my family.</w:t>
            </w:r>
          </w:p>
        </w:tc>
      </w:tr>
    </w:tbl>
    <w:p w:rsidR="00B71A34" w:rsidRDefault="00015CD0">
      <w:pPr>
        <w:pStyle w:val="Compact"/>
      </w:pPr>
      <w:r>
        <w:t>0. There are ________ people in Lam’s family.</w:t>
      </w:r>
    </w:p>
    <w:p w:rsidR="00B71A34" w:rsidRDefault="00015CD0">
      <w:pPr>
        <w:pStyle w:val="Compact"/>
      </w:pPr>
      <w:r>
        <w:t>    A. three</w:t>
      </w:r>
    </w:p>
    <w:p w:rsidR="00B71A34" w:rsidRDefault="00015CD0">
      <w:pPr>
        <w:pStyle w:val="Compact"/>
      </w:pPr>
      <w:r>
        <w:t>B. four</w:t>
      </w:r>
    </w:p>
    <w:p w:rsidR="00B71A34" w:rsidRDefault="00015CD0">
      <w:pPr>
        <w:pStyle w:val="Compact"/>
      </w:pPr>
      <w:r>
        <w:t>C. five</w:t>
      </w:r>
    </w:p>
    <w:p w:rsidR="00B71A34" w:rsidRDefault="00015CD0">
      <w:pPr>
        <w:pStyle w:val="Compact"/>
      </w:pPr>
      <w:r>
        <w:t>1. His father is a _________.</w:t>
      </w:r>
    </w:p>
    <w:p w:rsidR="00B71A34" w:rsidRDefault="00015CD0">
      <w:pPr>
        <w:pStyle w:val="Compact"/>
      </w:pPr>
      <w:r>
        <w:t>    A. teacher</w:t>
      </w:r>
    </w:p>
    <w:p w:rsidR="00B71A34" w:rsidRDefault="00015CD0">
      <w:pPr>
        <w:pStyle w:val="Compact"/>
      </w:pPr>
      <w:r>
        <w:t>B. doctor</w:t>
      </w:r>
    </w:p>
    <w:p w:rsidR="00B71A34" w:rsidRDefault="00015CD0">
      <w:pPr>
        <w:pStyle w:val="Compact"/>
      </w:pPr>
      <w:r>
        <w:t>C. student</w:t>
      </w:r>
    </w:p>
    <w:p w:rsidR="00B71A34" w:rsidRDefault="00015CD0">
      <w:pPr>
        <w:pStyle w:val="Compact"/>
      </w:pPr>
      <w:r>
        <w:t>2. He works in __________ Hospital.</w:t>
      </w:r>
    </w:p>
    <w:p w:rsidR="00B71A34" w:rsidRDefault="00015CD0">
      <w:pPr>
        <w:pStyle w:val="Compact"/>
      </w:pPr>
      <w:r>
        <w:t>    A. Kim Lien</w:t>
      </w:r>
    </w:p>
    <w:p w:rsidR="00B71A34" w:rsidRDefault="00015CD0">
      <w:pPr>
        <w:pStyle w:val="Compact"/>
      </w:pPr>
      <w:r>
        <w:t>B. Thang Long</w:t>
      </w:r>
    </w:p>
    <w:p w:rsidR="00B71A34" w:rsidRDefault="00015CD0">
      <w:pPr>
        <w:pStyle w:val="Compact"/>
      </w:pPr>
      <w:r>
        <w:t>C. St. Paul</w:t>
      </w:r>
    </w:p>
    <w:p w:rsidR="00B71A34" w:rsidRDefault="00015CD0">
      <w:pPr>
        <w:pStyle w:val="Compact"/>
      </w:pPr>
      <w:r>
        <w:t>3. His mother teaches English at a ________.</w:t>
      </w:r>
    </w:p>
    <w:p w:rsidR="00B71A34" w:rsidRDefault="00015CD0">
      <w:pPr>
        <w:pStyle w:val="Compact"/>
      </w:pPr>
      <w:r>
        <w:t>    A. primary school</w:t>
      </w:r>
    </w:p>
    <w:p w:rsidR="00B71A34" w:rsidRDefault="00015CD0">
      <w:pPr>
        <w:pStyle w:val="Compact"/>
      </w:pPr>
      <w:r>
        <w:t>B. secondary school</w:t>
      </w:r>
    </w:p>
    <w:p w:rsidR="00B71A34" w:rsidRDefault="00015CD0">
      <w:pPr>
        <w:pStyle w:val="Compact"/>
      </w:pPr>
      <w:r>
        <w:t>C. university</w:t>
      </w:r>
    </w:p>
    <w:p w:rsidR="00B71A34" w:rsidRDefault="00015CD0">
      <w:pPr>
        <w:pStyle w:val="Compact"/>
      </w:pPr>
      <w:r>
        <w:t>4. His sister is a _________ .</w:t>
      </w:r>
    </w:p>
    <w:p w:rsidR="00B71A34" w:rsidRDefault="00015CD0">
      <w:pPr>
        <w:pStyle w:val="Compact"/>
      </w:pPr>
      <w:r>
        <w:t>    A. teacher</w:t>
      </w:r>
    </w:p>
    <w:p w:rsidR="00B71A34" w:rsidRDefault="00015CD0">
      <w:pPr>
        <w:pStyle w:val="Compact"/>
      </w:pPr>
      <w:r>
        <w:lastRenderedPageBreak/>
        <w:t>B. student</w:t>
      </w:r>
    </w:p>
    <w:p w:rsidR="00B71A34" w:rsidRDefault="00015CD0">
      <w:pPr>
        <w:pStyle w:val="Compact"/>
      </w:pPr>
      <w:r>
        <w:t>C. pupil</w:t>
      </w:r>
    </w:p>
    <w:p w:rsidR="00B71A34" w:rsidRDefault="00015CD0">
      <w:pPr>
        <w:pStyle w:val="Compact"/>
      </w:pPr>
      <w:r>
        <w:t>5. Lam studies at his ________.</w:t>
      </w:r>
    </w:p>
    <w:p w:rsidR="00B71A34" w:rsidRDefault="00015CD0">
      <w:pPr>
        <w:pStyle w:val="Compact"/>
      </w:pPr>
      <w:r>
        <w:t>    A. mother’s school</w:t>
      </w:r>
    </w:p>
    <w:p w:rsidR="00B71A34" w:rsidRDefault="00015CD0">
      <w:pPr>
        <w:pStyle w:val="Compact"/>
      </w:pPr>
      <w:r>
        <w:t>B. father’s school</w:t>
      </w:r>
    </w:p>
    <w:p w:rsidR="00B71A34" w:rsidRDefault="00015CD0">
      <w:pPr>
        <w:pStyle w:val="Compact"/>
      </w:pPr>
      <w:r>
        <w:t>C. parents’ school</w:t>
      </w:r>
    </w:p>
    <w:p w:rsidR="00B71A34" w:rsidRDefault="00015CD0">
      <w:pPr>
        <w:pStyle w:val="ThnVnban"/>
      </w:pPr>
      <w:r>
        <w:t>– The end –</w:t>
      </w:r>
    </w:p>
    <w:p w:rsidR="00B71A34" w:rsidRDefault="00015CD0">
      <w:pPr>
        <w:pStyle w:val="Compact"/>
      </w:pPr>
      <w:r>
        <w:t>manual page break</w:t>
      </w:r>
    </w:p>
    <w:p w:rsidR="00B71A34" w:rsidRDefault="00015CD0">
      <w:pPr>
        <w:pStyle w:val="u1"/>
      </w:pPr>
      <w:bookmarkStart w:id="1" w:name="đáp-án"/>
      <w:bookmarkEnd w:id="1"/>
      <w:r>
        <w:t>Đáp án</w:t>
      </w:r>
    </w:p>
    <w:p w:rsidR="00B71A34" w:rsidRDefault="00015CD0">
      <w:pPr>
        <w:pStyle w:val="FirstParagraph"/>
      </w:pPr>
      <w:r>
        <w:t>I. READING AND WRITING</w:t>
      </w:r>
    </w:p>
    <w:p w:rsidR="00B71A34" w:rsidRDefault="00015CD0">
      <w:pPr>
        <w:pStyle w:val="ThnVnban"/>
      </w:pPr>
      <w:r>
        <w:t>Task 1A. Look and write. There is one example.</w:t>
      </w:r>
    </w:p>
    <w:p w:rsidR="00B71A34" w:rsidRDefault="00015CD0">
      <w:pPr>
        <w:pStyle w:val="ThnVnban"/>
      </w:pPr>
      <w:r>
        <w:rPr>
          <w:b/>
        </w:rPr>
        <w:t>Key:</w:t>
      </w:r>
      <w:r>
        <w:t xml:space="preserve"> 1. teacher  2. doctor  3. driver  4. nurse  5. worker</w:t>
      </w:r>
    </w:p>
    <w:p w:rsidR="00B71A34" w:rsidRDefault="00015CD0">
      <w:pPr>
        <w:pStyle w:val="ThnVnban"/>
      </w:pPr>
      <w:r>
        <w:t>Task 2. Order the words. There is one example.</w:t>
      </w:r>
    </w:p>
    <w:p w:rsidR="00B71A34" w:rsidRDefault="00015CD0">
      <w:pPr>
        <w:pStyle w:val="ThnVnban"/>
      </w:pPr>
      <w:r>
        <w:rPr>
          <w:b/>
        </w:rPr>
        <w:t>Key:</w:t>
      </w:r>
      <w:r>
        <w:br/>
        <w:t>1. My uncle is a factory worker.</w:t>
      </w:r>
      <w:r>
        <w:br/>
        <w:t>2. He works in a car factory.</w:t>
      </w:r>
      <w:r>
        <w:br/>
        <w:t>3. What does your mother do?</w:t>
      </w:r>
      <w:r>
        <w:br/>
        <w:t>4. Where does she work?</w:t>
      </w:r>
      <w:r>
        <w:br/>
        <w:t>5. What does your brother do?</w:t>
      </w:r>
    </w:p>
    <w:p w:rsidR="00B71A34" w:rsidRDefault="00015CD0">
      <w:pPr>
        <w:pStyle w:val="ThnVnban"/>
      </w:pPr>
      <w:r>
        <w:t>Task 3A. Read and circle the correct answers. There is one example (0).</w:t>
      </w:r>
    </w:p>
    <w:p w:rsidR="00B71A34" w:rsidRDefault="00015CD0">
      <w:pPr>
        <w:pStyle w:val="ThnVnban"/>
      </w:pPr>
      <w:r>
        <w:rPr>
          <w:b/>
        </w:rPr>
        <w:t>Key:</w:t>
      </w:r>
      <w:r>
        <w:t xml:space="preserve"> 1. B  2. C  3. A  4. B  5. A</w:t>
      </w:r>
    </w:p>
    <w:sectPr w:rsidR="00B71A34" w:rsidSect="00B71A3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CD0" w:rsidRDefault="00015CD0" w:rsidP="00B71A34">
      <w:pPr>
        <w:spacing w:after="0"/>
      </w:pPr>
      <w:r>
        <w:separator/>
      </w:r>
    </w:p>
  </w:endnote>
  <w:endnote w:type="continuationSeparator" w:id="0">
    <w:p w:rsidR="00015CD0" w:rsidRDefault="00015CD0" w:rsidP="00B71A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CD0" w:rsidRDefault="00015CD0">
      <w:r>
        <w:separator/>
      </w:r>
    </w:p>
  </w:footnote>
  <w:footnote w:type="continuationSeparator" w:id="0">
    <w:p w:rsidR="00015CD0" w:rsidRDefault="00015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7F69BA"/>
    <w:multiLevelType w:val="multilevel"/>
    <w:tmpl w:val="C74C50C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DE8FD8C"/>
    <w:multiLevelType w:val="multilevel"/>
    <w:tmpl w:val="1500F13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B28059"/>
    <w:multiLevelType w:val="multilevel"/>
    <w:tmpl w:val="B7F4808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B30E8"/>
    <w:multiLevelType w:val="multilevel"/>
    <w:tmpl w:val="AAF403E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15CD0"/>
    <w:rsid w:val="00053CBA"/>
    <w:rsid w:val="00276D10"/>
    <w:rsid w:val="003A3010"/>
    <w:rsid w:val="004E29B3"/>
    <w:rsid w:val="00590D07"/>
    <w:rsid w:val="00784D58"/>
    <w:rsid w:val="008D6863"/>
    <w:rsid w:val="00B71A34"/>
    <w:rsid w:val="00B86B75"/>
    <w:rsid w:val="00BC48D5"/>
    <w:rsid w:val="00C36279"/>
    <w:rsid w:val="00E315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6838D68-7397-9049-A57C-920D26C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B71A34"/>
  </w:style>
  <w:style w:type="paragraph" w:styleId="u1">
    <w:name w:val="heading 1"/>
    <w:basedOn w:val="Binhthng"/>
    <w:next w:val="ThnVnban"/>
    <w:uiPriority w:val="9"/>
    <w:qFormat/>
    <w:rsid w:val="00B71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u2">
    <w:name w:val="heading 2"/>
    <w:basedOn w:val="Binhthng"/>
    <w:next w:val="ThnVnban"/>
    <w:uiPriority w:val="9"/>
    <w:unhideWhenUsed/>
    <w:qFormat/>
    <w:rsid w:val="00B71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u3">
    <w:name w:val="heading 3"/>
    <w:basedOn w:val="Binhthng"/>
    <w:next w:val="ThnVnban"/>
    <w:uiPriority w:val="9"/>
    <w:unhideWhenUsed/>
    <w:qFormat/>
    <w:rsid w:val="00B71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u4">
    <w:name w:val="heading 4"/>
    <w:basedOn w:val="Binhthng"/>
    <w:next w:val="ThnVnban"/>
    <w:uiPriority w:val="9"/>
    <w:unhideWhenUsed/>
    <w:qFormat/>
    <w:rsid w:val="00B71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5">
    <w:name w:val="heading 5"/>
    <w:basedOn w:val="Binhthng"/>
    <w:next w:val="ThnVnban"/>
    <w:uiPriority w:val="9"/>
    <w:unhideWhenUsed/>
    <w:qFormat/>
    <w:rsid w:val="00B71A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u6">
    <w:name w:val="heading 6"/>
    <w:basedOn w:val="Binhthng"/>
    <w:next w:val="ThnVnban"/>
    <w:uiPriority w:val="9"/>
    <w:unhideWhenUsed/>
    <w:qFormat/>
    <w:rsid w:val="00B71A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qFormat/>
    <w:rsid w:val="00B71A34"/>
    <w:pPr>
      <w:spacing w:before="180" w:after="180"/>
    </w:pPr>
  </w:style>
  <w:style w:type="paragraph" w:customStyle="1" w:styleId="FirstParagraph">
    <w:name w:val="First Paragraph"/>
    <w:basedOn w:val="ThnVnban"/>
    <w:next w:val="ThnVnban"/>
    <w:qFormat/>
    <w:rsid w:val="00B71A34"/>
  </w:style>
  <w:style w:type="paragraph" w:customStyle="1" w:styleId="Compact">
    <w:name w:val="Compact"/>
    <w:basedOn w:val="ThnVnban"/>
    <w:qFormat/>
    <w:rsid w:val="00B71A34"/>
    <w:pPr>
      <w:spacing w:before="36" w:after="36"/>
    </w:pPr>
  </w:style>
  <w:style w:type="paragraph" w:styleId="Tiu">
    <w:name w:val="Title"/>
    <w:basedOn w:val="Binhthng"/>
    <w:next w:val="ThnVnban"/>
    <w:qFormat/>
    <w:rsid w:val="00B71A34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iuphu">
    <w:name w:val="Subtitle"/>
    <w:basedOn w:val="Tiu"/>
    <w:next w:val="ThnVnban"/>
    <w:qFormat/>
    <w:rsid w:val="00B71A34"/>
    <w:pPr>
      <w:spacing w:before="240"/>
    </w:pPr>
    <w:rPr>
      <w:sz w:val="30"/>
      <w:szCs w:val="30"/>
    </w:rPr>
  </w:style>
  <w:style w:type="paragraph" w:customStyle="1" w:styleId="Author">
    <w:name w:val="Author"/>
    <w:next w:val="ThnVnban"/>
    <w:qFormat/>
    <w:rsid w:val="00B71A34"/>
    <w:pPr>
      <w:keepNext/>
      <w:keepLines/>
      <w:jc w:val="center"/>
    </w:pPr>
  </w:style>
  <w:style w:type="paragraph" w:styleId="Ngaythang">
    <w:name w:val="Date"/>
    <w:next w:val="ThnVnban"/>
    <w:qFormat/>
    <w:rsid w:val="00B71A34"/>
    <w:pPr>
      <w:keepNext/>
      <w:keepLines/>
      <w:jc w:val="center"/>
    </w:pPr>
  </w:style>
  <w:style w:type="paragraph" w:customStyle="1" w:styleId="Abstract">
    <w:name w:val="Abstract"/>
    <w:basedOn w:val="Binhthng"/>
    <w:next w:val="ThnVnban"/>
    <w:qFormat/>
    <w:rsid w:val="00B71A34"/>
    <w:pPr>
      <w:keepNext/>
      <w:keepLines/>
      <w:spacing w:before="300" w:after="300"/>
    </w:pPr>
    <w:rPr>
      <w:sz w:val="20"/>
      <w:szCs w:val="20"/>
    </w:rPr>
  </w:style>
  <w:style w:type="paragraph" w:styleId="DanhmucTailiuThamkhao">
    <w:name w:val="Bibliography"/>
    <w:basedOn w:val="Binhthng"/>
    <w:qFormat/>
    <w:rsid w:val="00B71A34"/>
  </w:style>
  <w:style w:type="paragraph" w:styleId="Khivnban">
    <w:name w:val="Block Text"/>
    <w:basedOn w:val="ThnVnban"/>
    <w:next w:val="ThnVnban"/>
    <w:uiPriority w:val="9"/>
    <w:unhideWhenUsed/>
    <w:qFormat/>
    <w:rsid w:val="00B71A34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VnbanCcchu">
    <w:name w:val="footnote text"/>
    <w:basedOn w:val="Binhthng"/>
    <w:uiPriority w:val="9"/>
    <w:unhideWhenUsed/>
    <w:qFormat/>
    <w:rsid w:val="00B71A34"/>
  </w:style>
  <w:style w:type="paragraph" w:customStyle="1" w:styleId="DefinitionTerm">
    <w:name w:val="Definition Term"/>
    <w:basedOn w:val="Binhthng"/>
    <w:next w:val="Definition"/>
    <w:rsid w:val="00B71A34"/>
    <w:pPr>
      <w:keepNext/>
      <w:keepLines/>
      <w:spacing w:after="0"/>
    </w:pPr>
    <w:rPr>
      <w:b/>
    </w:rPr>
  </w:style>
  <w:style w:type="paragraph" w:customStyle="1" w:styleId="Definition">
    <w:name w:val="Definition"/>
    <w:basedOn w:val="Binhthng"/>
    <w:rsid w:val="00B71A34"/>
  </w:style>
  <w:style w:type="paragraph" w:styleId="Chuthich">
    <w:name w:val="caption"/>
    <w:basedOn w:val="Binhthng"/>
    <w:link w:val="ChuthichChar"/>
    <w:rsid w:val="00B71A34"/>
    <w:pPr>
      <w:spacing w:after="120"/>
    </w:pPr>
    <w:rPr>
      <w:i/>
    </w:rPr>
  </w:style>
  <w:style w:type="paragraph" w:customStyle="1" w:styleId="TableCaption">
    <w:name w:val="Table Caption"/>
    <w:basedOn w:val="Chuthich"/>
    <w:rsid w:val="00B71A34"/>
    <w:pPr>
      <w:keepNext/>
    </w:pPr>
  </w:style>
  <w:style w:type="paragraph" w:customStyle="1" w:styleId="ImageCaption">
    <w:name w:val="Image Caption"/>
    <w:basedOn w:val="Chuthich"/>
    <w:rsid w:val="00B71A34"/>
  </w:style>
  <w:style w:type="paragraph" w:customStyle="1" w:styleId="Figure">
    <w:name w:val="Figure"/>
    <w:basedOn w:val="Binhthng"/>
    <w:rsid w:val="00B71A34"/>
  </w:style>
  <w:style w:type="paragraph" w:customStyle="1" w:styleId="FigurewithCaption">
    <w:name w:val="Figure with Caption"/>
    <w:basedOn w:val="Figure"/>
    <w:rsid w:val="00B71A34"/>
    <w:pPr>
      <w:keepNext/>
    </w:pPr>
  </w:style>
  <w:style w:type="character" w:customStyle="1" w:styleId="ChuthichChar">
    <w:name w:val="Chú thích Char"/>
    <w:basedOn w:val="Phngmcinhcuaoanvn"/>
    <w:link w:val="Chuthich"/>
    <w:rsid w:val="00B71A34"/>
  </w:style>
  <w:style w:type="character" w:customStyle="1" w:styleId="VerbatimChar">
    <w:name w:val="Verbatim Char"/>
    <w:basedOn w:val="ChuthichChar"/>
    <w:link w:val="SourceCode"/>
    <w:rsid w:val="00B71A34"/>
    <w:rPr>
      <w:rFonts w:ascii="Consolas" w:hAnsi="Consolas"/>
      <w:sz w:val="22"/>
    </w:rPr>
  </w:style>
  <w:style w:type="character" w:styleId="ThamchiuCcchu">
    <w:name w:val="footnote reference"/>
    <w:basedOn w:val="ChuthichChar"/>
    <w:rsid w:val="00B71A34"/>
    <w:rPr>
      <w:vertAlign w:val="superscript"/>
    </w:rPr>
  </w:style>
  <w:style w:type="character" w:styleId="Siuktni">
    <w:name w:val="Hyperlink"/>
    <w:basedOn w:val="ChuthichChar"/>
    <w:rsid w:val="00B71A34"/>
    <w:rPr>
      <w:color w:val="4F81BD" w:themeColor="accent1"/>
    </w:rPr>
  </w:style>
  <w:style w:type="paragraph" w:styleId="uMucluc">
    <w:name w:val="TOC Heading"/>
    <w:basedOn w:val="u1"/>
    <w:next w:val="ThnVnban"/>
    <w:uiPriority w:val="39"/>
    <w:unhideWhenUsed/>
    <w:qFormat/>
    <w:rsid w:val="00B71A34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Binhthng"/>
    <w:link w:val="VerbatimChar"/>
    <w:rsid w:val="00B71A34"/>
    <w:pPr>
      <w:wordWrap w:val="0"/>
    </w:pPr>
  </w:style>
  <w:style w:type="character" w:customStyle="1" w:styleId="KeywordTok">
    <w:name w:val="KeywordTok"/>
    <w:basedOn w:val="VerbatimChar"/>
    <w:rsid w:val="00B71A34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B71A34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B71A34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B71A34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B71A34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B71A34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B71A34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B71A34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B71A34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B71A34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B71A34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B71A34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B71A34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B71A34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B71A34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B71A34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B71A34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B71A34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B71A34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B71A34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B71A34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B71A34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B71A34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B71A34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B71A34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B71A34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B71A34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B71A34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B71A34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B71A34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B71A34"/>
    <w:rPr>
      <w:rFonts w:ascii="Consolas" w:hAnsi="Consolas"/>
      <w:sz w:val="22"/>
    </w:rPr>
  </w:style>
  <w:style w:type="paragraph" w:styleId="Bongchuthich">
    <w:name w:val="Balloon Text"/>
    <w:basedOn w:val="Binhthng"/>
    <w:link w:val="BongchuthichChar"/>
    <w:rsid w:val="00276D10"/>
    <w:pPr>
      <w:spacing w:after="0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276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4 - Unit 12 What does your father do?|READING AND WRITING | Sách Mềm</dc:title>
  <dc:creator>Loan</dc:creator>
  <cp:lastModifiedBy>phamthihanglop6a6@gmail.com</cp:lastModifiedBy>
  <cp:revision>2</cp:revision>
  <dcterms:created xsi:type="dcterms:W3CDTF">2020-03-23T01:44:00Z</dcterms:created>
  <dcterms:modified xsi:type="dcterms:W3CDTF">2020-03-23T01:44:00Z</dcterms:modified>
</cp:coreProperties>
</file>