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B9" w:rsidRDefault="00B660B9" w:rsidP="007C2ECF">
      <w:pPr>
        <w:pStyle w:val="Style5"/>
        <w:widowControl/>
        <w:shd w:val="clear" w:color="auto" w:fill="FFFFFF"/>
        <w:spacing w:before="60"/>
        <w:jc w:val="center"/>
        <w:rPr>
          <w:rStyle w:val="FontStyle145"/>
          <w:rFonts w:eastAsia="Calibri"/>
          <w:sz w:val="28"/>
          <w:szCs w:val="28"/>
          <w:lang w:val="it-IT" w:eastAsia="vi-VN"/>
        </w:rPr>
      </w:pPr>
      <w:r>
        <w:rPr>
          <w:rStyle w:val="FontStyle145"/>
          <w:rFonts w:eastAsia="Calibri"/>
          <w:sz w:val="28"/>
          <w:szCs w:val="28"/>
          <w:lang w:val="it-IT" w:eastAsia="vi-VN"/>
        </w:rPr>
        <w:t>Phụ lục 1</w:t>
      </w:r>
    </w:p>
    <w:p w:rsidR="007C2ECF" w:rsidRPr="008471AC" w:rsidRDefault="007C2ECF" w:rsidP="007C2ECF">
      <w:pPr>
        <w:pStyle w:val="Style5"/>
        <w:widowControl/>
        <w:shd w:val="clear" w:color="auto" w:fill="FFFFFF"/>
        <w:spacing w:before="60"/>
        <w:jc w:val="center"/>
        <w:rPr>
          <w:rStyle w:val="FontStyle145"/>
          <w:rFonts w:eastAsia="Calibri"/>
          <w:b w:val="0"/>
          <w:i/>
          <w:sz w:val="28"/>
          <w:szCs w:val="28"/>
          <w:lang w:val="it-IT" w:eastAsia="vi-VN"/>
        </w:rPr>
      </w:pPr>
      <w:r w:rsidRPr="008471AC">
        <w:rPr>
          <w:rStyle w:val="FontStyle145"/>
          <w:rFonts w:eastAsia="Calibri"/>
          <w:b w:val="0"/>
          <w:i/>
          <w:sz w:val="28"/>
          <w:szCs w:val="28"/>
          <w:lang w:val="it-IT" w:eastAsia="vi-VN"/>
        </w:rPr>
        <w:t>( Kèm theo hướng dẫn</w:t>
      </w:r>
      <w:r w:rsidRPr="008471AC">
        <w:rPr>
          <w:b/>
          <w:i/>
        </w:rPr>
        <w:t xml:space="preserve"> </w:t>
      </w:r>
      <w:r w:rsidRPr="008471AC">
        <w:rPr>
          <w:i/>
        </w:rPr>
        <w:t>Số:        /HD-PGD</w:t>
      </w:r>
      <w:r w:rsidR="008471AC">
        <w:rPr>
          <w:i/>
        </w:rPr>
        <w:t xml:space="preserve">&amp;ĐT </w:t>
      </w:r>
      <w:r w:rsidRPr="008471AC">
        <w:rPr>
          <w:i/>
        </w:rPr>
        <w:t xml:space="preserve"> ngày </w:t>
      </w:r>
      <w:r w:rsidR="008471AC">
        <w:rPr>
          <w:i/>
        </w:rPr>
        <w:t xml:space="preserve">   tháng   năm 2019 </w:t>
      </w:r>
      <w:r w:rsidRPr="008471AC">
        <w:rPr>
          <w:i/>
        </w:rPr>
        <w:t>của Phòng GD&amp;ĐT)</w:t>
      </w:r>
    </w:p>
    <w:p w:rsidR="008471AC" w:rsidRPr="00497523" w:rsidRDefault="008471AC" w:rsidP="00B660B9">
      <w:pPr>
        <w:pStyle w:val="Style5"/>
        <w:widowControl/>
        <w:shd w:val="clear" w:color="auto" w:fill="FFFFFF"/>
        <w:spacing w:before="60"/>
        <w:rPr>
          <w:rStyle w:val="FontStyle145"/>
          <w:rFonts w:eastAsia="Calibri"/>
          <w:sz w:val="6"/>
          <w:szCs w:val="28"/>
          <w:lang w:val="it-IT" w:eastAsia="vi-VN"/>
        </w:rPr>
      </w:pPr>
      <w:bookmarkStart w:id="0" w:name="_GoBack"/>
      <w:bookmarkEnd w:id="0"/>
    </w:p>
    <w:p w:rsidR="00B660B9" w:rsidRDefault="00B660B9" w:rsidP="00B660B9">
      <w:pPr>
        <w:pStyle w:val="Style5"/>
        <w:widowControl/>
        <w:shd w:val="clear" w:color="auto" w:fill="FFFFFF"/>
        <w:spacing w:before="60"/>
        <w:rPr>
          <w:rStyle w:val="FontStyle145"/>
          <w:rFonts w:eastAsia="Calibri"/>
          <w:sz w:val="28"/>
          <w:szCs w:val="28"/>
          <w:lang w:val="it-IT" w:eastAsia="vi-VN"/>
        </w:rPr>
      </w:pPr>
      <w:r>
        <w:rPr>
          <w:rStyle w:val="FontStyle145"/>
          <w:rFonts w:eastAsia="Calibri"/>
          <w:sz w:val="28"/>
          <w:szCs w:val="28"/>
          <w:lang w:val="it-IT" w:eastAsia="vi-VN"/>
        </w:rPr>
        <w:t xml:space="preserve">1. Tổ chức thực hiện </w:t>
      </w:r>
    </w:p>
    <w:tbl>
      <w:tblPr>
        <w:tblStyle w:val="TableGrid"/>
        <w:tblW w:w="14653" w:type="dxa"/>
        <w:tblInd w:w="108" w:type="dxa"/>
        <w:tblLook w:val="04A0" w:firstRow="1" w:lastRow="0" w:firstColumn="1" w:lastColumn="0" w:noHBand="0" w:noVBand="1"/>
      </w:tblPr>
      <w:tblGrid>
        <w:gridCol w:w="817"/>
        <w:gridCol w:w="2268"/>
        <w:gridCol w:w="6980"/>
        <w:gridCol w:w="2551"/>
        <w:gridCol w:w="2037"/>
      </w:tblGrid>
      <w:tr w:rsidR="00B660B9" w:rsidTr="00725C94">
        <w:tc>
          <w:tcPr>
            <w:tcW w:w="817" w:type="dxa"/>
          </w:tcPr>
          <w:p w:rsidR="00B660B9" w:rsidRDefault="00B660B9" w:rsidP="00584C43">
            <w:pPr>
              <w:pStyle w:val="Style5"/>
              <w:widowControl/>
              <w:spacing w:before="60"/>
              <w:jc w:val="center"/>
              <w:rPr>
                <w:rStyle w:val="FontStyle145"/>
                <w:rFonts w:eastAsia="Calibri"/>
                <w:sz w:val="28"/>
                <w:szCs w:val="28"/>
                <w:lang w:val="it-IT" w:eastAsia="vi-VN"/>
              </w:rPr>
            </w:pPr>
            <w:r>
              <w:rPr>
                <w:rStyle w:val="FontStyle145"/>
                <w:rFonts w:eastAsia="Calibri"/>
                <w:sz w:val="28"/>
                <w:szCs w:val="28"/>
                <w:lang w:val="it-IT" w:eastAsia="vi-VN"/>
              </w:rPr>
              <w:t>STT</w:t>
            </w:r>
          </w:p>
        </w:tc>
        <w:tc>
          <w:tcPr>
            <w:tcW w:w="2268" w:type="dxa"/>
          </w:tcPr>
          <w:p w:rsidR="00B660B9" w:rsidRPr="00151A7D" w:rsidRDefault="00B660B9" w:rsidP="00584C43">
            <w:pPr>
              <w:pStyle w:val="Style5"/>
              <w:widowControl/>
              <w:spacing w:before="60"/>
              <w:jc w:val="center"/>
              <w:rPr>
                <w:rStyle w:val="FontStyle145"/>
                <w:rFonts w:eastAsia="Calibri"/>
                <w:sz w:val="28"/>
                <w:szCs w:val="28"/>
                <w:lang w:val="it-IT" w:eastAsia="vi-VN"/>
              </w:rPr>
            </w:pPr>
            <w:r w:rsidRPr="00151A7D">
              <w:rPr>
                <w:rStyle w:val="FontStyle145"/>
                <w:rFonts w:eastAsia="Calibri"/>
                <w:sz w:val="28"/>
                <w:szCs w:val="28"/>
                <w:lang w:val="it-IT" w:eastAsia="vi-VN"/>
              </w:rPr>
              <w:t>Đối tượng</w:t>
            </w:r>
          </w:p>
        </w:tc>
        <w:tc>
          <w:tcPr>
            <w:tcW w:w="6980" w:type="dxa"/>
          </w:tcPr>
          <w:p w:rsidR="00B660B9" w:rsidRDefault="00B660B9" w:rsidP="00584C43">
            <w:pPr>
              <w:pStyle w:val="Style5"/>
              <w:widowControl/>
              <w:spacing w:before="60"/>
              <w:jc w:val="center"/>
              <w:rPr>
                <w:rStyle w:val="FontStyle145"/>
                <w:rFonts w:eastAsia="Calibri"/>
                <w:sz w:val="28"/>
                <w:szCs w:val="28"/>
                <w:lang w:val="it-IT" w:eastAsia="vi-VN"/>
              </w:rPr>
            </w:pPr>
            <w:r>
              <w:rPr>
                <w:rStyle w:val="FontStyle145"/>
                <w:rFonts w:eastAsia="Calibri"/>
                <w:sz w:val="28"/>
                <w:szCs w:val="28"/>
                <w:lang w:val="it-IT" w:eastAsia="vi-VN"/>
              </w:rPr>
              <w:t>Nội dung thực hiện</w:t>
            </w:r>
          </w:p>
        </w:tc>
        <w:tc>
          <w:tcPr>
            <w:tcW w:w="2551" w:type="dxa"/>
          </w:tcPr>
          <w:p w:rsidR="00B660B9" w:rsidRDefault="00B660B9" w:rsidP="00584C43">
            <w:pPr>
              <w:pStyle w:val="Style5"/>
              <w:widowControl/>
              <w:spacing w:before="60"/>
              <w:jc w:val="center"/>
              <w:rPr>
                <w:rStyle w:val="FontStyle145"/>
                <w:rFonts w:eastAsia="Calibri"/>
                <w:sz w:val="28"/>
                <w:szCs w:val="28"/>
                <w:lang w:val="it-IT" w:eastAsia="vi-VN"/>
              </w:rPr>
            </w:pPr>
            <w:r>
              <w:rPr>
                <w:rStyle w:val="FontStyle145"/>
                <w:rFonts w:eastAsia="Calibri"/>
                <w:sz w:val="28"/>
                <w:szCs w:val="28"/>
                <w:lang w:val="it-IT" w:eastAsia="vi-VN"/>
              </w:rPr>
              <w:t>Phần mềm hỗ trợ</w:t>
            </w:r>
          </w:p>
        </w:tc>
        <w:tc>
          <w:tcPr>
            <w:tcW w:w="2037" w:type="dxa"/>
          </w:tcPr>
          <w:p w:rsidR="00B660B9" w:rsidRDefault="00B660B9" w:rsidP="00584C43">
            <w:pPr>
              <w:pStyle w:val="Style5"/>
              <w:widowControl/>
              <w:spacing w:before="60"/>
              <w:jc w:val="center"/>
              <w:rPr>
                <w:rStyle w:val="FontStyle145"/>
                <w:rFonts w:eastAsia="Calibri"/>
                <w:sz w:val="28"/>
                <w:szCs w:val="28"/>
                <w:lang w:val="it-IT" w:eastAsia="vi-VN"/>
              </w:rPr>
            </w:pPr>
            <w:r>
              <w:rPr>
                <w:rStyle w:val="FontStyle145"/>
                <w:rFonts w:eastAsia="Calibri"/>
                <w:sz w:val="28"/>
                <w:szCs w:val="28"/>
                <w:lang w:val="it-IT" w:eastAsia="vi-VN"/>
              </w:rPr>
              <w:t>Ghi chú</w:t>
            </w:r>
          </w:p>
        </w:tc>
      </w:tr>
      <w:tr w:rsidR="00B660B9" w:rsidTr="00725C94">
        <w:tc>
          <w:tcPr>
            <w:tcW w:w="817" w:type="dxa"/>
          </w:tcPr>
          <w:p w:rsidR="00B660B9" w:rsidRPr="007D2A29" w:rsidRDefault="00B660B9" w:rsidP="00584C43">
            <w:pPr>
              <w:pStyle w:val="Style5"/>
              <w:widowControl/>
              <w:spacing w:before="60"/>
              <w:rPr>
                <w:rStyle w:val="FontStyle145"/>
                <w:rFonts w:eastAsia="Calibri"/>
                <w:b w:val="0"/>
                <w:lang w:val="it-IT" w:eastAsia="vi-VN"/>
              </w:rPr>
            </w:pPr>
            <w:r w:rsidRPr="007D2A29">
              <w:rPr>
                <w:rStyle w:val="FontStyle145"/>
                <w:rFonts w:eastAsia="Calibri"/>
                <w:b w:val="0"/>
                <w:lang w:val="it-IT" w:eastAsia="vi-VN"/>
              </w:rPr>
              <w:t>1</w:t>
            </w:r>
          </w:p>
        </w:tc>
        <w:tc>
          <w:tcPr>
            <w:tcW w:w="2268" w:type="dxa"/>
          </w:tcPr>
          <w:p w:rsidR="00B660B9" w:rsidRPr="00151A7D" w:rsidRDefault="00B660B9" w:rsidP="00584C43">
            <w:pPr>
              <w:pStyle w:val="Style5"/>
              <w:widowControl/>
              <w:spacing w:before="60"/>
              <w:rPr>
                <w:rStyle w:val="FontStyle145"/>
                <w:rFonts w:eastAsia="Calibri"/>
                <w:lang w:val="it-IT" w:eastAsia="vi-VN"/>
              </w:rPr>
            </w:pPr>
            <w:r w:rsidRPr="00151A7D">
              <w:rPr>
                <w:rStyle w:val="FontStyle145"/>
                <w:rFonts w:eastAsia="Calibri"/>
                <w:lang w:val="it-IT" w:eastAsia="vi-VN"/>
              </w:rPr>
              <w:t>Hiệu trưởng</w:t>
            </w:r>
          </w:p>
        </w:tc>
        <w:tc>
          <w:tcPr>
            <w:tcW w:w="6980" w:type="dxa"/>
          </w:tcPr>
          <w:p w:rsidR="00B34947" w:rsidRPr="007D2A29" w:rsidRDefault="00B34947" w:rsidP="008471AC">
            <w:pPr>
              <w:jc w:val="both"/>
              <w:rPr>
                <w:sz w:val="24"/>
                <w:szCs w:val="24"/>
              </w:rPr>
            </w:pPr>
            <w:r w:rsidRPr="007D2A29">
              <w:rPr>
                <w:sz w:val="24"/>
                <w:szCs w:val="24"/>
              </w:rPr>
              <w:t>- Phụ trách chung</w:t>
            </w:r>
            <w:r w:rsidR="00003776">
              <w:rPr>
                <w:sz w:val="24"/>
                <w:szCs w:val="24"/>
              </w:rPr>
              <w:t>.</w:t>
            </w:r>
          </w:p>
          <w:p w:rsidR="00B34947" w:rsidRPr="007D2A29" w:rsidRDefault="00B34947" w:rsidP="008471AC">
            <w:pPr>
              <w:jc w:val="both"/>
              <w:rPr>
                <w:sz w:val="24"/>
                <w:szCs w:val="24"/>
              </w:rPr>
            </w:pPr>
            <w:r w:rsidRPr="007D2A29">
              <w:rPr>
                <w:sz w:val="24"/>
                <w:szCs w:val="24"/>
              </w:rPr>
              <w:t xml:space="preserve">- </w:t>
            </w:r>
            <w:r w:rsidRPr="007D2A29">
              <w:rPr>
                <w:sz w:val="24"/>
                <w:szCs w:val="24"/>
                <w:lang w:val="vi-VN"/>
              </w:rPr>
              <w:t>Hoàn thiện các văn bản chỉ đạo (</w:t>
            </w:r>
            <w:r w:rsidRPr="007D2A29">
              <w:rPr>
                <w:sz w:val="24"/>
                <w:szCs w:val="24"/>
              </w:rPr>
              <w:t>Q</w:t>
            </w:r>
            <w:r w:rsidRPr="007D2A29">
              <w:rPr>
                <w:sz w:val="24"/>
                <w:szCs w:val="24"/>
                <w:lang w:val="vi-VN"/>
              </w:rPr>
              <w:t>uy chế, quyết định, kế hoạch</w:t>
            </w:r>
            <w:r w:rsidRPr="007D2A29">
              <w:rPr>
                <w:sz w:val="24"/>
                <w:szCs w:val="24"/>
              </w:rPr>
              <w:t>, nội qui</w:t>
            </w:r>
            <w:r w:rsidRPr="007D2A29">
              <w:rPr>
                <w:sz w:val="24"/>
                <w:szCs w:val="24"/>
                <w:lang w:val="vi-VN"/>
              </w:rPr>
              <w:t>....)</w:t>
            </w:r>
            <w:r w:rsidR="0026798A" w:rsidRPr="007D2A29">
              <w:rPr>
                <w:sz w:val="24"/>
                <w:szCs w:val="24"/>
              </w:rPr>
              <w:t xml:space="preserve">: </w:t>
            </w:r>
          </w:p>
          <w:p w:rsidR="0026798A" w:rsidRPr="007D2A29" w:rsidRDefault="0026798A" w:rsidP="008471AC">
            <w:pPr>
              <w:ind w:firstLine="720"/>
              <w:jc w:val="both"/>
              <w:rPr>
                <w:sz w:val="24"/>
                <w:szCs w:val="24"/>
              </w:rPr>
            </w:pPr>
            <w:r w:rsidRPr="007D2A29">
              <w:rPr>
                <w:sz w:val="24"/>
                <w:szCs w:val="24"/>
              </w:rPr>
              <w:t>+ Kế hoạch triển khai thực hiện mô hình trường học điện tử.</w:t>
            </w:r>
          </w:p>
          <w:p w:rsidR="0026798A" w:rsidRPr="007D2A29" w:rsidRDefault="0026798A" w:rsidP="008471AC">
            <w:pPr>
              <w:pStyle w:val="ListParagraph"/>
              <w:ind w:left="0" w:firstLine="720"/>
              <w:jc w:val="both"/>
              <w:rPr>
                <w:sz w:val="24"/>
                <w:szCs w:val="24"/>
              </w:rPr>
            </w:pPr>
            <w:r w:rsidRPr="007D2A29">
              <w:rPr>
                <w:sz w:val="24"/>
                <w:szCs w:val="24"/>
              </w:rPr>
              <w:t>+ Quyết định thành lập Ban chỉ đạo, quản lý và điều hành mô hình trường học điện tử.</w:t>
            </w:r>
          </w:p>
          <w:p w:rsidR="0026798A" w:rsidRPr="007D2A29" w:rsidRDefault="0026798A" w:rsidP="008471AC">
            <w:pPr>
              <w:jc w:val="both"/>
              <w:rPr>
                <w:sz w:val="24"/>
                <w:szCs w:val="24"/>
              </w:rPr>
            </w:pPr>
            <w:r w:rsidRPr="007D2A29">
              <w:rPr>
                <w:sz w:val="24"/>
                <w:szCs w:val="24"/>
              </w:rPr>
              <w:tab/>
              <w:t>+ Quyết định về việc thành lập tổ công tác tiếp nhận, lắp đặt, bảo quản thiết bị trường học điện tử.</w:t>
            </w:r>
          </w:p>
          <w:p w:rsidR="0026798A" w:rsidRPr="007D2A29" w:rsidRDefault="0026798A" w:rsidP="008471AC">
            <w:pPr>
              <w:jc w:val="both"/>
              <w:rPr>
                <w:sz w:val="24"/>
                <w:szCs w:val="24"/>
              </w:rPr>
            </w:pPr>
            <w:r w:rsidRPr="007D2A29">
              <w:rPr>
                <w:sz w:val="24"/>
                <w:szCs w:val="24"/>
              </w:rPr>
              <w:tab/>
              <w:t>+ Kế hoạch tập huấn khai thác mô hình trường học điện tử.</w:t>
            </w:r>
          </w:p>
          <w:p w:rsidR="0026798A" w:rsidRPr="007D2A29" w:rsidRDefault="0026798A" w:rsidP="008471AC">
            <w:pPr>
              <w:jc w:val="both"/>
              <w:rPr>
                <w:sz w:val="24"/>
                <w:szCs w:val="24"/>
              </w:rPr>
            </w:pPr>
            <w:r w:rsidRPr="007D2A29">
              <w:rPr>
                <w:sz w:val="24"/>
                <w:szCs w:val="24"/>
              </w:rPr>
              <w:tab/>
              <w:t>+ Quyết định ban hành nội qui các phòng học th</w:t>
            </w:r>
            <w:r w:rsidR="00522BBD">
              <w:rPr>
                <w:sz w:val="24"/>
                <w:szCs w:val="24"/>
              </w:rPr>
              <w:t>eo mô hình trường học điện tử (</w:t>
            </w:r>
            <w:r w:rsidRPr="007D2A29">
              <w:rPr>
                <w:sz w:val="24"/>
                <w:szCs w:val="24"/>
              </w:rPr>
              <w:t>Tất cả các phòng học, phòng chức năng...)</w:t>
            </w:r>
          </w:p>
          <w:p w:rsidR="00B34947" w:rsidRDefault="00B34947" w:rsidP="008471AC">
            <w:pPr>
              <w:jc w:val="both"/>
              <w:rPr>
                <w:sz w:val="24"/>
                <w:szCs w:val="24"/>
              </w:rPr>
            </w:pPr>
            <w:r w:rsidRPr="007D2A29">
              <w:rPr>
                <w:sz w:val="24"/>
                <w:szCs w:val="24"/>
              </w:rPr>
              <w:t xml:space="preserve">- </w:t>
            </w:r>
            <w:r w:rsidRPr="007D2A29">
              <w:rPr>
                <w:sz w:val="24"/>
                <w:szCs w:val="24"/>
                <w:lang w:val="vi-VN"/>
              </w:rPr>
              <w:t xml:space="preserve">Tham gia tập huấn và tổ chức tập huấn tại đơn vị trong </w:t>
            </w:r>
            <w:r w:rsidR="00003776">
              <w:rPr>
                <w:sz w:val="24"/>
                <w:szCs w:val="24"/>
              </w:rPr>
              <w:t xml:space="preserve">việc </w:t>
            </w:r>
            <w:r w:rsidRPr="007D2A29">
              <w:rPr>
                <w:sz w:val="24"/>
                <w:szCs w:val="24"/>
                <w:lang w:val="vi-VN"/>
              </w:rPr>
              <w:t>chuyển giao kỹ thuật và triển khai ứng dụng CNTT tại đơn vị.</w:t>
            </w:r>
          </w:p>
          <w:p w:rsidR="00003776" w:rsidRDefault="00003776" w:rsidP="008471AC">
            <w:pPr>
              <w:jc w:val="both"/>
              <w:rPr>
                <w:sz w:val="24"/>
                <w:szCs w:val="24"/>
              </w:rPr>
            </w:pPr>
            <w:r>
              <w:rPr>
                <w:sz w:val="24"/>
                <w:szCs w:val="24"/>
              </w:rPr>
              <w:t>- Đáp ứng nhu cầu của giáo viên về một số trang thiết bị cần thiết đáp ứng nhu cầu dạy và học như: Hệ thống mạng, các phần mềm hỗ trợ dạy học; sách điện tử...</w:t>
            </w:r>
          </w:p>
          <w:p w:rsidR="00003776" w:rsidRPr="00003776" w:rsidRDefault="00003776" w:rsidP="008471AC">
            <w:pPr>
              <w:jc w:val="both"/>
              <w:rPr>
                <w:sz w:val="24"/>
                <w:szCs w:val="24"/>
              </w:rPr>
            </w:pPr>
            <w:r>
              <w:rPr>
                <w:sz w:val="24"/>
                <w:szCs w:val="24"/>
              </w:rPr>
              <w:t>- Xây dựng các bảng biểu, trang tính, nội dung trên googledrive cập nhật thông tin nhanh và các văn bản trên gmail để chỉ đạo các hoạt động của nhà trường.</w:t>
            </w:r>
          </w:p>
          <w:p w:rsidR="0026798A" w:rsidRPr="007D2A29" w:rsidRDefault="00B34947" w:rsidP="00522BBD">
            <w:pPr>
              <w:pStyle w:val="Style5"/>
              <w:widowControl/>
              <w:jc w:val="both"/>
              <w:rPr>
                <w:rStyle w:val="FontStyle145"/>
                <w:rFonts w:eastAsia="Calibri"/>
                <w:lang w:eastAsia="vi-VN"/>
              </w:rPr>
            </w:pPr>
            <w:r w:rsidRPr="007D2A29">
              <w:t xml:space="preserve">- </w:t>
            </w:r>
            <w:r w:rsidRPr="007D2A29">
              <w:rPr>
                <w:lang w:val="vi-VN"/>
              </w:rPr>
              <w:t>Thực hiện đánh giá hiệu quả mô hình, báo cáo đánh giá thi đua khen thưởng, kỷ luật trong công tác triển khai mô hình trường học điện tử của các thành viên trong đơn vị.</w:t>
            </w:r>
          </w:p>
        </w:tc>
        <w:tc>
          <w:tcPr>
            <w:tcW w:w="2551" w:type="dxa"/>
          </w:tcPr>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Quản lý học sinh ( Esams).</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Cơ sở dữ liệu của Bộ</w:t>
            </w:r>
          </w:p>
          <w:p w:rsidR="00725C94" w:rsidRPr="007D2A29" w:rsidRDefault="00725C94" w:rsidP="00725C94">
            <w:pPr>
              <w:pStyle w:val="Style5"/>
              <w:widowControl/>
              <w:spacing w:before="60"/>
              <w:rPr>
                <w:rStyle w:val="FontStyle145"/>
                <w:rFonts w:eastAsia="Calibri"/>
                <w:lang w:val="it-IT" w:eastAsia="vi-VN"/>
              </w:rPr>
            </w:pPr>
            <w:r>
              <w:rPr>
                <w:rStyle w:val="FontStyle145"/>
                <w:rFonts w:eastAsia="Calibri"/>
                <w:lang w:val="it-IT" w:eastAsia="vi-VN"/>
              </w:rPr>
              <w:t>-  Sử dụng ứng dụng của google drive để quản lý một số hoạt động trong trường học</w:t>
            </w:r>
          </w:p>
        </w:tc>
        <w:tc>
          <w:tcPr>
            <w:tcW w:w="2037" w:type="dxa"/>
          </w:tcPr>
          <w:p w:rsidR="00725C94" w:rsidRDefault="00725C94" w:rsidP="00725C94">
            <w:pPr>
              <w:pStyle w:val="Style5"/>
              <w:widowControl/>
              <w:spacing w:before="60"/>
              <w:rPr>
                <w:rStyle w:val="FontStyle145"/>
                <w:rFonts w:eastAsia="Calibri"/>
                <w:lang w:val="it-IT" w:eastAsia="vi-VN"/>
              </w:rPr>
            </w:pPr>
            <w:r>
              <w:rPr>
                <w:rStyle w:val="FontStyle145"/>
                <w:rFonts w:eastAsia="Calibri"/>
                <w:lang w:val="it-IT" w:eastAsia="vi-VN"/>
              </w:rPr>
              <w:t>* BGH cần biết những phần mềm được ứng dụng trong trường học</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Quản lý học sinh ( Esams).</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Cơ sở dữ liệu của Bộ</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Phần mềm kế toán Misa</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Phầm mềm PCGD</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Phần mềm xếp TKB</w:t>
            </w:r>
          </w:p>
          <w:p w:rsidR="00725C94" w:rsidRPr="00725C94" w:rsidRDefault="00725C94" w:rsidP="00216EDD">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Quản lý thư viện</w:t>
            </w:r>
            <w:r w:rsidR="00216EDD">
              <w:rPr>
                <w:rStyle w:val="FontStyle145"/>
                <w:rFonts w:eastAsia="Calibri"/>
                <w:b w:val="0"/>
                <w:lang w:val="it-IT" w:eastAsia="vi-VN"/>
              </w:rPr>
              <w:t xml:space="preserve"> </w:t>
            </w:r>
            <w:r w:rsidRPr="00725C94">
              <w:rPr>
                <w:rStyle w:val="FontStyle145"/>
                <w:rFonts w:eastAsia="Calibri"/>
                <w:b w:val="0"/>
                <w:lang w:val="it-IT" w:eastAsia="vi-VN"/>
              </w:rPr>
              <w:t xml:space="preserve"> Quản lý tài sản công</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Quản lý thu chi</w:t>
            </w:r>
          </w:p>
          <w:p w:rsid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Phần mềm bảo hiểm</w:t>
            </w:r>
          </w:p>
          <w:p w:rsidR="00216EDD" w:rsidRPr="00725C94" w:rsidRDefault="00216EDD" w:rsidP="00725C94">
            <w:pPr>
              <w:pStyle w:val="Style5"/>
              <w:widowControl/>
              <w:spacing w:before="60"/>
              <w:rPr>
                <w:rStyle w:val="FontStyle145"/>
                <w:rFonts w:eastAsia="Calibri"/>
                <w:b w:val="0"/>
                <w:lang w:val="it-IT" w:eastAsia="vi-VN"/>
              </w:rPr>
            </w:pPr>
            <w:r w:rsidRPr="00216EDD">
              <w:rPr>
                <w:rStyle w:val="FontStyle145"/>
                <w:rFonts w:eastAsia="Calibri"/>
                <w:b w:val="0"/>
                <w:lang w:val="it-IT" w:eastAsia="vi-VN"/>
              </w:rPr>
              <w:t>- Phần mềm QLT TS 10</w:t>
            </w:r>
          </w:p>
          <w:p w:rsidR="00B660B9" w:rsidRPr="007D2A29" w:rsidRDefault="00B660B9" w:rsidP="00584C43">
            <w:pPr>
              <w:pStyle w:val="Style5"/>
              <w:widowControl/>
              <w:spacing w:before="60"/>
              <w:rPr>
                <w:rStyle w:val="FontStyle145"/>
                <w:rFonts w:eastAsia="Calibri"/>
                <w:lang w:val="it-IT" w:eastAsia="vi-VN"/>
              </w:rPr>
            </w:pPr>
          </w:p>
        </w:tc>
      </w:tr>
      <w:tr w:rsidR="00B660B9" w:rsidTr="00725C94">
        <w:tc>
          <w:tcPr>
            <w:tcW w:w="817" w:type="dxa"/>
          </w:tcPr>
          <w:p w:rsidR="00B660B9" w:rsidRPr="007D2A29" w:rsidRDefault="00B660B9" w:rsidP="00584C43">
            <w:pPr>
              <w:pStyle w:val="Style5"/>
              <w:widowControl/>
              <w:spacing w:before="60"/>
              <w:rPr>
                <w:rStyle w:val="FontStyle145"/>
                <w:rFonts w:eastAsia="Calibri"/>
                <w:b w:val="0"/>
                <w:lang w:val="it-IT" w:eastAsia="vi-VN"/>
              </w:rPr>
            </w:pPr>
            <w:r w:rsidRPr="007D2A29">
              <w:rPr>
                <w:rStyle w:val="FontStyle145"/>
                <w:rFonts w:eastAsia="Calibri"/>
                <w:b w:val="0"/>
                <w:lang w:val="it-IT" w:eastAsia="vi-VN"/>
              </w:rPr>
              <w:t>2</w:t>
            </w:r>
          </w:p>
        </w:tc>
        <w:tc>
          <w:tcPr>
            <w:tcW w:w="2268" w:type="dxa"/>
          </w:tcPr>
          <w:p w:rsidR="00B660B9" w:rsidRPr="00151A7D" w:rsidRDefault="00B660B9" w:rsidP="00584C43">
            <w:pPr>
              <w:pStyle w:val="Style5"/>
              <w:widowControl/>
              <w:spacing w:before="60"/>
              <w:rPr>
                <w:rStyle w:val="FontStyle145"/>
                <w:rFonts w:eastAsia="Calibri"/>
                <w:lang w:val="it-IT" w:eastAsia="vi-VN"/>
              </w:rPr>
            </w:pPr>
            <w:r w:rsidRPr="00151A7D">
              <w:rPr>
                <w:rStyle w:val="FontStyle145"/>
                <w:rFonts w:eastAsia="Calibri"/>
                <w:lang w:val="it-IT" w:eastAsia="vi-VN"/>
              </w:rPr>
              <w:t>Phó hiệu trưởng</w:t>
            </w:r>
          </w:p>
        </w:tc>
        <w:tc>
          <w:tcPr>
            <w:tcW w:w="6980" w:type="dxa"/>
          </w:tcPr>
          <w:p w:rsidR="0026798A" w:rsidRPr="007D2A29" w:rsidRDefault="0026798A" w:rsidP="007D2A29">
            <w:pPr>
              <w:jc w:val="both"/>
              <w:rPr>
                <w:sz w:val="24"/>
                <w:szCs w:val="24"/>
                <w:lang w:val="vi-VN"/>
              </w:rPr>
            </w:pPr>
            <w:r w:rsidRPr="007D2A29">
              <w:rPr>
                <w:sz w:val="24"/>
                <w:szCs w:val="24"/>
              </w:rPr>
              <w:t xml:space="preserve">- </w:t>
            </w:r>
            <w:r w:rsidRPr="007D2A29">
              <w:rPr>
                <w:sz w:val="24"/>
                <w:szCs w:val="24"/>
                <w:lang w:val="vi-VN"/>
              </w:rPr>
              <w:t>Phụ trách công tác triển khai ứng dụng CNTT trong trường học. Điều hành tới các giáo viên, nhân viên của nhà trường.</w:t>
            </w:r>
          </w:p>
          <w:p w:rsidR="0026798A" w:rsidRPr="007D2A29" w:rsidRDefault="0026798A" w:rsidP="007D2A29">
            <w:pPr>
              <w:jc w:val="both"/>
              <w:rPr>
                <w:sz w:val="24"/>
                <w:szCs w:val="24"/>
                <w:lang w:val="vi-VN"/>
              </w:rPr>
            </w:pPr>
            <w:r w:rsidRPr="007D2A29">
              <w:rPr>
                <w:sz w:val="24"/>
                <w:szCs w:val="24"/>
              </w:rPr>
              <w:t xml:space="preserve">- </w:t>
            </w:r>
            <w:r w:rsidRPr="007D2A29">
              <w:rPr>
                <w:sz w:val="24"/>
                <w:szCs w:val="24"/>
                <w:lang w:val="vi-VN"/>
              </w:rPr>
              <w:t>Tham gia tập huấn chuyển giao kỹ thuật ứng dụng CNTT tại đơn vị.</w:t>
            </w:r>
          </w:p>
          <w:p w:rsidR="0026798A" w:rsidRPr="007D2A29" w:rsidRDefault="0026798A" w:rsidP="007D2A29">
            <w:pPr>
              <w:jc w:val="both"/>
              <w:rPr>
                <w:sz w:val="24"/>
                <w:szCs w:val="24"/>
                <w:lang w:val="vi-VN"/>
              </w:rPr>
            </w:pPr>
            <w:r w:rsidRPr="007D2A29">
              <w:rPr>
                <w:spacing w:val="-4"/>
                <w:sz w:val="24"/>
                <w:szCs w:val="24"/>
                <w:lang w:val="es-BO"/>
              </w:rPr>
              <w:lastRenderedPageBreak/>
              <w:t>- Thường xuyên kiểm tra đánh giá kết quả triển khai thực hiện mô hình Trường học điện tử</w:t>
            </w:r>
            <w:r w:rsidRPr="007D2A29">
              <w:rPr>
                <w:sz w:val="24"/>
                <w:szCs w:val="24"/>
                <w:lang w:val="vi-VN"/>
              </w:rPr>
              <w:t xml:space="preserve"> theo tháng</w:t>
            </w:r>
            <w:r w:rsidRPr="007D2A29">
              <w:rPr>
                <w:spacing w:val="-4"/>
                <w:sz w:val="24"/>
                <w:szCs w:val="24"/>
                <w:lang w:val="es-BO"/>
              </w:rPr>
              <w:t xml:space="preserve">, báo cáo </w:t>
            </w:r>
            <w:r w:rsidRPr="007D2A29">
              <w:rPr>
                <w:spacing w:val="-4"/>
                <w:sz w:val="24"/>
                <w:szCs w:val="24"/>
                <w:lang w:val="vi-VN"/>
              </w:rPr>
              <w:t xml:space="preserve">đ/c Hiệu trưởng bằng văn bản (ngày </w:t>
            </w:r>
            <w:r w:rsidR="00522BBD">
              <w:rPr>
                <w:spacing w:val="-4"/>
                <w:sz w:val="24"/>
                <w:szCs w:val="24"/>
              </w:rPr>
              <w:t>25</w:t>
            </w:r>
            <w:r w:rsidRPr="007D2A29">
              <w:rPr>
                <w:spacing w:val="-4"/>
                <w:sz w:val="24"/>
                <w:szCs w:val="24"/>
                <w:lang w:val="vi-VN"/>
              </w:rPr>
              <w:t xml:space="preserve"> hàng tháng) và báo cáo </w:t>
            </w:r>
            <w:r w:rsidRPr="007D2A29">
              <w:rPr>
                <w:sz w:val="24"/>
                <w:szCs w:val="24"/>
                <w:lang w:val="vi-VN"/>
              </w:rPr>
              <w:t>đột xuất khi có yêu cầu.</w:t>
            </w:r>
          </w:p>
          <w:p w:rsidR="0026798A" w:rsidRPr="007D2A29" w:rsidRDefault="0026798A" w:rsidP="007D2A29">
            <w:pPr>
              <w:jc w:val="both"/>
              <w:rPr>
                <w:sz w:val="24"/>
                <w:szCs w:val="24"/>
                <w:lang w:val="vi-VN"/>
              </w:rPr>
            </w:pPr>
            <w:r w:rsidRPr="007D2A29">
              <w:rPr>
                <w:sz w:val="24"/>
                <w:szCs w:val="24"/>
                <w:lang w:val="es-BO"/>
              </w:rPr>
              <w:t>- Xây dựng</w:t>
            </w:r>
            <w:r w:rsidRPr="007D2A29">
              <w:rPr>
                <w:sz w:val="24"/>
                <w:szCs w:val="24"/>
                <w:lang w:val="vi-VN"/>
              </w:rPr>
              <w:t xml:space="preserve"> cơ chế đánh giá</w:t>
            </w:r>
            <w:r w:rsidRPr="007D2A29">
              <w:rPr>
                <w:sz w:val="24"/>
                <w:szCs w:val="24"/>
                <w:lang w:val="es-BO"/>
              </w:rPr>
              <w:t xml:space="preserve"> -</w:t>
            </w:r>
            <w:r w:rsidRPr="007D2A29">
              <w:rPr>
                <w:sz w:val="24"/>
                <w:szCs w:val="24"/>
                <w:lang w:val="vi-VN"/>
              </w:rPr>
              <w:t xml:space="preserve"> gắn kết quả ứng dụng CNTT </w:t>
            </w:r>
            <w:r w:rsidRPr="007D2A29">
              <w:rPr>
                <w:sz w:val="24"/>
                <w:szCs w:val="24"/>
                <w:lang w:val="es-BO"/>
              </w:rPr>
              <w:t xml:space="preserve">của cá nhân, tập thể </w:t>
            </w:r>
            <w:r w:rsidRPr="007D2A29">
              <w:rPr>
                <w:sz w:val="24"/>
                <w:szCs w:val="24"/>
                <w:lang w:val="vi-VN"/>
              </w:rPr>
              <w:t>với thi đua khen thưởng</w:t>
            </w:r>
            <w:r w:rsidRPr="007D2A29">
              <w:rPr>
                <w:sz w:val="24"/>
                <w:szCs w:val="24"/>
                <w:lang w:val="es-BO"/>
              </w:rPr>
              <w:t>,</w:t>
            </w:r>
            <w:r w:rsidRPr="007D2A29">
              <w:rPr>
                <w:sz w:val="24"/>
                <w:szCs w:val="24"/>
                <w:lang w:val="vi-VN"/>
              </w:rPr>
              <w:t xml:space="preserve"> kỷ luật</w:t>
            </w:r>
            <w:r w:rsidRPr="007D2A29">
              <w:rPr>
                <w:sz w:val="24"/>
                <w:szCs w:val="24"/>
                <w:lang w:val="es-BO"/>
              </w:rPr>
              <w:t xml:space="preserve"> tháng, năm.</w:t>
            </w:r>
          </w:p>
          <w:p w:rsidR="0026798A" w:rsidRPr="007D2A29" w:rsidRDefault="0026798A" w:rsidP="007D2A29">
            <w:pPr>
              <w:ind w:right="34"/>
              <w:jc w:val="both"/>
              <w:rPr>
                <w:sz w:val="24"/>
                <w:szCs w:val="24"/>
                <w:lang w:val="vi-VN"/>
              </w:rPr>
            </w:pPr>
            <w:r w:rsidRPr="007D2A29">
              <w:rPr>
                <w:sz w:val="24"/>
                <w:szCs w:val="24"/>
              </w:rPr>
              <w:t xml:space="preserve">- </w:t>
            </w:r>
            <w:r w:rsidRPr="007D2A29">
              <w:rPr>
                <w:sz w:val="24"/>
                <w:szCs w:val="24"/>
                <w:lang w:val="vi-VN"/>
              </w:rPr>
              <w:t>Phối hợp chặt chẽ với đơn vị thiết kế, thi công, Ban quản lý dự án, Phòng GD&amp;ĐT, mở sổ nhật ký theo dõi tiến độ hoàn thiện, triển khai đưa mô hình trường học điện tử vào hoạt động và kịp thời có ý kiến khi cần có sự điều chỉnh cho phù hợp thực tế.</w:t>
            </w:r>
          </w:p>
          <w:p w:rsidR="0026798A" w:rsidRPr="007D2A29" w:rsidRDefault="0026798A" w:rsidP="007D2A29">
            <w:pPr>
              <w:jc w:val="both"/>
              <w:rPr>
                <w:i/>
                <w:spacing w:val="-4"/>
                <w:sz w:val="24"/>
                <w:szCs w:val="24"/>
                <w:lang w:val="vi-VN"/>
              </w:rPr>
            </w:pPr>
            <w:r w:rsidRPr="007D2A29">
              <w:rPr>
                <w:spacing w:val="-4"/>
                <w:sz w:val="24"/>
                <w:szCs w:val="24"/>
              </w:rPr>
              <w:t xml:space="preserve">- </w:t>
            </w:r>
            <w:r w:rsidRPr="007D2A29">
              <w:rPr>
                <w:spacing w:val="-4"/>
                <w:sz w:val="24"/>
                <w:szCs w:val="24"/>
                <w:lang w:val="vi-VN"/>
              </w:rPr>
              <w:t xml:space="preserve">Ban hành các quy định, quy chế quản lý, vận hành và cung cấp, cập nhật thông tin trên Cổng TTĐT trường </w:t>
            </w:r>
            <w:r w:rsidRPr="007D2A29">
              <w:rPr>
                <w:i/>
                <w:spacing w:val="-4"/>
                <w:sz w:val="24"/>
                <w:szCs w:val="24"/>
                <w:lang w:val="vi-VN"/>
              </w:rPr>
              <w:t>(có quy định cụ thể về nội dung, thời gian cập nhật tin, bài và nêu rõ trách nhiệm cập nhật của từng cá nhân theo từng chuyên mục, … )</w:t>
            </w:r>
          </w:p>
          <w:p w:rsidR="0026798A" w:rsidRPr="007D2A29" w:rsidRDefault="0026798A" w:rsidP="007D2A29">
            <w:pPr>
              <w:jc w:val="both"/>
              <w:rPr>
                <w:spacing w:val="-4"/>
                <w:sz w:val="24"/>
                <w:szCs w:val="24"/>
                <w:lang w:val="vi-VN"/>
              </w:rPr>
            </w:pPr>
            <w:r w:rsidRPr="007D2A29">
              <w:rPr>
                <w:spacing w:val="-4"/>
                <w:sz w:val="24"/>
                <w:szCs w:val="24"/>
              </w:rPr>
              <w:t xml:space="preserve">- </w:t>
            </w:r>
            <w:r w:rsidRPr="007D2A29">
              <w:rPr>
                <w:spacing w:val="-4"/>
                <w:sz w:val="24"/>
                <w:szCs w:val="24"/>
                <w:lang w:val="vi-VN"/>
              </w:rPr>
              <w:t>Cùng với cán bộ CNTT chịu trách nhiệm chỉnh sửa hình ảnh, video clip và trình phê duyệt trước khi đăng tải lên cổng thông tin điện tử. Đảm bảo cập nhật thông tin mới hàng tuần và những khi có sự kiện lớn trong ngày diễn ra.</w:t>
            </w:r>
          </w:p>
          <w:p w:rsidR="0026798A" w:rsidRPr="007D2A29" w:rsidRDefault="00522BBD" w:rsidP="007D2A29">
            <w:pPr>
              <w:jc w:val="both"/>
              <w:rPr>
                <w:sz w:val="24"/>
                <w:szCs w:val="24"/>
                <w:lang w:val="vi-VN"/>
              </w:rPr>
            </w:pPr>
            <w:r>
              <w:rPr>
                <w:sz w:val="24"/>
                <w:szCs w:val="24"/>
              </w:rPr>
              <w:t xml:space="preserve">- Duyệt </w:t>
            </w:r>
            <w:r w:rsidR="0026798A" w:rsidRPr="007D2A29">
              <w:rPr>
                <w:sz w:val="24"/>
                <w:szCs w:val="24"/>
                <w:lang w:val="vi-VN"/>
              </w:rPr>
              <w:t xml:space="preserve">tin bài, hình ảnh về các HĐGD, giáo án điện tử, Elearning thi giáo viên giỏi các cấp, giáo án các tiết điểm chuyên đề, thư viện điện tử, thời khóa biểu, thời gian biểu, lịch khai thác và hoạt động các phòng chức năng, ngày hội ngày lễ, chương trình, nội dung dạy kỹ năng sống, kế hoạch tuần, các hoạt động đoàn thể của giáo viên và học sinh, các tin, bài liên quan tới hoạt động xã hội, văn nghệ chào mừng các ngày lễ lớn, các văn bản chỉ đạo chuyên môn các cấp và của trường .... </w:t>
            </w:r>
            <w:r>
              <w:rPr>
                <w:sz w:val="24"/>
                <w:szCs w:val="24"/>
              </w:rPr>
              <w:t>Chỉ đạo b</w:t>
            </w:r>
            <w:r w:rsidR="0026798A" w:rsidRPr="007D2A29">
              <w:rPr>
                <w:sz w:val="24"/>
                <w:szCs w:val="24"/>
                <w:lang w:val="vi-VN"/>
              </w:rPr>
              <w:t>iên tập vào các chuyên mục phù hợp, đảm bảo tính công khai và tính bảo mật.</w:t>
            </w:r>
          </w:p>
          <w:p w:rsidR="00B660B9" w:rsidRPr="007D2A29" w:rsidRDefault="0026798A" w:rsidP="00522BBD">
            <w:pPr>
              <w:pStyle w:val="Style5"/>
              <w:widowControl/>
              <w:rPr>
                <w:rStyle w:val="FontStyle145"/>
                <w:rFonts w:eastAsia="Calibri"/>
                <w:lang w:val="it-IT" w:eastAsia="vi-VN"/>
              </w:rPr>
            </w:pPr>
            <w:r w:rsidRPr="007D2A29">
              <w:t xml:space="preserve">- </w:t>
            </w:r>
            <w:r w:rsidRPr="007D2A29">
              <w:rPr>
                <w:lang w:val="vi-VN"/>
              </w:rPr>
              <w:t>Trực tiếp xử lý các văn bản thuộc lĩnh vực chuyên môn được phân công phụ trách hàng ngày qua hòm thư điện tử. Không được phép để báo lỗi chưa hoàn thành đúng tiến độ.</w:t>
            </w:r>
          </w:p>
        </w:tc>
        <w:tc>
          <w:tcPr>
            <w:tcW w:w="2551" w:type="dxa"/>
          </w:tcPr>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lastRenderedPageBreak/>
              <w:t>- Phầm mềm PCGD</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Phần mềm xếp TKB</w:t>
            </w:r>
          </w:p>
          <w:p w:rsidR="00B660B9" w:rsidRPr="007D2A29" w:rsidRDefault="00725C94" w:rsidP="00584C43">
            <w:pPr>
              <w:pStyle w:val="Style5"/>
              <w:widowControl/>
              <w:spacing w:before="60"/>
              <w:rPr>
                <w:rStyle w:val="FontStyle145"/>
                <w:rFonts w:eastAsia="Calibri"/>
                <w:lang w:val="it-IT" w:eastAsia="vi-VN"/>
              </w:rPr>
            </w:pPr>
            <w:r>
              <w:rPr>
                <w:rStyle w:val="FontStyle145"/>
                <w:rFonts w:eastAsia="Calibri"/>
                <w:lang w:val="it-IT" w:eastAsia="vi-VN"/>
              </w:rPr>
              <w:t xml:space="preserve">-  Sử dụng ứng dụng </w:t>
            </w:r>
            <w:r>
              <w:rPr>
                <w:rStyle w:val="FontStyle145"/>
                <w:rFonts w:eastAsia="Calibri"/>
                <w:lang w:val="it-IT" w:eastAsia="vi-VN"/>
              </w:rPr>
              <w:lastRenderedPageBreak/>
              <w:t>của google drive để quản lý một số hoạt động trong trường học</w:t>
            </w:r>
          </w:p>
        </w:tc>
        <w:tc>
          <w:tcPr>
            <w:tcW w:w="2037" w:type="dxa"/>
          </w:tcPr>
          <w:p w:rsidR="00B660B9" w:rsidRPr="007D2A29" w:rsidRDefault="00B660B9" w:rsidP="00584C43">
            <w:pPr>
              <w:pStyle w:val="Style5"/>
              <w:widowControl/>
              <w:spacing w:before="60"/>
              <w:rPr>
                <w:rStyle w:val="FontStyle145"/>
                <w:rFonts w:eastAsia="Calibri"/>
                <w:lang w:val="it-IT" w:eastAsia="vi-VN"/>
              </w:rPr>
            </w:pPr>
          </w:p>
        </w:tc>
      </w:tr>
      <w:tr w:rsidR="007D2A29" w:rsidTr="00725C94">
        <w:tc>
          <w:tcPr>
            <w:tcW w:w="817" w:type="dxa"/>
          </w:tcPr>
          <w:p w:rsidR="007D2A29" w:rsidRPr="007D2A29" w:rsidRDefault="007D2A29" w:rsidP="00800F6A">
            <w:pPr>
              <w:pStyle w:val="Style5"/>
              <w:widowControl/>
              <w:spacing w:before="60"/>
              <w:rPr>
                <w:rStyle w:val="FontStyle145"/>
                <w:rFonts w:eastAsia="Calibri"/>
                <w:b w:val="0"/>
                <w:lang w:val="it-IT" w:eastAsia="vi-VN"/>
              </w:rPr>
            </w:pPr>
            <w:r w:rsidRPr="007D2A29">
              <w:rPr>
                <w:rStyle w:val="FontStyle145"/>
                <w:rFonts w:eastAsia="Calibri"/>
                <w:b w:val="0"/>
                <w:lang w:val="it-IT" w:eastAsia="vi-VN"/>
              </w:rPr>
              <w:lastRenderedPageBreak/>
              <w:t>3</w:t>
            </w:r>
          </w:p>
        </w:tc>
        <w:tc>
          <w:tcPr>
            <w:tcW w:w="2268" w:type="dxa"/>
          </w:tcPr>
          <w:p w:rsidR="007D2A29" w:rsidRPr="00151A7D" w:rsidRDefault="007D2A29" w:rsidP="00584C43">
            <w:pPr>
              <w:pStyle w:val="Style5"/>
              <w:widowControl/>
              <w:spacing w:before="60"/>
              <w:rPr>
                <w:rStyle w:val="FontStyle145"/>
                <w:rFonts w:eastAsia="Calibri"/>
                <w:lang w:val="it-IT" w:eastAsia="vi-VN"/>
              </w:rPr>
            </w:pPr>
            <w:r w:rsidRPr="00151A7D">
              <w:rPr>
                <w:rStyle w:val="FontStyle145"/>
                <w:rFonts w:eastAsia="Calibri"/>
                <w:lang w:val="it-IT" w:eastAsia="vi-VN"/>
              </w:rPr>
              <w:t>Giáo viên phụ trách CNTT ( IT)</w:t>
            </w:r>
          </w:p>
        </w:tc>
        <w:tc>
          <w:tcPr>
            <w:tcW w:w="6980" w:type="dxa"/>
          </w:tcPr>
          <w:p w:rsidR="007D2A29" w:rsidRPr="007D2A29" w:rsidRDefault="007D2A29" w:rsidP="007D2A29">
            <w:pPr>
              <w:jc w:val="both"/>
              <w:rPr>
                <w:sz w:val="24"/>
                <w:szCs w:val="24"/>
                <w:lang w:val="vi-VN"/>
              </w:rPr>
            </w:pPr>
            <w:r w:rsidRPr="007D2A29">
              <w:rPr>
                <w:sz w:val="24"/>
                <w:szCs w:val="24"/>
              </w:rPr>
              <w:t xml:space="preserve">- </w:t>
            </w:r>
            <w:r w:rsidRPr="007D2A29">
              <w:rPr>
                <w:sz w:val="24"/>
                <w:szCs w:val="24"/>
                <w:lang w:val="vi-VN"/>
              </w:rPr>
              <w:t>Thực hiện việc duy trì hoạt động hệ thống CNTT, cổng thông tin điện tử tại đơn vị luôn thông suốt và hiệu quả.</w:t>
            </w:r>
          </w:p>
          <w:p w:rsidR="007D2A29" w:rsidRPr="007D2A29" w:rsidRDefault="007D2A29" w:rsidP="007D2A29">
            <w:pPr>
              <w:jc w:val="both"/>
              <w:rPr>
                <w:sz w:val="24"/>
                <w:szCs w:val="24"/>
                <w:lang w:val="vi-VN"/>
              </w:rPr>
            </w:pPr>
            <w:r w:rsidRPr="007D2A29">
              <w:rPr>
                <w:sz w:val="24"/>
                <w:szCs w:val="24"/>
              </w:rPr>
              <w:t xml:space="preserve">- </w:t>
            </w:r>
            <w:r w:rsidRPr="007D2A29">
              <w:rPr>
                <w:sz w:val="24"/>
                <w:szCs w:val="24"/>
                <w:lang w:val="vi-VN"/>
              </w:rPr>
              <w:t>Hướng dẫn các CB</w:t>
            </w:r>
            <w:r w:rsidR="00220370">
              <w:rPr>
                <w:sz w:val="24"/>
                <w:szCs w:val="24"/>
              </w:rPr>
              <w:t xml:space="preserve">, </w:t>
            </w:r>
            <w:r w:rsidRPr="007D2A29">
              <w:rPr>
                <w:sz w:val="24"/>
                <w:szCs w:val="24"/>
                <w:lang w:val="vi-VN"/>
              </w:rPr>
              <w:t>GV</w:t>
            </w:r>
            <w:r w:rsidR="00220370">
              <w:rPr>
                <w:sz w:val="24"/>
                <w:szCs w:val="24"/>
              </w:rPr>
              <w:t xml:space="preserve">, </w:t>
            </w:r>
            <w:r w:rsidRPr="007D2A29">
              <w:rPr>
                <w:sz w:val="24"/>
                <w:szCs w:val="24"/>
                <w:lang w:val="vi-VN"/>
              </w:rPr>
              <w:t>NV khai thác, vận hành hiệu quả các thiết bị CNTT. Có sổ theo dõi, kiểm tra đánh giá việc thực hiện của GV</w:t>
            </w:r>
            <w:r w:rsidR="00220370">
              <w:rPr>
                <w:sz w:val="24"/>
                <w:szCs w:val="24"/>
              </w:rPr>
              <w:t xml:space="preserve">, </w:t>
            </w:r>
            <w:r w:rsidRPr="007D2A29">
              <w:rPr>
                <w:sz w:val="24"/>
                <w:szCs w:val="24"/>
                <w:lang w:val="vi-VN"/>
              </w:rPr>
              <w:t>NV so với quy trình quy định.</w:t>
            </w:r>
          </w:p>
          <w:p w:rsidR="007D2A29" w:rsidRPr="007D2A29" w:rsidRDefault="007D2A29" w:rsidP="007D2A29">
            <w:pPr>
              <w:jc w:val="both"/>
              <w:rPr>
                <w:sz w:val="24"/>
                <w:szCs w:val="24"/>
                <w:lang w:val="vi-VN"/>
              </w:rPr>
            </w:pPr>
            <w:r w:rsidRPr="007D2A29">
              <w:rPr>
                <w:sz w:val="24"/>
                <w:szCs w:val="24"/>
              </w:rPr>
              <w:t xml:space="preserve">- </w:t>
            </w:r>
            <w:r w:rsidRPr="007D2A29">
              <w:rPr>
                <w:sz w:val="24"/>
                <w:szCs w:val="24"/>
                <w:lang w:val="vi-VN"/>
              </w:rPr>
              <w:t>Đảm bảo mọi hoạt động CNTT trong nhà trường.</w:t>
            </w:r>
          </w:p>
          <w:p w:rsidR="007D2A29" w:rsidRPr="007D2A29" w:rsidRDefault="007D2A29" w:rsidP="007D2A29">
            <w:pPr>
              <w:pStyle w:val="Style5"/>
              <w:widowControl/>
              <w:shd w:val="clear" w:color="auto" w:fill="FFFFFF"/>
              <w:ind w:right="34"/>
              <w:jc w:val="both"/>
              <w:rPr>
                <w:i/>
                <w:spacing w:val="6"/>
                <w:lang w:val="vi-VN"/>
              </w:rPr>
            </w:pPr>
            <w:r w:rsidRPr="007D2A29">
              <w:rPr>
                <w:spacing w:val="6"/>
              </w:rPr>
              <w:lastRenderedPageBreak/>
              <w:t xml:space="preserve">- </w:t>
            </w:r>
            <w:r w:rsidRPr="007D2A29">
              <w:rPr>
                <w:spacing w:val="6"/>
                <w:lang w:val="vi-VN"/>
              </w:rPr>
              <w:t xml:space="preserve">Lập sổ sách, hồ sơ theo dõi việc sử dụng, khai thác, bảo trì các thiết bị CNTT trong nhà trường </w:t>
            </w:r>
            <w:r w:rsidRPr="007D2A29">
              <w:rPr>
                <w:i/>
                <w:spacing w:val="6"/>
                <w:lang w:val="vi-VN"/>
              </w:rPr>
              <w:t xml:space="preserve">(Mở sổ nhật ký hàng ngày, theo dõi việc sử dụng, khai thác, bảo trì các thiết bị CNTT trong các phòng, nhóm, lớp). </w:t>
            </w:r>
          </w:p>
          <w:p w:rsidR="007D2A29" w:rsidRPr="007D2A29" w:rsidRDefault="007D2A29" w:rsidP="007D2A29">
            <w:pPr>
              <w:pStyle w:val="Style5"/>
              <w:widowControl/>
              <w:shd w:val="clear" w:color="auto" w:fill="FFFFFF"/>
              <w:ind w:right="34"/>
              <w:jc w:val="both"/>
              <w:rPr>
                <w:spacing w:val="6"/>
                <w:lang w:val="vi-VN"/>
              </w:rPr>
            </w:pPr>
            <w:r w:rsidRPr="007D2A29">
              <w:rPr>
                <w:spacing w:val="6"/>
              </w:rPr>
              <w:t xml:space="preserve">- </w:t>
            </w:r>
            <w:r w:rsidRPr="007D2A29">
              <w:rPr>
                <w:spacing w:val="6"/>
                <w:lang w:val="vi-VN"/>
              </w:rPr>
              <w:t xml:space="preserve">Định kỳ thứ 6 hàng tuần báo cáo Hiệu trưởng bằng văn bản </w:t>
            </w:r>
            <w:r w:rsidRPr="007D2A29">
              <w:rPr>
                <w:lang w:val="vi-VN"/>
              </w:rPr>
              <w:t>những nội dung tồn tại vướng mắc khi vận hành Cổng TTĐT, các giải pháp cần điều chỉnh, khắc phục trong thời gian tiếp theo</w:t>
            </w:r>
            <w:r w:rsidRPr="007D2A29">
              <w:rPr>
                <w:spacing w:val="6"/>
                <w:lang w:val="vi-VN"/>
              </w:rPr>
              <w:t xml:space="preserve"> và báo cáo khi có sự việc đột xuất xảy ra.</w:t>
            </w:r>
          </w:p>
          <w:p w:rsidR="007D2A29" w:rsidRPr="007D2A29" w:rsidRDefault="007D2A29" w:rsidP="007D2A29">
            <w:pPr>
              <w:pStyle w:val="Style5"/>
              <w:widowControl/>
              <w:shd w:val="clear" w:color="auto" w:fill="FFFFFF"/>
              <w:ind w:right="34"/>
              <w:jc w:val="both"/>
              <w:rPr>
                <w:lang w:val="vi-VN"/>
              </w:rPr>
            </w:pPr>
            <w:r w:rsidRPr="007D2A29">
              <w:t xml:space="preserve">- </w:t>
            </w:r>
            <w:r w:rsidRPr="007D2A29">
              <w:rPr>
                <w:lang w:val="vi-VN"/>
              </w:rPr>
              <w:t xml:space="preserve">Hỗ trợ kỹ thuật cho đ/c </w:t>
            </w:r>
            <w:r w:rsidRPr="007D2A29">
              <w:t>PHT</w:t>
            </w:r>
            <w:r w:rsidRPr="007D2A29">
              <w:rPr>
                <w:lang w:val="vi-VN"/>
              </w:rPr>
              <w:t xml:space="preserve"> trong việc tiếp nhận trang thiết bị theo đúng số lượng, chủng loại và thông số kỹ thuật chi tiết trong biên bản bàn giao.</w:t>
            </w:r>
          </w:p>
          <w:p w:rsidR="007D2A29" w:rsidRPr="007D2A29" w:rsidRDefault="007D2A29" w:rsidP="007D2A29">
            <w:pPr>
              <w:pStyle w:val="Style5"/>
              <w:widowControl/>
              <w:shd w:val="clear" w:color="auto" w:fill="FFFFFF"/>
              <w:ind w:right="34"/>
              <w:jc w:val="both"/>
              <w:rPr>
                <w:spacing w:val="-4"/>
                <w:lang w:val="vi-VN"/>
              </w:rPr>
            </w:pPr>
            <w:r w:rsidRPr="007D2A29">
              <w:rPr>
                <w:spacing w:val="-4"/>
              </w:rPr>
              <w:t xml:space="preserve">- </w:t>
            </w:r>
            <w:r w:rsidRPr="007D2A29">
              <w:rPr>
                <w:spacing w:val="-4"/>
                <w:lang w:val="vi-VN"/>
              </w:rPr>
              <w:t xml:space="preserve">Cùng đ/c </w:t>
            </w:r>
            <w:r w:rsidRPr="007D2A29">
              <w:rPr>
                <w:spacing w:val="-4"/>
              </w:rPr>
              <w:t>PHT</w:t>
            </w:r>
            <w:r w:rsidRPr="007D2A29">
              <w:rPr>
                <w:spacing w:val="-4"/>
                <w:lang w:val="vi-VN"/>
              </w:rPr>
              <w:t xml:space="preserve"> chịu trách nhiệm chỉnh sửa hình ảnh, video clip và</w:t>
            </w:r>
            <w:r w:rsidRPr="007D2A29">
              <w:rPr>
                <w:lang w:val="vi-VN"/>
              </w:rPr>
              <w:t xml:space="preserve"> đăng tải các tin bài, hình ảnh hoạt động của trường sau khi đã được phê duyệt.</w:t>
            </w:r>
          </w:p>
          <w:p w:rsidR="007D2A29" w:rsidRPr="007D2A29" w:rsidRDefault="007D2A29" w:rsidP="007D2A29">
            <w:pPr>
              <w:pStyle w:val="Style5"/>
              <w:widowControl/>
              <w:shd w:val="clear" w:color="auto" w:fill="FFFFFF"/>
              <w:ind w:right="34"/>
              <w:jc w:val="both"/>
              <w:rPr>
                <w:spacing w:val="-4"/>
              </w:rPr>
            </w:pPr>
            <w:r w:rsidRPr="007D2A29">
              <w:rPr>
                <w:spacing w:val="-4"/>
              </w:rPr>
              <w:t>-</w:t>
            </w:r>
            <w:r w:rsidRPr="007D2A29">
              <w:rPr>
                <w:spacing w:val="-4"/>
                <w:lang w:val="vi-VN"/>
              </w:rPr>
              <w:t xml:space="preserve"> </w:t>
            </w:r>
            <w:r w:rsidRPr="007D2A29">
              <w:rPr>
                <w:spacing w:val="-4"/>
              </w:rPr>
              <w:t>T</w:t>
            </w:r>
            <w:r w:rsidRPr="007D2A29">
              <w:rPr>
                <w:spacing w:val="-4"/>
                <w:lang w:val="vi-VN"/>
              </w:rPr>
              <w:t>rực cổng thông tin điện tử. Đảm bảo cập nhật thông tin mới hàng tuần và những khi có sự kiện lớn trong ngày diễn ra.</w:t>
            </w:r>
            <w:r>
              <w:rPr>
                <w:spacing w:val="-4"/>
              </w:rPr>
              <w:t xml:space="preserve"> Biên tập hệ thống bài giảng điển tử một cách khoa học trước khi đưa lên trang thông tin điện tử của nhà trường.</w:t>
            </w:r>
          </w:p>
          <w:p w:rsidR="007D2A29" w:rsidRPr="007D2A29" w:rsidRDefault="007D2A29" w:rsidP="007D2A29">
            <w:pPr>
              <w:pStyle w:val="Style5"/>
              <w:widowControl/>
              <w:ind w:right="34"/>
              <w:rPr>
                <w:rStyle w:val="FontStyle145"/>
                <w:rFonts w:eastAsia="Calibri"/>
                <w:lang w:val="it-IT" w:eastAsia="vi-VN"/>
              </w:rPr>
            </w:pPr>
          </w:p>
        </w:tc>
        <w:tc>
          <w:tcPr>
            <w:tcW w:w="2551" w:type="dxa"/>
          </w:tcPr>
          <w:p w:rsidR="007D2A29" w:rsidRPr="007D2A29" w:rsidRDefault="007D2A29" w:rsidP="00584C43">
            <w:pPr>
              <w:pStyle w:val="Style5"/>
              <w:widowControl/>
              <w:spacing w:before="60"/>
              <w:rPr>
                <w:rStyle w:val="FontStyle145"/>
                <w:rFonts w:eastAsia="Calibri"/>
                <w:lang w:val="it-IT" w:eastAsia="vi-VN"/>
              </w:rPr>
            </w:pPr>
          </w:p>
        </w:tc>
        <w:tc>
          <w:tcPr>
            <w:tcW w:w="2037" w:type="dxa"/>
          </w:tcPr>
          <w:p w:rsidR="007D2A29" w:rsidRPr="007D2A29" w:rsidRDefault="007D2A29" w:rsidP="00584C43">
            <w:pPr>
              <w:pStyle w:val="Style5"/>
              <w:widowControl/>
              <w:spacing w:before="60"/>
              <w:rPr>
                <w:rStyle w:val="FontStyle145"/>
                <w:rFonts w:eastAsia="Calibri"/>
                <w:lang w:val="it-IT" w:eastAsia="vi-VN"/>
              </w:rPr>
            </w:pPr>
          </w:p>
        </w:tc>
      </w:tr>
      <w:tr w:rsidR="007D2A29" w:rsidTr="00725C94">
        <w:trPr>
          <w:trHeight w:val="422"/>
        </w:trPr>
        <w:tc>
          <w:tcPr>
            <w:tcW w:w="817" w:type="dxa"/>
          </w:tcPr>
          <w:p w:rsidR="007D2A29" w:rsidRPr="007D2A29" w:rsidRDefault="007D2A29" w:rsidP="00800F6A">
            <w:pPr>
              <w:pStyle w:val="Style5"/>
              <w:widowControl/>
              <w:spacing w:before="60"/>
              <w:rPr>
                <w:rStyle w:val="FontStyle145"/>
                <w:rFonts w:eastAsia="Calibri"/>
                <w:b w:val="0"/>
                <w:lang w:val="it-IT" w:eastAsia="vi-VN"/>
              </w:rPr>
            </w:pPr>
            <w:r w:rsidRPr="007D2A29">
              <w:rPr>
                <w:rStyle w:val="FontStyle145"/>
                <w:rFonts w:eastAsia="Calibri"/>
                <w:b w:val="0"/>
                <w:lang w:val="it-IT" w:eastAsia="vi-VN"/>
              </w:rPr>
              <w:lastRenderedPageBreak/>
              <w:t>4</w:t>
            </w:r>
          </w:p>
        </w:tc>
        <w:tc>
          <w:tcPr>
            <w:tcW w:w="2268" w:type="dxa"/>
          </w:tcPr>
          <w:p w:rsidR="007D2A29" w:rsidRPr="00151A7D" w:rsidRDefault="007D2A29" w:rsidP="00584C43">
            <w:pPr>
              <w:pStyle w:val="Style5"/>
              <w:widowControl/>
              <w:spacing w:before="60"/>
              <w:rPr>
                <w:rStyle w:val="FontStyle145"/>
                <w:rFonts w:eastAsia="Calibri"/>
                <w:lang w:val="it-IT" w:eastAsia="vi-VN"/>
              </w:rPr>
            </w:pPr>
            <w:r w:rsidRPr="00151A7D">
              <w:rPr>
                <w:rStyle w:val="FontStyle145"/>
                <w:rFonts w:eastAsia="Calibri"/>
                <w:lang w:val="it-IT" w:eastAsia="vi-VN"/>
              </w:rPr>
              <w:t>Giáo viên</w:t>
            </w:r>
          </w:p>
        </w:tc>
        <w:tc>
          <w:tcPr>
            <w:tcW w:w="6980" w:type="dxa"/>
          </w:tcPr>
          <w:p w:rsidR="007D2A29" w:rsidRDefault="00555C87"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Tham gia đẩy đủ các buổi tập huấn về sử dụng trang thiết bị hỗ trợ dạy học; tập huấn sử dụng các phần mềm hỗ trợ dạy học.</w:t>
            </w:r>
          </w:p>
          <w:p w:rsidR="00555C87" w:rsidRDefault="00555C87"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- 100% giáo viên thành có kiến thức về CNTT, biết tự thiết kế bài giảng điện tử, bài giảng Elearning, biết sử dụng các phần mềm hỗ trợ để thiết kế bài giảng điện tử như cắt, ghép video, violet...</w:t>
            </w:r>
          </w:p>
          <w:p w:rsidR="008A36F4" w:rsidRDefault="008A36F4"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Ứng dụng CNTT vào trong các tiết dạy theo qui định của nhà trường và ứng dụng CNTT trong việc kiểm tra, đánh giá học sinh.</w:t>
            </w:r>
          </w:p>
          <w:p w:rsidR="008A36F4" w:rsidRDefault="008A36F4"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Cập nhật kết quả rèn luyện của học sinh vào phần mềm QLHS.</w:t>
            </w:r>
          </w:p>
          <w:p w:rsidR="00555C87" w:rsidRDefault="00555C87"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- 100% giáo viên biết sử dụng các phương tiện hiện đại hỗ trợ công tác dạy học như: kết nối máy tính với máy chiếu, sử dụng được máy chiếu đa vật thể, bảng tương tác thông minh...</w:t>
            </w:r>
          </w:p>
          <w:p w:rsidR="00555C87" w:rsidRDefault="00555C87"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Giáo viên tích cực xây dựng kho học liệu điện tử dùng chung như kho bài giảng điện tử, ngân hàng để kiểm tra...được biên tập khoa học theo khối lớp, theo chủ đề</w:t>
            </w:r>
            <w:r w:rsidR="008A36F4">
              <w:rPr>
                <w:rStyle w:val="FontStyle145"/>
                <w:rFonts w:eastAsia="Calibri"/>
                <w:b w:val="0"/>
                <w:lang w:val="it-IT" w:eastAsia="vi-VN"/>
              </w:rPr>
              <w:t>. Gửi ban biên tập để đẩy lên kho học liệu dùng chung trên cổng thông tin điện tử.</w:t>
            </w:r>
          </w:p>
          <w:p w:rsidR="00555C87" w:rsidRDefault="00555C87" w:rsidP="00584C43">
            <w:pPr>
              <w:pStyle w:val="Style5"/>
              <w:widowControl/>
              <w:spacing w:before="60"/>
              <w:rPr>
                <w:rStyle w:val="FontStyle145"/>
                <w:rFonts w:eastAsia="Calibri"/>
                <w:b w:val="0"/>
                <w:lang w:val="it-IT" w:eastAsia="vi-VN"/>
              </w:rPr>
            </w:pPr>
            <w:r>
              <w:rPr>
                <w:rStyle w:val="FontStyle145"/>
                <w:rFonts w:eastAsia="Calibri"/>
                <w:b w:val="0"/>
                <w:lang w:val="it-IT" w:eastAsia="vi-VN"/>
              </w:rPr>
              <w:lastRenderedPageBreak/>
              <w:t>- Giáo viên tích cực sử dụng các phần mềm hỗ trợ dạy học theo đặc thù từng môn, theo đặc thù cấp học.</w:t>
            </w:r>
          </w:p>
          <w:p w:rsidR="00555C87" w:rsidRPr="00555C87" w:rsidRDefault="00555C87" w:rsidP="00555C87">
            <w:pPr>
              <w:pStyle w:val="Style5"/>
              <w:widowControl/>
              <w:spacing w:before="60"/>
              <w:rPr>
                <w:rStyle w:val="FontStyle145"/>
                <w:rFonts w:eastAsia="Calibri"/>
                <w:b w:val="0"/>
                <w:lang w:val="it-IT" w:eastAsia="vi-VN"/>
              </w:rPr>
            </w:pPr>
            <w:r>
              <w:rPr>
                <w:rStyle w:val="FontStyle145"/>
                <w:rFonts w:eastAsia="Calibri"/>
                <w:b w:val="0"/>
                <w:lang w:val="it-IT" w:eastAsia="vi-VN"/>
              </w:rPr>
              <w:t>- 100% giáo viên có địa chỉ mail cá nhân, biết khai thác và chia sẻ dữ liệu qua mạ</w:t>
            </w:r>
            <w:r w:rsidR="008A36F4">
              <w:rPr>
                <w:rStyle w:val="FontStyle145"/>
                <w:rFonts w:eastAsia="Calibri"/>
                <w:b w:val="0"/>
                <w:lang w:val="it-IT" w:eastAsia="vi-VN"/>
              </w:rPr>
              <w:t>ng. Vào mail và goolgdrive để cập nhận các thông tin theo yêu cầu của BGH.</w:t>
            </w:r>
          </w:p>
        </w:tc>
        <w:tc>
          <w:tcPr>
            <w:tcW w:w="2551" w:type="dxa"/>
          </w:tcPr>
          <w:p w:rsidR="007D2A29" w:rsidRDefault="00E54E5C" w:rsidP="00584C43">
            <w:pPr>
              <w:pStyle w:val="Style5"/>
              <w:widowControl/>
              <w:spacing w:before="60"/>
              <w:rPr>
                <w:rStyle w:val="FontStyle145"/>
                <w:rFonts w:eastAsia="Calibri"/>
                <w:b w:val="0"/>
                <w:lang w:val="it-IT" w:eastAsia="vi-VN"/>
              </w:rPr>
            </w:pPr>
            <w:r w:rsidRPr="00921E47">
              <w:rPr>
                <w:rStyle w:val="FontStyle145"/>
                <w:rFonts w:eastAsia="Calibri"/>
                <w:b w:val="0"/>
                <w:lang w:val="it-IT" w:eastAsia="vi-VN"/>
              </w:rPr>
              <w:lastRenderedPageBreak/>
              <w:t xml:space="preserve">- Phần </w:t>
            </w:r>
            <w:r w:rsidR="00DC3E1E" w:rsidRPr="00921E47">
              <w:rPr>
                <w:rStyle w:val="FontStyle145"/>
                <w:rFonts w:eastAsia="Calibri"/>
                <w:b w:val="0"/>
                <w:lang w:val="it-IT" w:eastAsia="vi-VN"/>
              </w:rPr>
              <w:t>mềm thiết kế bài giảng điện tử</w:t>
            </w:r>
            <w:r w:rsidR="00921E47">
              <w:rPr>
                <w:rStyle w:val="FontStyle145"/>
                <w:rFonts w:eastAsia="Calibri"/>
                <w:b w:val="0"/>
                <w:lang w:val="it-IT" w:eastAsia="vi-VN"/>
              </w:rPr>
              <w:t>: P</w:t>
            </w:r>
            <w:r w:rsidR="00DC3E1E" w:rsidRPr="00921E47">
              <w:rPr>
                <w:rStyle w:val="FontStyle145"/>
                <w:rFonts w:eastAsia="Calibri"/>
                <w:b w:val="0"/>
                <w:lang w:val="it-IT" w:eastAsia="vi-VN"/>
              </w:rPr>
              <w:t>owerpoint.</w:t>
            </w:r>
          </w:p>
          <w:p w:rsidR="00921E47" w:rsidRDefault="00921E47"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Sử dụng các phần mềm hỗ trợ thiết kế bài giảng điện tử: Violet, Total Convert, Camtasia...</w:t>
            </w:r>
          </w:p>
          <w:p w:rsidR="00921E47" w:rsidRDefault="00921E47"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Sử dụng các phần mềm hỗ trợ dạy học các môn học như: Môn toán phần mềm Sketchpad, Phần mềm trộn đề kiểm tra trắc nghiệm Mcmix...</w:t>
            </w:r>
          </w:p>
          <w:p w:rsidR="00921E47" w:rsidRDefault="00921E47" w:rsidP="00584C43">
            <w:pPr>
              <w:pStyle w:val="Style5"/>
              <w:widowControl/>
              <w:spacing w:before="60"/>
              <w:rPr>
                <w:rStyle w:val="FontStyle145"/>
                <w:rFonts w:eastAsia="Calibri"/>
                <w:b w:val="0"/>
                <w:lang w:val="it-IT" w:eastAsia="vi-VN"/>
              </w:rPr>
            </w:pPr>
            <w:r>
              <w:rPr>
                <w:rStyle w:val="FontStyle145"/>
                <w:rFonts w:eastAsia="Calibri"/>
                <w:b w:val="0"/>
                <w:lang w:val="it-IT" w:eastAsia="vi-VN"/>
              </w:rPr>
              <w:lastRenderedPageBreak/>
              <w:t>- Khai thác sách mềm môn Tiếng Anh.</w:t>
            </w:r>
          </w:p>
          <w:p w:rsidR="00921E47" w:rsidRPr="00921E47" w:rsidRDefault="00921E47"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Phần mềm trực tuyến các môn học: GDCD, Lịch sử...</w:t>
            </w:r>
          </w:p>
          <w:p w:rsidR="00DC3E1E" w:rsidRPr="007D2A29" w:rsidRDefault="00DC3E1E" w:rsidP="00584C43">
            <w:pPr>
              <w:pStyle w:val="Style5"/>
              <w:widowControl/>
              <w:spacing w:before="60"/>
              <w:rPr>
                <w:rStyle w:val="FontStyle145"/>
                <w:rFonts w:eastAsia="Calibri"/>
                <w:lang w:val="it-IT" w:eastAsia="vi-VN"/>
              </w:rPr>
            </w:pPr>
          </w:p>
        </w:tc>
        <w:tc>
          <w:tcPr>
            <w:tcW w:w="2037" w:type="dxa"/>
          </w:tcPr>
          <w:p w:rsidR="007D2A29" w:rsidRPr="007D2A29" w:rsidRDefault="007D2A29" w:rsidP="00584C43">
            <w:pPr>
              <w:pStyle w:val="Style5"/>
              <w:widowControl/>
              <w:spacing w:before="60"/>
              <w:rPr>
                <w:rStyle w:val="FontStyle145"/>
                <w:rFonts w:eastAsia="Calibri"/>
                <w:lang w:val="it-IT" w:eastAsia="vi-VN"/>
              </w:rPr>
            </w:pPr>
          </w:p>
        </w:tc>
      </w:tr>
      <w:tr w:rsidR="007D2A29" w:rsidTr="00725C94">
        <w:tc>
          <w:tcPr>
            <w:tcW w:w="817" w:type="dxa"/>
          </w:tcPr>
          <w:p w:rsidR="007D2A29" w:rsidRPr="007D2A29" w:rsidRDefault="007D2A29" w:rsidP="00800F6A">
            <w:pPr>
              <w:pStyle w:val="Style5"/>
              <w:widowControl/>
              <w:spacing w:before="60"/>
              <w:rPr>
                <w:rStyle w:val="FontStyle145"/>
                <w:rFonts w:eastAsia="Calibri"/>
                <w:b w:val="0"/>
                <w:lang w:val="it-IT" w:eastAsia="vi-VN"/>
              </w:rPr>
            </w:pPr>
            <w:r w:rsidRPr="007D2A29">
              <w:rPr>
                <w:rStyle w:val="FontStyle145"/>
                <w:rFonts w:eastAsia="Calibri"/>
                <w:b w:val="0"/>
                <w:lang w:val="it-IT" w:eastAsia="vi-VN"/>
              </w:rPr>
              <w:lastRenderedPageBreak/>
              <w:t>5</w:t>
            </w:r>
          </w:p>
        </w:tc>
        <w:tc>
          <w:tcPr>
            <w:tcW w:w="2268" w:type="dxa"/>
          </w:tcPr>
          <w:p w:rsidR="007D2A29" w:rsidRPr="00151A7D" w:rsidRDefault="007D2A29" w:rsidP="00151A7D">
            <w:pPr>
              <w:pStyle w:val="Style5"/>
              <w:widowControl/>
              <w:spacing w:before="60"/>
              <w:rPr>
                <w:rStyle w:val="FontStyle145"/>
                <w:rFonts w:eastAsia="Calibri"/>
                <w:lang w:val="it-IT" w:eastAsia="vi-VN"/>
              </w:rPr>
            </w:pPr>
            <w:r w:rsidRPr="00151A7D">
              <w:rPr>
                <w:rStyle w:val="FontStyle145"/>
                <w:rFonts w:eastAsia="Calibri"/>
                <w:lang w:val="it-IT" w:eastAsia="vi-VN"/>
              </w:rPr>
              <w:t xml:space="preserve">Nv </w:t>
            </w:r>
            <w:r w:rsidR="00151A7D" w:rsidRPr="00151A7D">
              <w:rPr>
                <w:rStyle w:val="FontStyle145"/>
                <w:rFonts w:eastAsia="Calibri"/>
                <w:lang w:val="it-IT" w:eastAsia="vi-VN"/>
              </w:rPr>
              <w:t>K</w:t>
            </w:r>
            <w:r w:rsidRPr="00151A7D">
              <w:rPr>
                <w:rStyle w:val="FontStyle145"/>
                <w:rFonts w:eastAsia="Calibri"/>
                <w:lang w:val="it-IT" w:eastAsia="vi-VN"/>
              </w:rPr>
              <w:t>ế toán</w:t>
            </w:r>
          </w:p>
        </w:tc>
        <w:tc>
          <w:tcPr>
            <w:tcW w:w="6980" w:type="dxa"/>
          </w:tcPr>
          <w:p w:rsidR="007D2A29" w:rsidRPr="00891971" w:rsidRDefault="007D2A29" w:rsidP="007D2A29">
            <w:pPr>
              <w:pStyle w:val="Style5"/>
              <w:widowControl/>
              <w:shd w:val="clear" w:color="auto" w:fill="FFFFFF"/>
              <w:spacing w:before="120"/>
              <w:ind w:right="34"/>
              <w:jc w:val="both"/>
              <w:rPr>
                <w:lang w:val="vi-VN"/>
              </w:rPr>
            </w:pPr>
            <w:r w:rsidRPr="00891971">
              <w:t xml:space="preserve">- </w:t>
            </w:r>
            <w:r w:rsidRPr="00891971">
              <w:rPr>
                <w:lang w:val="vi-VN"/>
              </w:rPr>
              <w:t>Căn cứ vào biên bản bàn giao trang thiết bị, sổ theo dõi tiếp nhận và theo dõi tài sản được đầu tư theo mô hình trường học điện tử: nhập phần mềm và theo dõi trên sổ sách kế toán của nhà trường theo đúng quy định.</w:t>
            </w:r>
          </w:p>
          <w:p w:rsidR="007D2A29" w:rsidRPr="00891971" w:rsidRDefault="007D2A29" w:rsidP="007D2A29">
            <w:pPr>
              <w:pStyle w:val="Style5"/>
              <w:widowControl/>
              <w:shd w:val="clear" w:color="auto" w:fill="FFFFFF"/>
              <w:spacing w:before="120"/>
              <w:ind w:right="34"/>
              <w:jc w:val="both"/>
              <w:rPr>
                <w:spacing w:val="6"/>
                <w:lang w:val="vi-VN"/>
              </w:rPr>
            </w:pPr>
            <w:r w:rsidRPr="00891971">
              <w:rPr>
                <w:spacing w:val="6"/>
              </w:rPr>
              <w:t xml:space="preserve">- </w:t>
            </w:r>
            <w:r w:rsidRPr="00891971">
              <w:rPr>
                <w:spacing w:val="6"/>
                <w:lang w:val="vi-VN"/>
              </w:rPr>
              <w:t>Lập hồ sơ theo dõi việc bảo trì các thiết bị CNTT trong nhà trường.</w:t>
            </w:r>
          </w:p>
          <w:p w:rsidR="007D2A29" w:rsidRPr="00891971" w:rsidRDefault="007D2A29" w:rsidP="007D2A29">
            <w:pPr>
              <w:pStyle w:val="Style5"/>
              <w:widowControl/>
              <w:shd w:val="clear" w:color="auto" w:fill="FFFFFF"/>
              <w:spacing w:before="120"/>
              <w:ind w:right="34"/>
              <w:jc w:val="both"/>
              <w:rPr>
                <w:spacing w:val="6"/>
                <w:lang w:val="vi-VN"/>
              </w:rPr>
            </w:pPr>
            <w:r w:rsidRPr="00891971">
              <w:rPr>
                <w:spacing w:val="6"/>
              </w:rPr>
              <w:t xml:space="preserve">- </w:t>
            </w:r>
            <w:r w:rsidRPr="00891971">
              <w:rPr>
                <w:spacing w:val="6"/>
                <w:lang w:val="vi-VN"/>
              </w:rPr>
              <w:t xml:space="preserve">Chịu trách nhiệm viết tin bài về thông báo công khai các khoản thu theo năm, tháng, học kỳ với cha mẹ học sinh vào tháng 8, 12 hàng năm. </w:t>
            </w:r>
          </w:p>
          <w:p w:rsidR="007D2A29" w:rsidRPr="00891971" w:rsidRDefault="007D2A29" w:rsidP="007D2A29">
            <w:pPr>
              <w:pStyle w:val="Style5"/>
              <w:widowControl/>
              <w:shd w:val="clear" w:color="auto" w:fill="FFFFFF"/>
              <w:spacing w:before="120"/>
              <w:ind w:right="34"/>
              <w:jc w:val="both"/>
              <w:rPr>
                <w:spacing w:val="6"/>
                <w:lang w:val="vi-VN"/>
              </w:rPr>
            </w:pPr>
            <w:r w:rsidRPr="00891971">
              <w:rPr>
                <w:spacing w:val="6"/>
              </w:rPr>
              <w:t xml:space="preserve">- </w:t>
            </w:r>
            <w:r w:rsidRPr="00891971">
              <w:rPr>
                <w:spacing w:val="6"/>
                <w:lang w:val="vi-VN"/>
              </w:rPr>
              <w:t xml:space="preserve">Làm báo cáo ba công khai trình Hiệu trưởng phê duyệt trước khi đăng tải lên cổng thông tin điện tử vào tháng 5, 9 hàng năm.  </w:t>
            </w:r>
          </w:p>
          <w:p w:rsidR="007D2A29" w:rsidRPr="007D2A29" w:rsidRDefault="007D2A29" w:rsidP="007D2A29">
            <w:pPr>
              <w:pStyle w:val="Style5"/>
              <w:widowControl/>
              <w:spacing w:before="60"/>
              <w:ind w:right="34"/>
              <w:rPr>
                <w:rStyle w:val="FontStyle145"/>
                <w:rFonts w:eastAsia="Calibri"/>
                <w:lang w:val="it-IT" w:eastAsia="vi-VN"/>
              </w:rPr>
            </w:pPr>
            <w:r w:rsidRPr="00891971">
              <w:t xml:space="preserve">- </w:t>
            </w:r>
            <w:r w:rsidRPr="00891971">
              <w:rPr>
                <w:lang w:val="vi-VN"/>
              </w:rPr>
              <w:t>Trực tiếp xử lý các văn bản thuộc lĩnh vực chuyên môn được phân công phụ trách hàng ngày qua hòm thư điện tử. Không được phép để báo lỗi đỏ chưa hoàn thành đúng tiến độ.</w:t>
            </w:r>
          </w:p>
        </w:tc>
        <w:tc>
          <w:tcPr>
            <w:tcW w:w="2551" w:type="dxa"/>
          </w:tcPr>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Phần mềm kế toán Misa</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Quản lý tài sản công</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Quản lý thu chi</w:t>
            </w:r>
          </w:p>
          <w:p w:rsidR="00725C94" w:rsidRPr="00725C94" w:rsidRDefault="00725C94" w:rsidP="00725C94">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Phần mềm bảo hiểm</w:t>
            </w:r>
          </w:p>
          <w:p w:rsidR="007D2A29" w:rsidRPr="007D2A29" w:rsidRDefault="007D2A29" w:rsidP="00584C43">
            <w:pPr>
              <w:pStyle w:val="Style5"/>
              <w:widowControl/>
              <w:spacing w:before="60"/>
              <w:rPr>
                <w:rStyle w:val="FontStyle145"/>
                <w:rFonts w:eastAsia="Calibri"/>
                <w:lang w:val="it-IT" w:eastAsia="vi-VN"/>
              </w:rPr>
            </w:pPr>
          </w:p>
        </w:tc>
        <w:tc>
          <w:tcPr>
            <w:tcW w:w="2037" w:type="dxa"/>
          </w:tcPr>
          <w:p w:rsidR="007D2A29" w:rsidRPr="007D2A29" w:rsidRDefault="007D2A29" w:rsidP="00584C43">
            <w:pPr>
              <w:pStyle w:val="Style5"/>
              <w:widowControl/>
              <w:spacing w:before="60"/>
              <w:rPr>
                <w:rStyle w:val="FontStyle145"/>
                <w:rFonts w:eastAsia="Calibri"/>
                <w:lang w:val="it-IT" w:eastAsia="vi-VN"/>
              </w:rPr>
            </w:pPr>
          </w:p>
        </w:tc>
      </w:tr>
      <w:tr w:rsidR="007D2A29" w:rsidTr="00725C94">
        <w:tc>
          <w:tcPr>
            <w:tcW w:w="817" w:type="dxa"/>
          </w:tcPr>
          <w:p w:rsidR="007D2A29" w:rsidRPr="007D2A29" w:rsidRDefault="007D2A29" w:rsidP="00800F6A">
            <w:pPr>
              <w:pStyle w:val="Style5"/>
              <w:widowControl/>
              <w:spacing w:before="60"/>
              <w:rPr>
                <w:rStyle w:val="FontStyle145"/>
                <w:rFonts w:eastAsia="Calibri"/>
                <w:b w:val="0"/>
                <w:lang w:val="it-IT" w:eastAsia="vi-VN"/>
              </w:rPr>
            </w:pPr>
            <w:r w:rsidRPr="007D2A29">
              <w:rPr>
                <w:rStyle w:val="FontStyle145"/>
                <w:rFonts w:eastAsia="Calibri"/>
                <w:b w:val="0"/>
                <w:lang w:val="it-IT" w:eastAsia="vi-VN"/>
              </w:rPr>
              <w:t>6</w:t>
            </w:r>
          </w:p>
        </w:tc>
        <w:tc>
          <w:tcPr>
            <w:tcW w:w="2268" w:type="dxa"/>
          </w:tcPr>
          <w:p w:rsidR="007D2A29" w:rsidRPr="00151A7D" w:rsidRDefault="007D2A29" w:rsidP="00151A7D">
            <w:pPr>
              <w:pStyle w:val="Style5"/>
              <w:widowControl/>
              <w:spacing w:before="60"/>
              <w:rPr>
                <w:rStyle w:val="FontStyle145"/>
                <w:rFonts w:eastAsia="Calibri"/>
                <w:lang w:val="it-IT" w:eastAsia="vi-VN"/>
              </w:rPr>
            </w:pPr>
            <w:r w:rsidRPr="00151A7D">
              <w:rPr>
                <w:rStyle w:val="FontStyle145"/>
                <w:rFonts w:eastAsia="Calibri"/>
                <w:lang w:val="it-IT" w:eastAsia="vi-VN"/>
              </w:rPr>
              <w:t xml:space="preserve">Nv </w:t>
            </w:r>
            <w:r w:rsidR="00151A7D" w:rsidRPr="00151A7D">
              <w:rPr>
                <w:rStyle w:val="FontStyle145"/>
                <w:rFonts w:eastAsia="Calibri"/>
                <w:lang w:val="it-IT" w:eastAsia="vi-VN"/>
              </w:rPr>
              <w:t>V</w:t>
            </w:r>
            <w:r w:rsidR="00891971" w:rsidRPr="00151A7D">
              <w:rPr>
                <w:rStyle w:val="FontStyle145"/>
                <w:rFonts w:eastAsia="Calibri"/>
                <w:lang w:val="it-IT" w:eastAsia="vi-VN"/>
              </w:rPr>
              <w:t>ăn phòng</w:t>
            </w:r>
          </w:p>
        </w:tc>
        <w:tc>
          <w:tcPr>
            <w:tcW w:w="6980" w:type="dxa"/>
          </w:tcPr>
          <w:p w:rsidR="00891971" w:rsidRDefault="0066208F" w:rsidP="00891971">
            <w:pPr>
              <w:pStyle w:val="Style5"/>
              <w:widowControl/>
              <w:shd w:val="clear" w:color="auto" w:fill="FFFFFF"/>
              <w:spacing w:before="120"/>
              <w:ind w:right="34"/>
              <w:jc w:val="both"/>
            </w:pPr>
            <w:r>
              <w:t xml:space="preserve">- </w:t>
            </w:r>
            <w:r w:rsidR="00891971" w:rsidRPr="00891971">
              <w:rPr>
                <w:lang w:val="vi-VN"/>
              </w:rPr>
              <w:t>Trực mở hòm thư của trường, kiểm tra và cập nhật các văn bản chỉ đạo mới của cấp trên, báo cáo và trình Hiệu trưởng phê duyệt, chuyển các bộ phận chuyên môn giải quyết theo yêu cầu, đồng thời trả lời cấp trên ngay cách xử lý các văn bản theo sự chỉ đạo của Hiệu trưởng trên phần mềm, không được phép để báo lỗi đỏ.</w:t>
            </w:r>
          </w:p>
          <w:p w:rsidR="0066208F" w:rsidRDefault="0066208F" w:rsidP="00891971">
            <w:pPr>
              <w:pStyle w:val="Style5"/>
              <w:widowControl/>
              <w:shd w:val="clear" w:color="auto" w:fill="FFFFFF"/>
              <w:spacing w:before="120"/>
              <w:ind w:right="34"/>
              <w:jc w:val="both"/>
            </w:pPr>
            <w:r>
              <w:t>- Làm các nội dung công việc do BGH giao</w:t>
            </w:r>
          </w:p>
          <w:p w:rsidR="0066208F" w:rsidRDefault="0066208F" w:rsidP="00891971">
            <w:pPr>
              <w:pStyle w:val="Style5"/>
              <w:widowControl/>
              <w:shd w:val="clear" w:color="auto" w:fill="FFFFFF"/>
              <w:spacing w:before="120"/>
              <w:ind w:right="34"/>
              <w:jc w:val="both"/>
            </w:pPr>
            <w:r>
              <w:t>- Trực tiếp viết tin bài về các mảng việc được giao, phối hợp với ban biên tập cổng thông tin điện tử của nhà trường để đẩy tin bài lên cổng thông tin.</w:t>
            </w:r>
          </w:p>
          <w:p w:rsidR="008C0398" w:rsidRPr="0066208F" w:rsidRDefault="008C0398" w:rsidP="00891971">
            <w:pPr>
              <w:pStyle w:val="Style5"/>
              <w:widowControl/>
              <w:shd w:val="clear" w:color="auto" w:fill="FFFFFF"/>
              <w:spacing w:before="120"/>
              <w:ind w:right="34"/>
              <w:jc w:val="both"/>
            </w:pPr>
            <w:r>
              <w:t xml:space="preserve">- Phụ trách các phần mềm quản lý học sinh, nhân sự, phổ cập giáo </w:t>
            </w:r>
            <w:r>
              <w:lastRenderedPageBreak/>
              <w:t>dục, cơ sở dữ liệu ( nếu được BGH phân công)</w:t>
            </w:r>
          </w:p>
          <w:p w:rsidR="007D2A29" w:rsidRPr="007D2A29" w:rsidRDefault="007D2A29" w:rsidP="00891971">
            <w:pPr>
              <w:pStyle w:val="Style5"/>
              <w:widowControl/>
              <w:spacing w:before="60"/>
              <w:ind w:right="34"/>
              <w:rPr>
                <w:rStyle w:val="FontStyle145"/>
                <w:rFonts w:eastAsia="Calibri"/>
                <w:lang w:val="it-IT" w:eastAsia="vi-VN"/>
              </w:rPr>
            </w:pPr>
          </w:p>
        </w:tc>
        <w:tc>
          <w:tcPr>
            <w:tcW w:w="2551" w:type="dxa"/>
          </w:tcPr>
          <w:p w:rsidR="00216EDD" w:rsidRPr="00725C94" w:rsidRDefault="00216EDD" w:rsidP="00216EDD">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lastRenderedPageBreak/>
              <w:t>- Quản lý học sinh ( Esams).</w:t>
            </w:r>
          </w:p>
          <w:p w:rsidR="00216EDD" w:rsidRPr="00725C94" w:rsidRDefault="00216EDD" w:rsidP="00216EDD">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Cơ sở dữ liệu của Bộ</w:t>
            </w:r>
          </w:p>
          <w:p w:rsidR="00216EDD" w:rsidRPr="00725C94" w:rsidRDefault="00216EDD" w:rsidP="00216EDD">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Phầm mềm PCGD</w:t>
            </w:r>
          </w:p>
          <w:p w:rsidR="007D2A29" w:rsidRPr="00216EDD" w:rsidRDefault="00216EDD" w:rsidP="00584C43">
            <w:pPr>
              <w:pStyle w:val="Style5"/>
              <w:widowControl/>
              <w:spacing w:before="60"/>
              <w:rPr>
                <w:rStyle w:val="FontStyle145"/>
                <w:rFonts w:eastAsia="Calibri"/>
                <w:b w:val="0"/>
                <w:lang w:val="it-IT" w:eastAsia="vi-VN"/>
              </w:rPr>
            </w:pPr>
            <w:r w:rsidRPr="00216EDD">
              <w:rPr>
                <w:rStyle w:val="FontStyle145"/>
                <w:rFonts w:eastAsia="Calibri"/>
                <w:b w:val="0"/>
                <w:lang w:val="it-IT" w:eastAsia="vi-VN"/>
              </w:rPr>
              <w:t>- Phần mềm QLT TS 10</w:t>
            </w:r>
          </w:p>
        </w:tc>
        <w:tc>
          <w:tcPr>
            <w:tcW w:w="2037" w:type="dxa"/>
          </w:tcPr>
          <w:p w:rsidR="007D2A29" w:rsidRPr="007D2A29" w:rsidRDefault="007D2A29" w:rsidP="00584C43">
            <w:pPr>
              <w:pStyle w:val="Style5"/>
              <w:widowControl/>
              <w:spacing w:before="60"/>
              <w:rPr>
                <w:rStyle w:val="FontStyle145"/>
                <w:rFonts w:eastAsia="Calibri"/>
                <w:lang w:val="it-IT" w:eastAsia="vi-VN"/>
              </w:rPr>
            </w:pPr>
          </w:p>
        </w:tc>
      </w:tr>
      <w:tr w:rsidR="007D2A29" w:rsidTr="00725C94">
        <w:trPr>
          <w:trHeight w:val="576"/>
        </w:trPr>
        <w:tc>
          <w:tcPr>
            <w:tcW w:w="817" w:type="dxa"/>
          </w:tcPr>
          <w:p w:rsidR="007D2A29" w:rsidRPr="007D2A29" w:rsidRDefault="007D2A29" w:rsidP="00800F6A">
            <w:pPr>
              <w:pStyle w:val="Style5"/>
              <w:widowControl/>
              <w:spacing w:before="60"/>
              <w:rPr>
                <w:rStyle w:val="FontStyle145"/>
                <w:rFonts w:eastAsia="Calibri"/>
                <w:b w:val="0"/>
                <w:lang w:val="it-IT" w:eastAsia="vi-VN"/>
              </w:rPr>
            </w:pPr>
            <w:r w:rsidRPr="007D2A29">
              <w:rPr>
                <w:rStyle w:val="FontStyle145"/>
                <w:rFonts w:eastAsia="Calibri"/>
                <w:b w:val="0"/>
                <w:lang w:val="it-IT" w:eastAsia="vi-VN"/>
              </w:rPr>
              <w:lastRenderedPageBreak/>
              <w:t>7</w:t>
            </w:r>
          </w:p>
        </w:tc>
        <w:tc>
          <w:tcPr>
            <w:tcW w:w="2268" w:type="dxa"/>
          </w:tcPr>
          <w:p w:rsidR="007D2A29" w:rsidRPr="00151A7D" w:rsidRDefault="007D2A29" w:rsidP="00151A7D">
            <w:pPr>
              <w:pStyle w:val="Style5"/>
              <w:widowControl/>
              <w:spacing w:before="60"/>
              <w:rPr>
                <w:rStyle w:val="FontStyle145"/>
                <w:rFonts w:eastAsia="Calibri"/>
                <w:lang w:val="it-IT" w:eastAsia="vi-VN"/>
              </w:rPr>
            </w:pPr>
            <w:r w:rsidRPr="00151A7D">
              <w:rPr>
                <w:rStyle w:val="FontStyle145"/>
                <w:rFonts w:eastAsia="Calibri"/>
                <w:lang w:val="it-IT" w:eastAsia="vi-VN"/>
              </w:rPr>
              <w:t xml:space="preserve">Nv </w:t>
            </w:r>
            <w:r w:rsidR="00151A7D" w:rsidRPr="00151A7D">
              <w:rPr>
                <w:rStyle w:val="FontStyle145"/>
                <w:rFonts w:eastAsia="Calibri"/>
                <w:lang w:val="it-IT" w:eastAsia="vi-VN"/>
              </w:rPr>
              <w:t>T</w:t>
            </w:r>
            <w:r w:rsidRPr="00151A7D">
              <w:rPr>
                <w:rStyle w:val="FontStyle145"/>
                <w:rFonts w:eastAsia="Calibri"/>
                <w:lang w:val="it-IT" w:eastAsia="vi-VN"/>
              </w:rPr>
              <w:t>hiết bị-ĐD</w:t>
            </w:r>
          </w:p>
        </w:tc>
        <w:tc>
          <w:tcPr>
            <w:tcW w:w="6980" w:type="dxa"/>
          </w:tcPr>
          <w:p w:rsidR="007D2A29" w:rsidRDefault="0066208F" w:rsidP="00584C43">
            <w:pPr>
              <w:pStyle w:val="Style5"/>
              <w:widowControl/>
              <w:spacing w:before="60"/>
              <w:rPr>
                <w:rStyle w:val="FontStyle145"/>
                <w:rFonts w:eastAsia="Calibri"/>
                <w:b w:val="0"/>
                <w:lang w:val="it-IT" w:eastAsia="vi-VN"/>
              </w:rPr>
            </w:pPr>
            <w:r>
              <w:rPr>
                <w:rStyle w:val="FontStyle145"/>
                <w:rFonts w:eastAsia="Calibri"/>
                <w:lang w:val="it-IT" w:eastAsia="vi-VN"/>
              </w:rPr>
              <w:t xml:space="preserve">- </w:t>
            </w:r>
            <w:r>
              <w:rPr>
                <w:rStyle w:val="FontStyle145"/>
                <w:rFonts w:eastAsia="Calibri"/>
                <w:b w:val="0"/>
                <w:lang w:val="it-IT" w:eastAsia="vi-VN"/>
              </w:rPr>
              <w:t>Cập nhật các văn bản chỉ đạo của cấp trên và tham mưu các văn bản triển khai thực hiện liên quan đến phần việc được BGH giao phụ trách. Đồng thời chịu trách nhiệm viết tin bài, cung cấp các văn bản liên quan đến phần việc phụ trách cho bộ phận biên tập tin bài của nhà trường để đẩy lên trang cổng thông tin điện tử.</w:t>
            </w:r>
          </w:p>
          <w:p w:rsidR="0066208F" w:rsidRDefault="0066208F"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Sử dụng thành thạo các phần mềm chuyên dụng liên quan đến công việc phụ trách.</w:t>
            </w:r>
          </w:p>
          <w:p w:rsidR="0066208F" w:rsidRPr="0066208F" w:rsidRDefault="0066208F" w:rsidP="00584C43">
            <w:pPr>
              <w:pStyle w:val="Style5"/>
              <w:widowControl/>
              <w:spacing w:before="60"/>
              <w:rPr>
                <w:rStyle w:val="FontStyle145"/>
                <w:rFonts w:eastAsia="Calibri"/>
                <w:b w:val="0"/>
                <w:lang w:val="it-IT" w:eastAsia="vi-VN"/>
              </w:rPr>
            </w:pPr>
            <w:r>
              <w:rPr>
                <w:rStyle w:val="FontStyle145"/>
                <w:rFonts w:eastAsia="Calibri"/>
                <w:b w:val="0"/>
                <w:lang w:val="it-IT" w:eastAsia="vi-VN"/>
              </w:rPr>
              <w:t>- Có sổ sách theo dõi theo qui định.</w:t>
            </w:r>
          </w:p>
        </w:tc>
        <w:tc>
          <w:tcPr>
            <w:tcW w:w="2551" w:type="dxa"/>
          </w:tcPr>
          <w:p w:rsidR="00216EDD" w:rsidRPr="00725C94" w:rsidRDefault="00216EDD" w:rsidP="00216EDD">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Quản lý tài sản công</w:t>
            </w:r>
          </w:p>
          <w:p w:rsidR="007D2A29" w:rsidRPr="00216EDD" w:rsidRDefault="00216EDD" w:rsidP="00584C43">
            <w:pPr>
              <w:pStyle w:val="Style5"/>
              <w:widowControl/>
              <w:spacing w:before="60"/>
              <w:rPr>
                <w:rStyle w:val="FontStyle145"/>
                <w:rFonts w:eastAsia="Calibri"/>
                <w:b w:val="0"/>
                <w:lang w:val="it-IT" w:eastAsia="vi-VN"/>
              </w:rPr>
            </w:pPr>
            <w:r w:rsidRPr="00216EDD">
              <w:rPr>
                <w:rStyle w:val="FontStyle145"/>
                <w:rFonts w:eastAsia="Calibri"/>
                <w:b w:val="0"/>
                <w:lang w:val="it-IT" w:eastAsia="vi-VN"/>
              </w:rPr>
              <w:t>- Phần mềm quản lý danh mục trang thiết bị.</w:t>
            </w:r>
          </w:p>
        </w:tc>
        <w:tc>
          <w:tcPr>
            <w:tcW w:w="2037" w:type="dxa"/>
          </w:tcPr>
          <w:p w:rsidR="007D2A29" w:rsidRPr="007D2A29" w:rsidRDefault="007D2A29" w:rsidP="00584C43">
            <w:pPr>
              <w:pStyle w:val="Style5"/>
              <w:widowControl/>
              <w:spacing w:before="60"/>
              <w:rPr>
                <w:rStyle w:val="FontStyle145"/>
                <w:rFonts w:eastAsia="Calibri"/>
                <w:lang w:val="it-IT" w:eastAsia="vi-VN"/>
              </w:rPr>
            </w:pPr>
          </w:p>
        </w:tc>
      </w:tr>
      <w:tr w:rsidR="007D2A29" w:rsidTr="00725C94">
        <w:tc>
          <w:tcPr>
            <w:tcW w:w="817" w:type="dxa"/>
          </w:tcPr>
          <w:p w:rsidR="007D2A29" w:rsidRPr="007D2A29" w:rsidRDefault="007D2A29" w:rsidP="00800F6A">
            <w:pPr>
              <w:pStyle w:val="Style5"/>
              <w:widowControl/>
              <w:spacing w:before="120" w:after="120"/>
              <w:rPr>
                <w:rStyle w:val="FontStyle145"/>
                <w:rFonts w:eastAsia="Calibri"/>
                <w:b w:val="0"/>
                <w:lang w:val="it-IT" w:eastAsia="vi-VN"/>
              </w:rPr>
            </w:pPr>
            <w:r w:rsidRPr="007D2A29">
              <w:rPr>
                <w:rStyle w:val="FontStyle145"/>
                <w:rFonts w:eastAsia="Calibri"/>
                <w:b w:val="0"/>
                <w:lang w:val="it-IT" w:eastAsia="vi-VN"/>
              </w:rPr>
              <w:t>8</w:t>
            </w:r>
          </w:p>
        </w:tc>
        <w:tc>
          <w:tcPr>
            <w:tcW w:w="2268" w:type="dxa"/>
          </w:tcPr>
          <w:p w:rsidR="007D2A29" w:rsidRPr="00151A7D" w:rsidRDefault="007D2A29" w:rsidP="00151A7D">
            <w:pPr>
              <w:pStyle w:val="Style5"/>
              <w:widowControl/>
              <w:spacing w:before="60"/>
              <w:rPr>
                <w:rStyle w:val="FontStyle145"/>
                <w:rFonts w:eastAsia="Calibri"/>
                <w:lang w:val="it-IT" w:eastAsia="vi-VN"/>
              </w:rPr>
            </w:pPr>
            <w:r w:rsidRPr="00151A7D">
              <w:rPr>
                <w:rStyle w:val="FontStyle145"/>
                <w:rFonts w:eastAsia="Calibri"/>
                <w:lang w:val="it-IT" w:eastAsia="vi-VN"/>
              </w:rPr>
              <w:t xml:space="preserve">Nv </w:t>
            </w:r>
            <w:r w:rsidR="00151A7D" w:rsidRPr="00151A7D">
              <w:rPr>
                <w:rStyle w:val="FontStyle145"/>
                <w:rFonts w:eastAsia="Calibri"/>
                <w:lang w:val="it-IT" w:eastAsia="vi-VN"/>
              </w:rPr>
              <w:t>T</w:t>
            </w:r>
            <w:r w:rsidR="00891971" w:rsidRPr="00151A7D">
              <w:rPr>
                <w:rStyle w:val="FontStyle145"/>
                <w:rFonts w:eastAsia="Calibri"/>
                <w:lang w:val="it-IT" w:eastAsia="vi-VN"/>
              </w:rPr>
              <w:t>hư viện</w:t>
            </w:r>
          </w:p>
        </w:tc>
        <w:tc>
          <w:tcPr>
            <w:tcW w:w="6980" w:type="dxa"/>
          </w:tcPr>
          <w:p w:rsidR="00045ECF" w:rsidRDefault="00045ECF" w:rsidP="00045ECF">
            <w:pPr>
              <w:pStyle w:val="Style5"/>
              <w:widowControl/>
              <w:spacing w:before="60"/>
              <w:rPr>
                <w:rStyle w:val="FontStyle145"/>
                <w:rFonts w:eastAsia="Calibri"/>
                <w:b w:val="0"/>
                <w:lang w:val="it-IT" w:eastAsia="vi-VN"/>
              </w:rPr>
            </w:pPr>
            <w:r>
              <w:rPr>
                <w:rStyle w:val="FontStyle145"/>
                <w:rFonts w:eastAsia="Calibri"/>
                <w:lang w:val="it-IT" w:eastAsia="vi-VN"/>
              </w:rPr>
              <w:t xml:space="preserve">- </w:t>
            </w:r>
            <w:r>
              <w:rPr>
                <w:rStyle w:val="FontStyle145"/>
                <w:rFonts w:eastAsia="Calibri"/>
                <w:b w:val="0"/>
                <w:lang w:val="it-IT" w:eastAsia="vi-VN"/>
              </w:rPr>
              <w:t>Cập nhật các văn bản chỉ đạo của cấp trên và tham mưu các văn bản triển khai thực hiện liên quan đến phần việc được BGH giao phụ trách. Đồng thời chịu trách nhiệm viết tin bài, cung cấp các văn bản liên quan đến phần việc phụ trách cho bộ phận biên tập tin bài của nhà trường để đẩy lên trang cổng thông tin điện tử.</w:t>
            </w:r>
          </w:p>
          <w:p w:rsidR="00045ECF" w:rsidRDefault="00045ECF" w:rsidP="00045ECF">
            <w:pPr>
              <w:pStyle w:val="Style5"/>
              <w:widowControl/>
              <w:spacing w:before="60"/>
              <w:rPr>
                <w:rStyle w:val="FontStyle145"/>
                <w:rFonts w:eastAsia="Calibri"/>
                <w:b w:val="0"/>
                <w:lang w:val="it-IT" w:eastAsia="vi-VN"/>
              </w:rPr>
            </w:pPr>
            <w:r>
              <w:rPr>
                <w:rStyle w:val="FontStyle145"/>
                <w:rFonts w:eastAsia="Calibri"/>
                <w:b w:val="0"/>
                <w:lang w:val="it-IT" w:eastAsia="vi-VN"/>
              </w:rPr>
              <w:t>- Sử dụng thành thạo các phần mềm chuyên dụng liên quan đến công việc phụ trách.</w:t>
            </w:r>
          </w:p>
          <w:p w:rsidR="007D2A29" w:rsidRPr="007D2A29" w:rsidRDefault="00045ECF" w:rsidP="00045ECF">
            <w:pPr>
              <w:pStyle w:val="Style5"/>
              <w:widowControl/>
              <w:spacing w:before="60"/>
              <w:rPr>
                <w:rStyle w:val="FontStyle145"/>
                <w:rFonts w:eastAsia="Calibri"/>
                <w:lang w:val="it-IT" w:eastAsia="vi-VN"/>
              </w:rPr>
            </w:pPr>
            <w:r>
              <w:rPr>
                <w:rStyle w:val="FontStyle145"/>
                <w:rFonts w:eastAsia="Calibri"/>
                <w:b w:val="0"/>
                <w:lang w:val="it-IT" w:eastAsia="vi-VN"/>
              </w:rPr>
              <w:t>- Có sổ sách theo dõi theo qui định.</w:t>
            </w:r>
          </w:p>
        </w:tc>
        <w:tc>
          <w:tcPr>
            <w:tcW w:w="2551" w:type="dxa"/>
          </w:tcPr>
          <w:p w:rsidR="007D2A29" w:rsidRPr="00216EDD" w:rsidRDefault="00216EDD" w:rsidP="00584C43">
            <w:pPr>
              <w:pStyle w:val="Style5"/>
              <w:widowControl/>
              <w:spacing w:before="60"/>
              <w:rPr>
                <w:rStyle w:val="FontStyle145"/>
                <w:rFonts w:eastAsia="Calibri"/>
                <w:b w:val="0"/>
                <w:lang w:val="it-IT" w:eastAsia="vi-VN"/>
              </w:rPr>
            </w:pPr>
            <w:r w:rsidRPr="00216EDD">
              <w:rPr>
                <w:rStyle w:val="FontStyle145"/>
                <w:rFonts w:eastAsia="Calibri"/>
                <w:b w:val="0"/>
                <w:lang w:val="it-IT" w:eastAsia="vi-VN"/>
              </w:rPr>
              <w:t>- Phần mềm quản lý thư viện</w:t>
            </w:r>
          </w:p>
        </w:tc>
        <w:tc>
          <w:tcPr>
            <w:tcW w:w="2037" w:type="dxa"/>
          </w:tcPr>
          <w:p w:rsidR="007D2A29" w:rsidRPr="007D2A29" w:rsidRDefault="007D2A29" w:rsidP="00584C43">
            <w:pPr>
              <w:pStyle w:val="Style5"/>
              <w:widowControl/>
              <w:spacing w:before="60"/>
              <w:rPr>
                <w:rStyle w:val="FontStyle145"/>
                <w:rFonts w:eastAsia="Calibri"/>
                <w:lang w:val="it-IT" w:eastAsia="vi-VN"/>
              </w:rPr>
            </w:pPr>
          </w:p>
        </w:tc>
      </w:tr>
      <w:tr w:rsidR="007D2A29" w:rsidTr="00725C94">
        <w:tc>
          <w:tcPr>
            <w:tcW w:w="817" w:type="dxa"/>
          </w:tcPr>
          <w:p w:rsidR="007D2A29" w:rsidRPr="007D2A29" w:rsidRDefault="00151A7D" w:rsidP="00584C43">
            <w:pPr>
              <w:pStyle w:val="Style5"/>
              <w:widowControl/>
              <w:spacing w:before="120" w:after="120"/>
              <w:rPr>
                <w:rStyle w:val="FontStyle145"/>
                <w:rFonts w:eastAsia="Calibri"/>
                <w:b w:val="0"/>
                <w:lang w:val="it-IT" w:eastAsia="vi-VN"/>
              </w:rPr>
            </w:pPr>
            <w:r>
              <w:rPr>
                <w:rStyle w:val="FontStyle145"/>
                <w:rFonts w:eastAsia="Calibri"/>
                <w:b w:val="0"/>
                <w:lang w:val="it-IT" w:eastAsia="vi-VN"/>
              </w:rPr>
              <w:t>9</w:t>
            </w:r>
          </w:p>
        </w:tc>
        <w:tc>
          <w:tcPr>
            <w:tcW w:w="2268" w:type="dxa"/>
          </w:tcPr>
          <w:p w:rsidR="007D2A29" w:rsidRPr="00151A7D" w:rsidRDefault="007D2A29" w:rsidP="00151A7D">
            <w:pPr>
              <w:pStyle w:val="Style5"/>
              <w:widowControl/>
              <w:spacing w:before="120" w:after="120"/>
              <w:rPr>
                <w:rStyle w:val="FontStyle145"/>
                <w:rFonts w:eastAsia="Calibri"/>
                <w:lang w:val="it-IT" w:eastAsia="vi-VN"/>
              </w:rPr>
            </w:pPr>
            <w:r w:rsidRPr="00151A7D">
              <w:rPr>
                <w:rStyle w:val="FontStyle145"/>
                <w:rFonts w:eastAsia="Calibri"/>
                <w:lang w:val="it-IT" w:eastAsia="vi-VN"/>
              </w:rPr>
              <w:t xml:space="preserve">Nv </w:t>
            </w:r>
            <w:r w:rsidR="00151A7D" w:rsidRPr="00151A7D">
              <w:rPr>
                <w:rStyle w:val="FontStyle145"/>
                <w:rFonts w:eastAsia="Calibri"/>
                <w:lang w:val="it-IT" w:eastAsia="vi-VN"/>
              </w:rPr>
              <w:t>Y</w:t>
            </w:r>
            <w:r w:rsidR="00891971" w:rsidRPr="00151A7D">
              <w:rPr>
                <w:rStyle w:val="FontStyle145"/>
                <w:rFonts w:eastAsia="Calibri"/>
                <w:lang w:val="it-IT" w:eastAsia="vi-VN"/>
              </w:rPr>
              <w:t xml:space="preserve"> tế</w:t>
            </w:r>
          </w:p>
        </w:tc>
        <w:tc>
          <w:tcPr>
            <w:tcW w:w="6980" w:type="dxa"/>
          </w:tcPr>
          <w:p w:rsidR="00045ECF" w:rsidRDefault="00045ECF" w:rsidP="00045ECF">
            <w:pPr>
              <w:pStyle w:val="Style5"/>
              <w:widowControl/>
              <w:spacing w:before="60"/>
              <w:rPr>
                <w:rStyle w:val="FontStyle145"/>
                <w:rFonts w:eastAsia="Calibri"/>
                <w:b w:val="0"/>
                <w:lang w:val="it-IT" w:eastAsia="vi-VN"/>
              </w:rPr>
            </w:pPr>
            <w:r>
              <w:rPr>
                <w:rStyle w:val="FontStyle145"/>
                <w:rFonts w:eastAsia="Calibri"/>
                <w:lang w:val="it-IT" w:eastAsia="vi-VN"/>
              </w:rPr>
              <w:t xml:space="preserve">- </w:t>
            </w:r>
            <w:r>
              <w:rPr>
                <w:rStyle w:val="FontStyle145"/>
                <w:rFonts w:eastAsia="Calibri"/>
                <w:b w:val="0"/>
                <w:lang w:val="it-IT" w:eastAsia="vi-VN"/>
              </w:rPr>
              <w:t>Cập nhật các văn bản chỉ đạo của cấp trên và tham mưu các văn bản triển khai thực hiện liên quan đến phần việc được BGH giao phụ trách. Đồng thời chịu trách nhiệm viết tin bài, cung cấp các văn bản liên quan đến phần việc phụ trách cho bộ phận biên tập tin bài của nhà trường để đẩy lên trang cổng thông tin điện tử.</w:t>
            </w:r>
          </w:p>
          <w:p w:rsidR="00045ECF" w:rsidRDefault="00045ECF" w:rsidP="00045ECF">
            <w:pPr>
              <w:pStyle w:val="Style5"/>
              <w:widowControl/>
              <w:spacing w:before="60"/>
              <w:rPr>
                <w:rStyle w:val="FontStyle145"/>
                <w:rFonts w:eastAsia="Calibri"/>
                <w:b w:val="0"/>
                <w:lang w:val="it-IT" w:eastAsia="vi-VN"/>
              </w:rPr>
            </w:pPr>
            <w:r>
              <w:rPr>
                <w:rStyle w:val="FontStyle145"/>
                <w:rFonts w:eastAsia="Calibri"/>
                <w:b w:val="0"/>
                <w:lang w:val="it-IT" w:eastAsia="vi-VN"/>
              </w:rPr>
              <w:t>- Sử dụng thành thạo các phần mềm chuyên dụng liên quan đến công việc phụ trách.</w:t>
            </w:r>
          </w:p>
          <w:p w:rsidR="007D2A29" w:rsidRPr="007D2A29" w:rsidRDefault="00045ECF" w:rsidP="00045ECF">
            <w:pPr>
              <w:pStyle w:val="Style5"/>
              <w:widowControl/>
              <w:spacing w:before="120" w:after="120"/>
              <w:rPr>
                <w:rStyle w:val="FontStyle145"/>
                <w:rFonts w:eastAsia="Calibri"/>
                <w:lang w:val="it-IT" w:eastAsia="vi-VN"/>
              </w:rPr>
            </w:pPr>
            <w:r>
              <w:rPr>
                <w:rStyle w:val="FontStyle145"/>
                <w:rFonts w:eastAsia="Calibri"/>
                <w:b w:val="0"/>
                <w:lang w:val="it-IT" w:eastAsia="vi-VN"/>
              </w:rPr>
              <w:t>- Có sổ sách theo dõi theo qui định.</w:t>
            </w:r>
          </w:p>
        </w:tc>
        <w:tc>
          <w:tcPr>
            <w:tcW w:w="2551" w:type="dxa"/>
          </w:tcPr>
          <w:p w:rsidR="00216EDD" w:rsidRDefault="00216EDD" w:rsidP="00216EDD">
            <w:pPr>
              <w:pStyle w:val="Style5"/>
              <w:widowControl/>
              <w:spacing w:before="60"/>
              <w:rPr>
                <w:rStyle w:val="FontStyle145"/>
                <w:rFonts w:eastAsia="Calibri"/>
                <w:b w:val="0"/>
                <w:lang w:val="it-IT" w:eastAsia="vi-VN"/>
              </w:rPr>
            </w:pPr>
            <w:r w:rsidRPr="00725C94">
              <w:rPr>
                <w:rStyle w:val="FontStyle145"/>
                <w:rFonts w:eastAsia="Calibri"/>
                <w:b w:val="0"/>
                <w:lang w:val="it-IT" w:eastAsia="vi-VN"/>
              </w:rPr>
              <w:t>- Phần mềm bảo hiểm</w:t>
            </w:r>
          </w:p>
          <w:p w:rsidR="007D2A29" w:rsidRDefault="007D2A29" w:rsidP="00584C43">
            <w:pPr>
              <w:pStyle w:val="Style5"/>
              <w:widowControl/>
              <w:spacing w:before="120" w:after="120"/>
              <w:rPr>
                <w:rStyle w:val="FontStyle145"/>
                <w:rFonts w:eastAsia="Calibri"/>
                <w:lang w:val="it-IT" w:eastAsia="vi-VN"/>
              </w:rPr>
            </w:pPr>
          </w:p>
          <w:p w:rsidR="00E54E5C" w:rsidRPr="007D2A29" w:rsidRDefault="00E54E5C" w:rsidP="00584C43">
            <w:pPr>
              <w:pStyle w:val="Style5"/>
              <w:widowControl/>
              <w:spacing w:before="120" w:after="120"/>
              <w:rPr>
                <w:rStyle w:val="FontStyle145"/>
                <w:rFonts w:eastAsia="Calibri"/>
                <w:lang w:val="it-IT" w:eastAsia="vi-VN"/>
              </w:rPr>
            </w:pPr>
          </w:p>
        </w:tc>
        <w:tc>
          <w:tcPr>
            <w:tcW w:w="2037" w:type="dxa"/>
          </w:tcPr>
          <w:p w:rsidR="007D2A29" w:rsidRPr="007D2A29" w:rsidRDefault="007D2A29" w:rsidP="00584C43">
            <w:pPr>
              <w:pStyle w:val="Style5"/>
              <w:widowControl/>
              <w:spacing w:before="120" w:after="120"/>
              <w:rPr>
                <w:rStyle w:val="FontStyle145"/>
                <w:rFonts w:eastAsia="Calibri"/>
                <w:lang w:val="it-IT" w:eastAsia="vi-VN"/>
              </w:rPr>
            </w:pPr>
          </w:p>
        </w:tc>
      </w:tr>
    </w:tbl>
    <w:p w:rsidR="00B660B9" w:rsidRPr="00D559C5" w:rsidRDefault="00B660B9" w:rsidP="00B660B9">
      <w:pPr>
        <w:pStyle w:val="Style5"/>
        <w:widowControl/>
        <w:shd w:val="clear" w:color="auto" w:fill="FFFFFF"/>
        <w:spacing w:before="120" w:after="120"/>
        <w:rPr>
          <w:rStyle w:val="FontStyle145"/>
          <w:rFonts w:eastAsia="Calibri"/>
          <w:sz w:val="28"/>
          <w:szCs w:val="28"/>
          <w:lang w:val="it-IT" w:eastAsia="vi-VN"/>
        </w:rPr>
      </w:pPr>
      <w:r>
        <w:rPr>
          <w:rStyle w:val="FontStyle145"/>
          <w:rFonts w:eastAsia="Calibri"/>
          <w:sz w:val="28"/>
          <w:szCs w:val="28"/>
          <w:lang w:val="it-IT" w:eastAsia="vi-VN"/>
        </w:rPr>
        <w:t>2. K</w:t>
      </w:r>
      <w:r w:rsidRPr="00D559C5">
        <w:rPr>
          <w:rStyle w:val="FontStyle145"/>
          <w:rFonts w:eastAsia="Calibri"/>
          <w:sz w:val="28"/>
          <w:szCs w:val="28"/>
          <w:lang w:val="it-IT" w:eastAsia="vi-VN"/>
        </w:rPr>
        <w:t>hai thác hiệu quả thiết bị CNTT</w:t>
      </w:r>
      <w:r>
        <w:rPr>
          <w:rStyle w:val="FontStyle145"/>
          <w:rFonts w:eastAsia="Calibri"/>
          <w:sz w:val="28"/>
          <w:szCs w:val="28"/>
          <w:lang w:val="it-IT" w:eastAsia="vi-VN"/>
        </w:rPr>
        <w:t xml:space="preserve"> ở các phòng</w:t>
      </w:r>
    </w:p>
    <w:tbl>
      <w:tblPr>
        <w:tblW w:w="14226" w:type="dxa"/>
        <w:jc w:val="center"/>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927"/>
        <w:gridCol w:w="1080"/>
        <w:gridCol w:w="900"/>
        <w:gridCol w:w="6396"/>
        <w:gridCol w:w="3136"/>
      </w:tblGrid>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ED65BC" w:rsidRDefault="00B660B9" w:rsidP="00584C43">
            <w:pPr>
              <w:spacing w:before="120" w:after="120"/>
              <w:jc w:val="center"/>
              <w:rPr>
                <w:b/>
                <w:bCs/>
                <w:sz w:val="24"/>
                <w:szCs w:val="24"/>
                <w:lang w:val="it-IT"/>
              </w:rPr>
            </w:pPr>
            <w:r w:rsidRPr="00ED65BC">
              <w:rPr>
                <w:b/>
                <w:bCs/>
                <w:sz w:val="24"/>
                <w:szCs w:val="24"/>
                <w:lang w:val="it-IT"/>
              </w:rPr>
              <w:t>TT</w:t>
            </w: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120" w:after="120"/>
              <w:jc w:val="center"/>
              <w:rPr>
                <w:b/>
                <w:bCs/>
                <w:sz w:val="24"/>
                <w:szCs w:val="24"/>
                <w:lang w:val="it-IT"/>
              </w:rPr>
            </w:pPr>
            <w:r w:rsidRPr="00151A7D">
              <w:rPr>
                <w:b/>
                <w:bCs/>
                <w:sz w:val="24"/>
                <w:szCs w:val="24"/>
                <w:lang w:val="it-IT"/>
              </w:rPr>
              <w:t>Các phòng chức năng theo mô hình</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ED65BC" w:rsidRDefault="00B660B9" w:rsidP="00584C43">
            <w:pPr>
              <w:spacing w:before="120" w:after="120"/>
              <w:jc w:val="center"/>
              <w:rPr>
                <w:b/>
                <w:bCs/>
                <w:sz w:val="24"/>
                <w:szCs w:val="24"/>
                <w:lang w:val="it-IT"/>
              </w:rPr>
            </w:pPr>
            <w:r w:rsidRPr="00ED65BC">
              <w:rPr>
                <w:b/>
                <w:bCs/>
                <w:sz w:val="24"/>
                <w:szCs w:val="24"/>
                <w:lang w:val="it-IT"/>
              </w:rPr>
              <w:t>Cấp THCS</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ED65BC" w:rsidRDefault="00B660B9" w:rsidP="00584C43">
            <w:pPr>
              <w:spacing w:before="120" w:after="120"/>
              <w:jc w:val="center"/>
              <w:rPr>
                <w:b/>
                <w:bCs/>
                <w:sz w:val="24"/>
                <w:szCs w:val="24"/>
                <w:lang w:val="it-IT"/>
              </w:rPr>
            </w:pPr>
            <w:r w:rsidRPr="00ED65BC">
              <w:rPr>
                <w:b/>
                <w:bCs/>
                <w:sz w:val="24"/>
                <w:szCs w:val="24"/>
                <w:lang w:val="it-IT"/>
              </w:rPr>
              <w:t>Cấp TH</w:t>
            </w:r>
          </w:p>
        </w:tc>
        <w:tc>
          <w:tcPr>
            <w:tcW w:w="6396"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120" w:after="120"/>
              <w:jc w:val="center"/>
              <w:rPr>
                <w:b/>
                <w:bCs/>
                <w:sz w:val="24"/>
                <w:szCs w:val="24"/>
                <w:lang w:val="es-BO"/>
              </w:rPr>
            </w:pPr>
            <w:r>
              <w:rPr>
                <w:b/>
                <w:bCs/>
                <w:sz w:val="24"/>
                <w:szCs w:val="24"/>
                <w:lang w:val="es-BO"/>
              </w:rPr>
              <w:t>Yêu cầu chung</w:t>
            </w:r>
          </w:p>
        </w:tc>
        <w:tc>
          <w:tcPr>
            <w:tcW w:w="3136"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120" w:after="120"/>
              <w:jc w:val="center"/>
              <w:rPr>
                <w:b/>
                <w:bCs/>
                <w:sz w:val="24"/>
                <w:szCs w:val="24"/>
                <w:lang w:val="es-BO"/>
              </w:rPr>
            </w:pPr>
            <w:r w:rsidRPr="002C5FA5">
              <w:rPr>
                <w:b/>
                <w:bCs/>
                <w:sz w:val="24"/>
                <w:szCs w:val="24"/>
                <w:lang w:val="es-BO"/>
              </w:rPr>
              <w:t>Ý nghĩa và hiệu quả</w:t>
            </w: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lang w:val="es-BO"/>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lang w:val="es-BO"/>
              </w:rPr>
            </w:pPr>
            <w:r w:rsidRPr="00151A7D">
              <w:rPr>
                <w:b/>
                <w:sz w:val="24"/>
                <w:szCs w:val="24"/>
                <w:lang w:val="es-BO"/>
              </w:rPr>
              <w:t>Phòng Tin học</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lang w:val="es-BO"/>
              </w:rPr>
            </w:pPr>
            <w:r w:rsidRPr="002C5FA5">
              <w:rPr>
                <w:sz w:val="24"/>
                <w:szCs w:val="24"/>
                <w:lang w:val="es-BO"/>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lang w:val="es-BO"/>
              </w:rPr>
            </w:pPr>
            <w:r w:rsidRPr="002C5FA5">
              <w:rPr>
                <w:sz w:val="24"/>
                <w:szCs w:val="24"/>
                <w:lang w:val="es-BO"/>
              </w:rPr>
              <w:t>x</w:t>
            </w:r>
          </w:p>
        </w:tc>
        <w:tc>
          <w:tcPr>
            <w:tcW w:w="6396" w:type="dxa"/>
            <w:tcBorders>
              <w:top w:val="single" w:sz="4" w:space="0" w:color="auto"/>
              <w:left w:val="single" w:sz="4" w:space="0" w:color="auto"/>
              <w:bottom w:val="single" w:sz="4" w:space="0" w:color="auto"/>
              <w:right w:val="single" w:sz="4" w:space="0" w:color="auto"/>
            </w:tcBorders>
          </w:tcPr>
          <w:p w:rsidR="00B660B9" w:rsidRPr="002C5FA5" w:rsidRDefault="00B660B9" w:rsidP="00584C43">
            <w:pPr>
              <w:pStyle w:val="Style5"/>
              <w:widowControl/>
              <w:shd w:val="clear" w:color="auto" w:fill="FFFFFF"/>
              <w:spacing w:before="60"/>
              <w:rPr>
                <w:rStyle w:val="FontStyle145"/>
                <w:rFonts w:eastAsia="Calibri"/>
                <w:b w:val="0"/>
                <w:lang w:val="es-BO" w:eastAsia="vi-VN"/>
              </w:rPr>
            </w:pPr>
            <w:r w:rsidRPr="002C5FA5">
              <w:rPr>
                <w:rStyle w:val="FontStyle145"/>
                <w:rFonts w:eastAsia="Calibri"/>
                <w:b w:val="0"/>
                <w:lang w:val="es-BO" w:eastAsia="vi-VN"/>
              </w:rPr>
              <w:t>- Vận hành các thiết bị CNTT theo đúng quy trình.</w:t>
            </w:r>
          </w:p>
          <w:p w:rsidR="00B660B9" w:rsidRPr="002C5FA5" w:rsidRDefault="00B660B9" w:rsidP="00584C43">
            <w:pPr>
              <w:pStyle w:val="Style5"/>
              <w:widowControl/>
              <w:shd w:val="clear" w:color="auto" w:fill="FFFFFF"/>
              <w:spacing w:before="60"/>
              <w:rPr>
                <w:rStyle w:val="FontStyle145"/>
                <w:rFonts w:eastAsia="Calibri"/>
                <w:b w:val="0"/>
                <w:lang w:val="es-BO" w:eastAsia="vi-VN"/>
              </w:rPr>
            </w:pPr>
            <w:r w:rsidRPr="002C5FA5">
              <w:rPr>
                <w:rStyle w:val="FontStyle145"/>
                <w:rFonts w:eastAsia="Calibri"/>
                <w:b w:val="0"/>
                <w:lang w:val="es-BO" w:eastAsia="vi-VN"/>
              </w:rPr>
              <w:t>- 100% tiết dạy sử dụng các thiết bị CNTT và các phần mềm hỗ trợ giảng dạy</w:t>
            </w:r>
            <w:r>
              <w:rPr>
                <w:rStyle w:val="FontStyle145"/>
                <w:rFonts w:eastAsia="Calibri"/>
                <w:b w:val="0"/>
                <w:lang w:val="es-BO" w:eastAsia="vi-VN"/>
              </w:rPr>
              <w:t>.</w:t>
            </w:r>
          </w:p>
          <w:p w:rsidR="00B660B9" w:rsidRPr="002C5FA5" w:rsidRDefault="00B660B9" w:rsidP="00584C43">
            <w:pPr>
              <w:pStyle w:val="Style5"/>
              <w:widowControl/>
              <w:shd w:val="clear" w:color="auto" w:fill="FFFFFF"/>
              <w:spacing w:before="60"/>
              <w:rPr>
                <w:rStyle w:val="FontStyle145"/>
                <w:rFonts w:eastAsia="Calibri"/>
                <w:b w:val="0"/>
                <w:lang w:val="es-BO" w:eastAsia="vi-VN"/>
              </w:rPr>
            </w:pPr>
            <w:r w:rsidRPr="002C5FA5">
              <w:rPr>
                <w:rStyle w:val="FontStyle145"/>
                <w:rFonts w:eastAsia="Calibri"/>
                <w:b w:val="0"/>
                <w:lang w:val="es-BO" w:eastAsia="vi-VN"/>
              </w:rPr>
              <w:t>- Có nhật ký sử dụng các thiết bị CNTT của phòng học và đánh giá hiệu quả của thiết bị trong tháng.</w:t>
            </w:r>
          </w:p>
          <w:p w:rsidR="00B660B9" w:rsidRPr="002C5FA5" w:rsidRDefault="00B660B9" w:rsidP="00584C43">
            <w:pPr>
              <w:spacing w:before="60"/>
              <w:ind w:left="5"/>
              <w:rPr>
                <w:sz w:val="24"/>
                <w:szCs w:val="24"/>
                <w:lang w:val="es-BO"/>
              </w:rPr>
            </w:pPr>
            <w:r w:rsidRPr="002C5FA5">
              <w:rPr>
                <w:rStyle w:val="FontStyle145"/>
                <w:rFonts w:eastAsia="Calibri"/>
                <w:b w:val="0"/>
                <w:lang w:eastAsia="vi-VN"/>
              </w:rPr>
              <w:t>- Bảo trì định kì các thiết bị CNTT.</w:t>
            </w:r>
            <w:r w:rsidR="00360669">
              <w:rPr>
                <w:rStyle w:val="FontStyle145"/>
                <w:rFonts w:eastAsia="Calibri"/>
                <w:b w:val="0"/>
                <w:lang w:eastAsia="vi-VN"/>
              </w:rPr>
              <w:t xml:space="preserve"> </w:t>
            </w:r>
            <w:r w:rsidRPr="002C5FA5">
              <w:rPr>
                <w:sz w:val="24"/>
                <w:szCs w:val="24"/>
              </w:rPr>
              <w:t>Cài đặt phần mềm</w:t>
            </w:r>
          </w:p>
        </w:tc>
        <w:tc>
          <w:tcPr>
            <w:tcW w:w="3136" w:type="dxa"/>
            <w:vMerge w:val="restart"/>
            <w:tcBorders>
              <w:top w:val="single" w:sz="4" w:space="0" w:color="auto"/>
              <w:left w:val="single" w:sz="4" w:space="0" w:color="auto"/>
              <w:right w:val="single" w:sz="4" w:space="0" w:color="auto"/>
            </w:tcBorders>
          </w:tcPr>
          <w:p w:rsidR="00B660B9" w:rsidRPr="002C5FA5" w:rsidRDefault="00B660B9" w:rsidP="00584C43">
            <w:pPr>
              <w:spacing w:before="60"/>
              <w:ind w:left="5"/>
              <w:rPr>
                <w:sz w:val="24"/>
                <w:szCs w:val="24"/>
                <w:lang w:val="es-BO"/>
              </w:rPr>
            </w:pPr>
            <w:r w:rsidRPr="002C5FA5">
              <w:rPr>
                <w:sz w:val="24"/>
                <w:szCs w:val="24"/>
                <w:lang w:val="es-BO"/>
              </w:rPr>
              <w:t>- Đảm bảo vận hành và khai thác hiệu quả các thiết bị CNTT</w:t>
            </w:r>
          </w:p>
          <w:p w:rsidR="00B660B9" w:rsidRPr="002C5FA5" w:rsidRDefault="00B660B9" w:rsidP="00584C43">
            <w:pPr>
              <w:spacing w:before="60"/>
              <w:ind w:left="5"/>
              <w:rPr>
                <w:sz w:val="24"/>
                <w:szCs w:val="24"/>
                <w:lang w:val="es-BO"/>
              </w:rPr>
            </w:pPr>
            <w:r w:rsidRPr="002C5FA5">
              <w:rPr>
                <w:sz w:val="24"/>
                <w:szCs w:val="24"/>
                <w:lang w:val="es-BO"/>
              </w:rPr>
              <w:t>- Tạo nếp khi tham gia sử dụng phòng học</w:t>
            </w: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lang w:val="es-BO"/>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Phòng Ngoại ngữ</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tcBorders>
              <w:top w:val="single" w:sz="4" w:space="0" w:color="auto"/>
              <w:left w:val="single" w:sz="4" w:space="0" w:color="auto"/>
              <w:bottom w:val="single" w:sz="4" w:space="0" w:color="auto"/>
              <w:right w:val="single" w:sz="4" w:space="0" w:color="auto"/>
            </w:tcBorders>
          </w:tcPr>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Vận hành các thiết bị CNTT theo đúng quy trình.</w:t>
            </w:r>
          </w:p>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- 100% tiết dạy sử dụng các thiết bị CNTT và các phần mềm hỗ trợ giảng dạy.</w:t>
            </w:r>
          </w:p>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Có nhật ký sử dụng các thiết bị CNTT của phòng học và đánh giá hiệu quả của thiết bị trong tháng.</w:t>
            </w:r>
          </w:p>
          <w:p w:rsidR="00B660B9" w:rsidRPr="002C5FA5" w:rsidRDefault="00B660B9" w:rsidP="00584C43">
            <w:pPr>
              <w:spacing w:before="60"/>
              <w:rPr>
                <w:sz w:val="24"/>
                <w:szCs w:val="24"/>
              </w:rPr>
            </w:pPr>
            <w:r w:rsidRPr="002C5FA5">
              <w:rPr>
                <w:rStyle w:val="FontStyle145"/>
                <w:rFonts w:eastAsia="Calibri"/>
                <w:b w:val="0"/>
                <w:lang w:eastAsia="vi-VN"/>
              </w:rPr>
              <w:t>- Bảo trì định kì các thiết bị CNTT.</w:t>
            </w:r>
          </w:p>
        </w:tc>
        <w:tc>
          <w:tcPr>
            <w:tcW w:w="3136" w:type="dxa"/>
            <w:vMerge/>
            <w:tcBorders>
              <w:left w:val="single" w:sz="4" w:space="0" w:color="auto"/>
              <w:right w:val="single" w:sz="4" w:space="0" w:color="auto"/>
            </w:tcBorders>
          </w:tcPr>
          <w:p w:rsidR="00B660B9" w:rsidRPr="002C5FA5" w:rsidRDefault="00B660B9" w:rsidP="00584C43">
            <w:pPr>
              <w:numPr>
                <w:ilvl w:val="0"/>
                <w:numId w:val="2"/>
              </w:numPr>
              <w:tabs>
                <w:tab w:val="clear" w:pos="720"/>
              </w:tabs>
              <w:spacing w:before="60"/>
              <w:ind w:left="5"/>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Phòng Đa năng</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tcBorders>
              <w:top w:val="single" w:sz="4" w:space="0" w:color="auto"/>
              <w:left w:val="single" w:sz="4" w:space="0" w:color="auto"/>
              <w:bottom w:val="single" w:sz="4" w:space="0" w:color="auto"/>
              <w:right w:val="single" w:sz="4" w:space="0" w:color="auto"/>
            </w:tcBorders>
          </w:tcPr>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Vận hành các thiết bị CNTT theo đúng quy trình.</w:t>
            </w:r>
          </w:p>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- 100% tiết dạy sử dụng các thiết bị CNTT và các phần mềm hỗ trợ giảng dạy.</w:t>
            </w:r>
          </w:p>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Có nhật ký sử dụng các thiết bị CNTT của phòng học và đánh giá hiệu quả của thiết bị trong tháng.</w:t>
            </w:r>
          </w:p>
          <w:p w:rsidR="00B660B9" w:rsidRPr="002C5FA5" w:rsidRDefault="00B660B9" w:rsidP="00584C43">
            <w:pPr>
              <w:spacing w:before="60"/>
              <w:rPr>
                <w:i/>
                <w:sz w:val="24"/>
                <w:szCs w:val="24"/>
              </w:rPr>
            </w:pPr>
            <w:r w:rsidRPr="002C5FA5">
              <w:rPr>
                <w:rStyle w:val="FontStyle145"/>
                <w:rFonts w:eastAsia="Calibri"/>
                <w:b w:val="0"/>
                <w:lang w:eastAsia="vi-VN"/>
              </w:rPr>
              <w:t>- Bảo trì định kì các thiết bị CNTT.</w:t>
            </w:r>
          </w:p>
        </w:tc>
        <w:tc>
          <w:tcPr>
            <w:tcW w:w="3136" w:type="dxa"/>
            <w:vMerge/>
            <w:tcBorders>
              <w:left w:val="single" w:sz="4" w:space="0" w:color="auto"/>
              <w:bottom w:val="single" w:sz="4" w:space="0" w:color="auto"/>
              <w:right w:val="single" w:sz="4" w:space="0" w:color="auto"/>
            </w:tcBorders>
          </w:tcPr>
          <w:p w:rsidR="00B660B9" w:rsidRPr="002C5FA5" w:rsidRDefault="00B660B9" w:rsidP="00584C43">
            <w:pPr>
              <w:numPr>
                <w:ilvl w:val="0"/>
                <w:numId w:val="2"/>
              </w:numPr>
              <w:tabs>
                <w:tab w:val="clear" w:pos="720"/>
              </w:tabs>
              <w:spacing w:before="60"/>
              <w:ind w:left="5"/>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lang w:val="vi-VN"/>
              </w:rPr>
            </w:pPr>
            <w:r w:rsidRPr="00151A7D">
              <w:rPr>
                <w:b/>
                <w:sz w:val="24"/>
                <w:szCs w:val="24"/>
              </w:rPr>
              <w:t>Phòng học</w:t>
            </w:r>
            <w:r w:rsidRPr="00151A7D">
              <w:rPr>
                <w:b/>
                <w:sz w:val="24"/>
                <w:szCs w:val="24"/>
                <w:lang w:val="vi-VN"/>
              </w:rPr>
              <w:t xml:space="preserve"> thường</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tcBorders>
              <w:top w:val="single" w:sz="4" w:space="0" w:color="auto"/>
              <w:left w:val="single" w:sz="4" w:space="0" w:color="auto"/>
              <w:right w:val="single" w:sz="4" w:space="0" w:color="auto"/>
            </w:tcBorders>
          </w:tcPr>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Vận hành các thiết bị CNTT theo đúng quy trình.</w:t>
            </w:r>
          </w:p>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xml:space="preserve">- Tối thiểu </w:t>
            </w:r>
            <w:r w:rsidR="00360669">
              <w:rPr>
                <w:rStyle w:val="FontStyle145"/>
                <w:rFonts w:eastAsia="Calibri"/>
                <w:b w:val="0"/>
                <w:lang w:eastAsia="vi-VN"/>
              </w:rPr>
              <w:t>8</w:t>
            </w:r>
            <w:r w:rsidRPr="002C5FA5">
              <w:rPr>
                <w:rStyle w:val="FontStyle145"/>
                <w:rFonts w:eastAsia="Calibri"/>
                <w:b w:val="0"/>
                <w:lang w:eastAsia="vi-VN"/>
              </w:rPr>
              <w:t>0% tiết dạy sử dụng các thiết bị CNTT.</w:t>
            </w:r>
          </w:p>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Có nhật ký sử dụng các thiết bị CNTT của phòng học và đánh giá hiệu quả của thiết bị trong tháng.</w:t>
            </w:r>
          </w:p>
          <w:p w:rsidR="00B660B9" w:rsidRPr="002C5FA5" w:rsidRDefault="00B660B9" w:rsidP="00584C43">
            <w:pPr>
              <w:pStyle w:val="Style5"/>
              <w:widowControl/>
              <w:shd w:val="clear" w:color="auto" w:fill="FFFFFF"/>
              <w:spacing w:before="60"/>
              <w:rPr>
                <w:rFonts w:eastAsia="Calibri"/>
                <w:bCs/>
                <w:color w:val="000000"/>
                <w:lang w:eastAsia="vi-VN"/>
              </w:rPr>
            </w:pPr>
            <w:r w:rsidRPr="002C5FA5">
              <w:rPr>
                <w:rStyle w:val="FontStyle145"/>
                <w:rFonts w:eastAsia="Calibri"/>
                <w:b w:val="0"/>
                <w:lang w:eastAsia="vi-VN"/>
              </w:rPr>
              <w:t>- Bảo trì định kì các thiết bị CNTT.</w:t>
            </w:r>
          </w:p>
        </w:tc>
        <w:tc>
          <w:tcPr>
            <w:tcW w:w="3136" w:type="dxa"/>
            <w:vMerge w:val="restart"/>
            <w:tcBorders>
              <w:top w:val="single" w:sz="4" w:space="0" w:color="auto"/>
              <w:left w:val="single" w:sz="4" w:space="0" w:color="auto"/>
              <w:right w:val="single" w:sz="4" w:space="0" w:color="auto"/>
            </w:tcBorders>
          </w:tcPr>
          <w:p w:rsidR="00B660B9" w:rsidRPr="002C5FA5" w:rsidRDefault="00B660B9" w:rsidP="00584C43">
            <w:pPr>
              <w:spacing w:before="60"/>
              <w:ind w:left="5"/>
              <w:rPr>
                <w:sz w:val="24"/>
                <w:szCs w:val="24"/>
              </w:rPr>
            </w:pPr>
            <w:r w:rsidRPr="002C5FA5">
              <w:rPr>
                <w:sz w:val="24"/>
                <w:szCs w:val="24"/>
              </w:rPr>
              <w:t>- Đảm bảo vận hành và khai thác hiệu quả các thiết bị CNTT</w:t>
            </w:r>
          </w:p>
          <w:p w:rsidR="00B660B9" w:rsidRPr="002C5FA5" w:rsidRDefault="00B660B9" w:rsidP="00584C43">
            <w:pPr>
              <w:spacing w:before="60"/>
              <w:rPr>
                <w:sz w:val="24"/>
                <w:szCs w:val="24"/>
              </w:rPr>
            </w:pPr>
            <w:r w:rsidRPr="002C5FA5">
              <w:rPr>
                <w:sz w:val="24"/>
                <w:szCs w:val="24"/>
              </w:rPr>
              <w:t>- Tạo nếp khi tham gia sử dụng phòng học</w:t>
            </w:r>
          </w:p>
          <w:p w:rsidR="00B660B9" w:rsidRPr="002C5FA5" w:rsidRDefault="00B660B9" w:rsidP="00584C43">
            <w:pPr>
              <w:spacing w:before="60"/>
              <w:rPr>
                <w:sz w:val="24"/>
                <w:szCs w:val="24"/>
              </w:rPr>
            </w:pPr>
            <w:r w:rsidRPr="002C5FA5">
              <w:rPr>
                <w:sz w:val="24"/>
                <w:szCs w:val="24"/>
              </w:rPr>
              <w:t>- Theo dõi được các hoạt động giáo dục trên lớp</w:t>
            </w: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Phòng Âm nhạc</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val="restart"/>
            <w:tcBorders>
              <w:left w:val="single" w:sz="4" w:space="0" w:color="auto"/>
              <w:right w:val="single" w:sz="4" w:space="0" w:color="auto"/>
            </w:tcBorders>
          </w:tcPr>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Vận hành các thiết bị CNTT theo đúng quy trình.</w:t>
            </w:r>
          </w:p>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xml:space="preserve">- Tối thiểu </w:t>
            </w:r>
            <w:r w:rsidR="00360669">
              <w:rPr>
                <w:rStyle w:val="FontStyle145"/>
                <w:rFonts w:eastAsia="Calibri"/>
                <w:b w:val="0"/>
                <w:lang w:eastAsia="vi-VN"/>
              </w:rPr>
              <w:t>8</w:t>
            </w:r>
            <w:r w:rsidRPr="002C5FA5">
              <w:rPr>
                <w:rStyle w:val="FontStyle145"/>
                <w:rFonts w:eastAsia="Calibri"/>
                <w:b w:val="0"/>
                <w:lang w:eastAsia="vi-VN"/>
              </w:rPr>
              <w:t>0% tiết dạy sử dụng các thiết bị CNTT</w:t>
            </w:r>
            <w:r>
              <w:rPr>
                <w:rStyle w:val="FontStyle145"/>
                <w:rFonts w:eastAsia="Calibri"/>
                <w:b w:val="0"/>
                <w:lang w:eastAsia="vi-VN"/>
              </w:rPr>
              <w:t xml:space="preserve"> và các phần mềm hỗ trợ giảng dạy</w:t>
            </w:r>
            <w:r w:rsidRPr="002C5FA5">
              <w:rPr>
                <w:rStyle w:val="FontStyle145"/>
                <w:rFonts w:eastAsia="Calibri"/>
                <w:b w:val="0"/>
                <w:lang w:eastAsia="vi-VN"/>
              </w:rPr>
              <w:t>.</w:t>
            </w:r>
          </w:p>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Có nhật ký sử dụng các thiết bị CNTT của phòng học và đánh giá hiệu quả của thiết bị trong tháng.</w:t>
            </w:r>
          </w:p>
          <w:p w:rsidR="00B660B9" w:rsidRPr="002C5FA5" w:rsidRDefault="00B660B9" w:rsidP="00584C43">
            <w:pPr>
              <w:spacing w:before="60"/>
              <w:rPr>
                <w:sz w:val="24"/>
                <w:szCs w:val="24"/>
              </w:rPr>
            </w:pPr>
            <w:r w:rsidRPr="002C5FA5">
              <w:rPr>
                <w:rStyle w:val="FontStyle145"/>
                <w:rFonts w:eastAsia="Calibri"/>
                <w:b w:val="0"/>
                <w:lang w:eastAsia="vi-VN"/>
              </w:rPr>
              <w:t>- Bảo trì định kì các thiết bị CNTT.</w:t>
            </w:r>
          </w:p>
        </w:tc>
        <w:tc>
          <w:tcPr>
            <w:tcW w:w="3136" w:type="dxa"/>
            <w:vMerge/>
            <w:tcBorders>
              <w:left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Phòng Mỹ thuật</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vMerge/>
            <w:tcBorders>
              <w:left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bộ môn </w:t>
            </w:r>
            <w:r w:rsidRPr="00151A7D">
              <w:rPr>
                <w:b/>
                <w:sz w:val="24"/>
                <w:szCs w:val="24"/>
                <w:lang w:val="vi-VN"/>
              </w:rPr>
              <w:t>L</w:t>
            </w:r>
            <w:r w:rsidRPr="00151A7D">
              <w:rPr>
                <w:b/>
                <w:sz w:val="24"/>
                <w:szCs w:val="24"/>
              </w:rPr>
              <w:t>ý</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vMerge/>
            <w:tcBorders>
              <w:left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bộ môn </w:t>
            </w:r>
            <w:r w:rsidRPr="00151A7D">
              <w:rPr>
                <w:b/>
                <w:sz w:val="24"/>
                <w:szCs w:val="24"/>
                <w:lang w:val="vi-VN"/>
              </w:rPr>
              <w:t>S</w:t>
            </w:r>
            <w:r w:rsidRPr="00151A7D">
              <w:rPr>
                <w:b/>
                <w:sz w:val="24"/>
                <w:szCs w:val="24"/>
              </w:rPr>
              <w:t>inh</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vMerge/>
            <w:tcBorders>
              <w:left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bộ môn </w:t>
            </w:r>
            <w:r w:rsidRPr="00151A7D">
              <w:rPr>
                <w:b/>
                <w:sz w:val="24"/>
                <w:szCs w:val="24"/>
              </w:rPr>
              <w:lastRenderedPageBreak/>
              <w:t>công nghệ</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lastRenderedPageBreak/>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vMerge/>
            <w:tcBorders>
              <w:left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tabs>
                <w:tab w:val="left" w:pos="2670"/>
              </w:tabs>
              <w:spacing w:before="60"/>
              <w:jc w:val="center"/>
              <w:rPr>
                <w:b/>
                <w:sz w:val="24"/>
                <w:szCs w:val="24"/>
              </w:rPr>
            </w:pPr>
            <w:r w:rsidRPr="00151A7D">
              <w:rPr>
                <w:b/>
                <w:sz w:val="24"/>
                <w:szCs w:val="24"/>
              </w:rPr>
              <w:t xml:space="preserve">Phòng bộ môn </w:t>
            </w:r>
            <w:r w:rsidRPr="00151A7D">
              <w:rPr>
                <w:b/>
                <w:sz w:val="24"/>
                <w:szCs w:val="24"/>
                <w:lang w:val="vi-VN"/>
              </w:rPr>
              <w:t>H</w:t>
            </w:r>
            <w:r w:rsidRPr="00151A7D">
              <w:rPr>
                <w:b/>
                <w:sz w:val="24"/>
                <w:szCs w:val="24"/>
              </w:rPr>
              <w:t>óa</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p>
        </w:tc>
        <w:tc>
          <w:tcPr>
            <w:tcW w:w="6396" w:type="dxa"/>
            <w:vMerge/>
            <w:tcBorders>
              <w:left w:val="single" w:sz="4" w:space="0" w:color="auto"/>
              <w:bottom w:val="single" w:sz="4" w:space="0" w:color="auto"/>
              <w:right w:val="single" w:sz="4" w:space="0" w:color="auto"/>
            </w:tcBorders>
          </w:tcPr>
          <w:p w:rsidR="00B660B9" w:rsidRPr="002C5FA5" w:rsidRDefault="00B660B9" w:rsidP="00584C43">
            <w:pPr>
              <w:spacing w:before="60"/>
              <w:rPr>
                <w:sz w:val="24"/>
                <w:szCs w:val="24"/>
              </w:rPr>
            </w:pPr>
          </w:p>
        </w:tc>
        <w:tc>
          <w:tcPr>
            <w:tcW w:w="3136" w:type="dxa"/>
            <w:vMerge/>
            <w:tcBorders>
              <w:left w:val="single" w:sz="4" w:space="0" w:color="auto"/>
              <w:bottom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Phòng Hiệu trưởng</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val="restart"/>
            <w:tcBorders>
              <w:top w:val="single" w:sz="4" w:space="0" w:color="auto"/>
              <w:left w:val="single" w:sz="4" w:space="0" w:color="auto"/>
              <w:right w:val="single" w:sz="4" w:space="0" w:color="auto"/>
            </w:tcBorders>
          </w:tcPr>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Vận hành các thiết bị CNTT theo đúng quy trình.</w:t>
            </w:r>
          </w:p>
          <w:p w:rsidR="00B660B9"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xml:space="preserve">- </w:t>
            </w:r>
            <w:r>
              <w:rPr>
                <w:rStyle w:val="FontStyle145"/>
                <w:rFonts w:eastAsia="Calibri"/>
                <w:b w:val="0"/>
                <w:lang w:eastAsia="vi-VN"/>
              </w:rPr>
              <w:t>Đảm bảo các phần mềm phục vụ công tác quản lý được sử dụng thườ</w:t>
            </w:r>
            <w:r w:rsidR="00360669">
              <w:rPr>
                <w:rStyle w:val="FontStyle145"/>
                <w:rFonts w:eastAsia="Calibri"/>
                <w:b w:val="0"/>
                <w:lang w:eastAsia="vi-VN"/>
              </w:rPr>
              <w:t>ng xuyên -</w:t>
            </w:r>
            <w:r>
              <w:rPr>
                <w:rStyle w:val="FontStyle145"/>
                <w:rFonts w:eastAsia="Calibri"/>
                <w:b w:val="0"/>
                <w:lang w:eastAsia="vi-VN"/>
              </w:rPr>
              <w:t xml:space="preserve"> có nhật ký ghi lại những vướng mắc khi sử dụng phần mềm.</w:t>
            </w:r>
          </w:p>
          <w:p w:rsidR="00B660B9" w:rsidRPr="002C5FA5" w:rsidRDefault="00B660B9" w:rsidP="00584C43">
            <w:pPr>
              <w:spacing w:before="60"/>
              <w:rPr>
                <w:sz w:val="24"/>
                <w:szCs w:val="24"/>
              </w:rPr>
            </w:pPr>
            <w:r w:rsidRPr="002C5FA5">
              <w:rPr>
                <w:rStyle w:val="FontStyle145"/>
                <w:rFonts w:eastAsia="Calibri"/>
                <w:b w:val="0"/>
                <w:lang w:eastAsia="vi-VN"/>
              </w:rPr>
              <w:t>- Bảo trì định kì các thiết bị CNTT.</w:t>
            </w:r>
          </w:p>
        </w:tc>
        <w:tc>
          <w:tcPr>
            <w:tcW w:w="3136" w:type="dxa"/>
            <w:vMerge w:val="restart"/>
            <w:tcBorders>
              <w:top w:val="single" w:sz="4" w:space="0" w:color="auto"/>
              <w:left w:val="single" w:sz="4" w:space="0" w:color="auto"/>
              <w:right w:val="single" w:sz="4" w:space="0" w:color="auto"/>
            </w:tcBorders>
          </w:tcPr>
          <w:p w:rsidR="00B660B9" w:rsidRPr="002C5FA5" w:rsidRDefault="00B660B9" w:rsidP="00584C43">
            <w:pPr>
              <w:spacing w:before="60"/>
              <w:ind w:left="5"/>
              <w:rPr>
                <w:sz w:val="24"/>
                <w:szCs w:val="24"/>
              </w:rPr>
            </w:pPr>
            <w:r w:rsidRPr="002C5FA5">
              <w:rPr>
                <w:sz w:val="24"/>
                <w:szCs w:val="24"/>
              </w:rPr>
              <w:t>- Đảm bảo vận hành và khai thác hiệu quả các thiết bị CNTT</w:t>
            </w:r>
          </w:p>
          <w:p w:rsidR="00B660B9" w:rsidRPr="002C5FA5" w:rsidRDefault="00B660B9" w:rsidP="00584C43">
            <w:pPr>
              <w:spacing w:before="60"/>
              <w:rPr>
                <w:sz w:val="24"/>
                <w:szCs w:val="24"/>
              </w:rPr>
            </w:pPr>
            <w:r w:rsidRPr="002C5FA5">
              <w:rPr>
                <w:sz w:val="24"/>
                <w:szCs w:val="24"/>
              </w:rPr>
              <w:t>- Quản lý dễ dàng hệ thống văn bản, tài liệu phục vụ cho công tác giáo dục, tài chính</w:t>
            </w:r>
          </w:p>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w:t>
            </w:r>
            <w:r w:rsidRPr="00151A7D">
              <w:rPr>
                <w:b/>
                <w:sz w:val="24"/>
                <w:szCs w:val="24"/>
                <w:lang w:val="vi-VN"/>
              </w:rPr>
              <w:t>P</w:t>
            </w:r>
            <w:r w:rsidRPr="00151A7D">
              <w:rPr>
                <w:b/>
                <w:sz w:val="24"/>
                <w:szCs w:val="24"/>
              </w:rPr>
              <w:t>hó hiệu trưởng</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vMerge/>
            <w:tcBorders>
              <w:left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w:t>
            </w:r>
            <w:r w:rsidRPr="00151A7D">
              <w:rPr>
                <w:b/>
                <w:sz w:val="24"/>
                <w:szCs w:val="24"/>
                <w:lang w:val="vi-VN"/>
              </w:rPr>
              <w:t>V</w:t>
            </w:r>
            <w:r w:rsidRPr="00151A7D">
              <w:rPr>
                <w:b/>
                <w:sz w:val="24"/>
                <w:szCs w:val="24"/>
              </w:rPr>
              <w:t>ăn thư</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vMerge/>
            <w:tcBorders>
              <w:left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w:t>
            </w:r>
            <w:r w:rsidRPr="00151A7D">
              <w:rPr>
                <w:b/>
                <w:sz w:val="24"/>
                <w:szCs w:val="24"/>
                <w:lang w:val="vi-VN"/>
              </w:rPr>
              <w:t>T</w:t>
            </w:r>
            <w:r w:rsidRPr="00151A7D">
              <w:rPr>
                <w:b/>
                <w:sz w:val="24"/>
                <w:szCs w:val="24"/>
              </w:rPr>
              <w:t>hủ quỹ</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vMerge/>
            <w:tcBorders>
              <w:left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Phòng Kế toán</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bottom w:val="single" w:sz="4" w:space="0" w:color="auto"/>
              <w:right w:val="single" w:sz="4" w:space="0" w:color="auto"/>
            </w:tcBorders>
          </w:tcPr>
          <w:p w:rsidR="00B660B9" w:rsidRPr="002C5FA5" w:rsidRDefault="00B660B9" w:rsidP="00584C43">
            <w:pPr>
              <w:spacing w:before="60"/>
              <w:rPr>
                <w:sz w:val="24"/>
                <w:szCs w:val="24"/>
              </w:rPr>
            </w:pPr>
          </w:p>
        </w:tc>
        <w:tc>
          <w:tcPr>
            <w:tcW w:w="3136" w:type="dxa"/>
            <w:vMerge/>
            <w:tcBorders>
              <w:left w:val="single" w:sz="4" w:space="0" w:color="auto"/>
              <w:bottom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w:t>
            </w:r>
            <w:r w:rsidRPr="00151A7D">
              <w:rPr>
                <w:b/>
                <w:sz w:val="24"/>
                <w:szCs w:val="24"/>
                <w:lang w:val="vi-VN"/>
              </w:rPr>
              <w:t>T</w:t>
            </w:r>
            <w:r w:rsidRPr="00151A7D">
              <w:rPr>
                <w:b/>
                <w:sz w:val="24"/>
                <w:szCs w:val="24"/>
              </w:rPr>
              <w:t>hiết bị đồ dùng</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val="restart"/>
            <w:tcBorders>
              <w:top w:val="single" w:sz="4" w:space="0" w:color="auto"/>
              <w:left w:val="single" w:sz="4" w:space="0" w:color="auto"/>
              <w:right w:val="single" w:sz="4" w:space="0" w:color="auto"/>
            </w:tcBorders>
          </w:tcPr>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Vận hành các thiết bị CNTT theo đúng quy trình.</w:t>
            </w:r>
          </w:p>
          <w:p w:rsidR="00B660B9" w:rsidRPr="002C5FA5" w:rsidRDefault="00B660B9" w:rsidP="00584C43">
            <w:pPr>
              <w:pStyle w:val="Style5"/>
              <w:widowControl/>
              <w:shd w:val="clear" w:color="auto" w:fill="FFFFFF"/>
              <w:spacing w:before="60"/>
              <w:rPr>
                <w:rStyle w:val="FontStyle145"/>
                <w:rFonts w:eastAsia="Calibri"/>
                <w:b w:val="0"/>
                <w:lang w:eastAsia="vi-VN"/>
              </w:rPr>
            </w:pPr>
            <w:r w:rsidRPr="002C5FA5">
              <w:rPr>
                <w:rStyle w:val="FontStyle145"/>
                <w:rFonts w:eastAsia="Calibri"/>
                <w:b w:val="0"/>
                <w:lang w:eastAsia="vi-VN"/>
              </w:rPr>
              <w:t>- Có nhật ký sử dụng các thiết bị CNTT của phòng học và đánh giá hiệu quả của thiết bị trong tháng.</w:t>
            </w:r>
          </w:p>
          <w:p w:rsidR="00B660B9" w:rsidRPr="002C5FA5" w:rsidRDefault="00B660B9" w:rsidP="00584C43">
            <w:pPr>
              <w:spacing w:before="60"/>
              <w:rPr>
                <w:sz w:val="24"/>
                <w:szCs w:val="24"/>
              </w:rPr>
            </w:pPr>
            <w:r w:rsidRPr="002C5FA5">
              <w:rPr>
                <w:rStyle w:val="FontStyle145"/>
                <w:rFonts w:eastAsia="Calibri"/>
                <w:b w:val="0"/>
                <w:lang w:eastAsia="vi-VN"/>
              </w:rPr>
              <w:t>- Bảo trì định kì các thiết bị CNTT.</w:t>
            </w:r>
          </w:p>
        </w:tc>
        <w:tc>
          <w:tcPr>
            <w:tcW w:w="3136" w:type="dxa"/>
            <w:tcBorders>
              <w:top w:val="single" w:sz="4" w:space="0" w:color="auto"/>
              <w:left w:val="single" w:sz="4" w:space="0" w:color="auto"/>
              <w:right w:val="single" w:sz="4" w:space="0" w:color="auto"/>
            </w:tcBorders>
          </w:tcPr>
          <w:p w:rsidR="00B660B9" w:rsidRPr="002C5FA5" w:rsidRDefault="00B660B9" w:rsidP="00584C43">
            <w:pPr>
              <w:spacing w:before="60"/>
              <w:ind w:left="5"/>
              <w:rPr>
                <w:sz w:val="24"/>
                <w:szCs w:val="24"/>
              </w:rPr>
            </w:pPr>
            <w:r w:rsidRPr="002C5FA5">
              <w:rPr>
                <w:sz w:val="24"/>
                <w:szCs w:val="24"/>
              </w:rPr>
              <w:t>- Đảm bảo vận hành và khai thác hiệu quả các thiết bị CNTT</w:t>
            </w:r>
          </w:p>
          <w:p w:rsidR="00B660B9" w:rsidRPr="002C5FA5" w:rsidRDefault="00B660B9" w:rsidP="00584C43">
            <w:pPr>
              <w:spacing w:before="60"/>
              <w:rPr>
                <w:sz w:val="24"/>
                <w:szCs w:val="24"/>
              </w:rPr>
            </w:pPr>
            <w:r w:rsidRPr="002C5FA5">
              <w:rPr>
                <w:sz w:val="24"/>
                <w:szCs w:val="24"/>
              </w:rPr>
              <w:t>- Quản lý, theo dõi đồ dùng dạy học dễ dàng</w:t>
            </w: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w:t>
            </w:r>
            <w:r w:rsidRPr="00151A7D">
              <w:rPr>
                <w:b/>
                <w:sz w:val="24"/>
                <w:szCs w:val="24"/>
                <w:lang w:val="vi-VN"/>
              </w:rPr>
              <w:t>S</w:t>
            </w:r>
            <w:r w:rsidRPr="00151A7D">
              <w:rPr>
                <w:b/>
                <w:sz w:val="24"/>
                <w:szCs w:val="24"/>
              </w:rPr>
              <w:t>inh hoạt chuyên môn</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vMerge w:val="restart"/>
            <w:tcBorders>
              <w:left w:val="single" w:sz="4" w:space="0" w:color="auto"/>
              <w:right w:val="single" w:sz="4" w:space="0" w:color="auto"/>
            </w:tcBorders>
          </w:tcPr>
          <w:p w:rsidR="00B660B9" w:rsidRPr="002C5FA5" w:rsidRDefault="00B660B9" w:rsidP="00584C43">
            <w:pPr>
              <w:spacing w:before="60"/>
              <w:ind w:left="5"/>
              <w:rPr>
                <w:sz w:val="24"/>
                <w:szCs w:val="24"/>
              </w:rPr>
            </w:pPr>
            <w:r w:rsidRPr="002C5FA5">
              <w:rPr>
                <w:sz w:val="24"/>
                <w:szCs w:val="24"/>
              </w:rPr>
              <w:t>- Đảm bảo vận hành và khai thác hiệu quả các thiết bị CNTT</w:t>
            </w:r>
          </w:p>
          <w:p w:rsidR="00B660B9" w:rsidRPr="002C5FA5" w:rsidRDefault="00B660B9" w:rsidP="00584C43">
            <w:pPr>
              <w:spacing w:before="60"/>
              <w:rPr>
                <w:sz w:val="24"/>
                <w:szCs w:val="24"/>
              </w:rPr>
            </w:pPr>
            <w:r w:rsidRPr="002C5FA5">
              <w:rPr>
                <w:sz w:val="24"/>
                <w:szCs w:val="24"/>
              </w:rPr>
              <w:t>- Nâng cao ý thức sử dụng tài sản chung, chất lượng chuyên môn</w:t>
            </w: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w:t>
            </w:r>
            <w:r w:rsidRPr="00151A7D">
              <w:rPr>
                <w:b/>
                <w:sz w:val="24"/>
                <w:szCs w:val="24"/>
                <w:lang w:val="vi-VN"/>
              </w:rPr>
              <w:t>H</w:t>
            </w:r>
            <w:r w:rsidRPr="00151A7D">
              <w:rPr>
                <w:b/>
                <w:sz w:val="24"/>
                <w:szCs w:val="24"/>
              </w:rPr>
              <w:t>ọp chung</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vMerge/>
            <w:tcBorders>
              <w:left w:val="single" w:sz="4" w:space="0" w:color="auto"/>
              <w:bottom w:val="single" w:sz="4" w:space="0" w:color="auto"/>
              <w:right w:val="single" w:sz="4" w:space="0" w:color="auto"/>
            </w:tcBorders>
          </w:tcPr>
          <w:p w:rsidR="00B660B9" w:rsidRPr="002C5FA5" w:rsidRDefault="00B660B9" w:rsidP="00584C43">
            <w:pPr>
              <w:spacing w:before="60"/>
              <w:rPr>
                <w:sz w:val="24"/>
                <w:szCs w:val="24"/>
              </w:rPr>
            </w:pP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w:t>
            </w:r>
            <w:r w:rsidRPr="00151A7D">
              <w:rPr>
                <w:b/>
                <w:sz w:val="24"/>
                <w:szCs w:val="24"/>
                <w:lang w:val="vi-VN"/>
              </w:rPr>
              <w:t>T</w:t>
            </w:r>
            <w:r w:rsidRPr="00151A7D">
              <w:rPr>
                <w:b/>
                <w:sz w:val="24"/>
                <w:szCs w:val="24"/>
              </w:rPr>
              <w:t>hư viện</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tcBorders>
              <w:top w:val="single" w:sz="4" w:space="0" w:color="auto"/>
              <w:left w:val="single" w:sz="4" w:space="0" w:color="auto"/>
              <w:bottom w:val="single" w:sz="4" w:space="0" w:color="auto"/>
              <w:right w:val="single" w:sz="4" w:space="0" w:color="auto"/>
            </w:tcBorders>
          </w:tcPr>
          <w:p w:rsidR="00B660B9" w:rsidRPr="002C5FA5" w:rsidRDefault="00B660B9" w:rsidP="00584C43">
            <w:pPr>
              <w:spacing w:before="60"/>
              <w:ind w:left="5"/>
              <w:rPr>
                <w:sz w:val="24"/>
                <w:szCs w:val="24"/>
              </w:rPr>
            </w:pPr>
            <w:r w:rsidRPr="002C5FA5">
              <w:rPr>
                <w:sz w:val="24"/>
                <w:szCs w:val="24"/>
              </w:rPr>
              <w:t>- Đảm bảo vận hành và khai thác hiệu quả các thiết bị CNTT</w:t>
            </w:r>
          </w:p>
          <w:p w:rsidR="00B660B9" w:rsidRPr="002C5FA5" w:rsidRDefault="00B660B9" w:rsidP="00584C43">
            <w:pPr>
              <w:spacing w:before="60"/>
              <w:rPr>
                <w:sz w:val="24"/>
                <w:szCs w:val="24"/>
              </w:rPr>
            </w:pPr>
            <w:r w:rsidRPr="002C5FA5">
              <w:rPr>
                <w:sz w:val="24"/>
                <w:szCs w:val="24"/>
              </w:rPr>
              <w:t>- Nâng cao chất lượng chuyên môn cho đội ngũ</w:t>
            </w:r>
          </w:p>
          <w:p w:rsidR="00B660B9" w:rsidRPr="002C5FA5" w:rsidRDefault="00B660B9" w:rsidP="00584C43">
            <w:pPr>
              <w:spacing w:before="60"/>
              <w:rPr>
                <w:sz w:val="24"/>
                <w:szCs w:val="24"/>
              </w:rPr>
            </w:pPr>
            <w:r w:rsidRPr="002C5FA5">
              <w:rPr>
                <w:sz w:val="24"/>
                <w:szCs w:val="24"/>
              </w:rPr>
              <w:t>- Tạo thuận lợi cho việc quản lý các đầu sách</w:t>
            </w: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w:t>
            </w:r>
            <w:r w:rsidRPr="00151A7D">
              <w:rPr>
                <w:b/>
                <w:sz w:val="24"/>
                <w:szCs w:val="24"/>
                <w:lang w:val="vi-VN"/>
              </w:rPr>
              <w:t>C</w:t>
            </w:r>
            <w:r w:rsidRPr="00151A7D">
              <w:rPr>
                <w:b/>
                <w:sz w:val="24"/>
                <w:szCs w:val="24"/>
              </w:rPr>
              <w:t>ông đoàn</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tcBorders>
              <w:top w:val="single" w:sz="4" w:space="0" w:color="auto"/>
              <w:left w:val="single" w:sz="4" w:space="0" w:color="auto"/>
              <w:right w:val="single" w:sz="4" w:space="0" w:color="auto"/>
            </w:tcBorders>
          </w:tcPr>
          <w:p w:rsidR="00B660B9" w:rsidRPr="002C5FA5" w:rsidRDefault="00B660B9" w:rsidP="00584C43">
            <w:pPr>
              <w:spacing w:before="60"/>
              <w:rPr>
                <w:sz w:val="24"/>
                <w:szCs w:val="24"/>
              </w:rPr>
            </w:pPr>
            <w:r w:rsidRPr="002C5FA5">
              <w:rPr>
                <w:sz w:val="24"/>
                <w:szCs w:val="24"/>
              </w:rPr>
              <w:t>- Đảm bảo vận hành và khai thác hiệu quả các thiết bị CNTT</w:t>
            </w:r>
          </w:p>
          <w:p w:rsidR="00B660B9" w:rsidRPr="002C5FA5" w:rsidRDefault="00B660B9" w:rsidP="00360669">
            <w:pPr>
              <w:spacing w:before="60"/>
              <w:rPr>
                <w:sz w:val="24"/>
                <w:szCs w:val="24"/>
              </w:rPr>
            </w:pPr>
            <w:r w:rsidRPr="002C5FA5">
              <w:rPr>
                <w:sz w:val="24"/>
                <w:szCs w:val="24"/>
              </w:rPr>
              <w:lastRenderedPageBreak/>
              <w:t xml:space="preserve">- Quản lý dễ dàng hệ thống văn bản, tài liệu phục vụ cho công tác </w:t>
            </w:r>
            <w:r w:rsidR="00360669">
              <w:rPr>
                <w:sz w:val="24"/>
                <w:szCs w:val="24"/>
              </w:rPr>
              <w:t>công đoàn, giáo dục</w:t>
            </w:r>
            <w:r w:rsidRPr="002C5FA5">
              <w:rPr>
                <w:sz w:val="24"/>
                <w:szCs w:val="24"/>
              </w:rPr>
              <w:t>.</w:t>
            </w: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 xml:space="preserve">Phòng </w:t>
            </w:r>
            <w:r w:rsidRPr="00151A7D">
              <w:rPr>
                <w:b/>
                <w:sz w:val="24"/>
                <w:szCs w:val="24"/>
                <w:lang w:val="vi-VN"/>
              </w:rPr>
              <w:t>Y</w:t>
            </w:r>
            <w:r w:rsidRPr="00151A7D">
              <w:rPr>
                <w:b/>
                <w:sz w:val="24"/>
                <w:szCs w:val="24"/>
              </w:rPr>
              <w:t xml:space="preserve"> tế</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right w:val="single" w:sz="4" w:space="0" w:color="auto"/>
            </w:tcBorders>
          </w:tcPr>
          <w:p w:rsidR="00B660B9" w:rsidRPr="002C5FA5" w:rsidRDefault="00B660B9" w:rsidP="00584C43">
            <w:pPr>
              <w:spacing w:before="60"/>
              <w:rPr>
                <w:sz w:val="24"/>
                <w:szCs w:val="24"/>
              </w:rPr>
            </w:pPr>
          </w:p>
        </w:tc>
        <w:tc>
          <w:tcPr>
            <w:tcW w:w="3136" w:type="dxa"/>
            <w:tcBorders>
              <w:left w:val="single" w:sz="4" w:space="0" w:color="auto"/>
              <w:right w:val="single" w:sz="4" w:space="0" w:color="auto"/>
            </w:tcBorders>
          </w:tcPr>
          <w:p w:rsidR="00B660B9" w:rsidRPr="002C5FA5" w:rsidRDefault="00B660B9" w:rsidP="00584C43">
            <w:pPr>
              <w:spacing w:before="60"/>
              <w:rPr>
                <w:sz w:val="24"/>
                <w:szCs w:val="24"/>
              </w:rPr>
            </w:pPr>
            <w:r w:rsidRPr="002C5FA5">
              <w:rPr>
                <w:sz w:val="24"/>
                <w:szCs w:val="24"/>
              </w:rPr>
              <w:t>- Đảm bảo vận hành và khai thác hiệu quả các thiết bị CNTT</w:t>
            </w:r>
          </w:p>
          <w:p w:rsidR="00B660B9" w:rsidRPr="002C5FA5" w:rsidRDefault="00B660B9" w:rsidP="00584C43">
            <w:pPr>
              <w:spacing w:before="60"/>
              <w:rPr>
                <w:sz w:val="24"/>
                <w:szCs w:val="24"/>
              </w:rPr>
            </w:pPr>
            <w:r w:rsidRPr="002C5FA5">
              <w:rPr>
                <w:sz w:val="24"/>
                <w:szCs w:val="24"/>
              </w:rPr>
              <w:t>- Nâng cao sức khỏe, thuận lợi cho theo dõi y tế học đường</w:t>
            </w:r>
          </w:p>
        </w:tc>
      </w:tr>
      <w:tr w:rsidR="00B660B9" w:rsidRPr="002C5FA5" w:rsidTr="00B660B9">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pStyle w:val="ListParagraph1"/>
              <w:numPr>
                <w:ilvl w:val="0"/>
                <w:numId w:val="1"/>
              </w:numPr>
              <w:spacing w:before="60" w:after="0"/>
              <w:jc w:val="left"/>
              <w:rPr>
                <w:sz w:val="24"/>
                <w:szCs w:val="24"/>
              </w:rPr>
            </w:pPr>
          </w:p>
        </w:tc>
        <w:tc>
          <w:tcPr>
            <w:tcW w:w="1927" w:type="dxa"/>
            <w:tcBorders>
              <w:top w:val="single" w:sz="4" w:space="0" w:color="auto"/>
              <w:left w:val="single" w:sz="4" w:space="0" w:color="auto"/>
              <w:bottom w:val="single" w:sz="4" w:space="0" w:color="auto"/>
              <w:right w:val="single" w:sz="4" w:space="0" w:color="auto"/>
            </w:tcBorders>
            <w:vAlign w:val="center"/>
          </w:tcPr>
          <w:p w:rsidR="00B660B9" w:rsidRPr="00151A7D" w:rsidRDefault="00B660B9" w:rsidP="00584C43">
            <w:pPr>
              <w:spacing w:before="60"/>
              <w:jc w:val="center"/>
              <w:rPr>
                <w:b/>
                <w:sz w:val="24"/>
                <w:szCs w:val="24"/>
              </w:rPr>
            </w:pPr>
            <w:r w:rsidRPr="00151A7D">
              <w:rPr>
                <w:b/>
                <w:sz w:val="24"/>
                <w:szCs w:val="24"/>
              </w:rPr>
              <w:t>Phòng Đoàn đội</w:t>
            </w:r>
          </w:p>
        </w:tc>
        <w:tc>
          <w:tcPr>
            <w:tcW w:w="108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900" w:type="dxa"/>
            <w:tcBorders>
              <w:top w:val="single" w:sz="4" w:space="0" w:color="auto"/>
              <w:left w:val="single" w:sz="4" w:space="0" w:color="auto"/>
              <w:bottom w:val="single" w:sz="4" w:space="0" w:color="auto"/>
              <w:right w:val="single" w:sz="4" w:space="0" w:color="auto"/>
            </w:tcBorders>
            <w:vAlign w:val="center"/>
          </w:tcPr>
          <w:p w:rsidR="00B660B9" w:rsidRPr="002C5FA5" w:rsidRDefault="00B660B9" w:rsidP="00584C43">
            <w:pPr>
              <w:spacing w:before="60"/>
              <w:jc w:val="center"/>
              <w:rPr>
                <w:sz w:val="24"/>
                <w:szCs w:val="24"/>
              </w:rPr>
            </w:pPr>
            <w:r w:rsidRPr="002C5FA5">
              <w:rPr>
                <w:sz w:val="24"/>
                <w:szCs w:val="24"/>
              </w:rPr>
              <w:t>x</w:t>
            </w:r>
          </w:p>
        </w:tc>
        <w:tc>
          <w:tcPr>
            <w:tcW w:w="6396" w:type="dxa"/>
            <w:vMerge/>
            <w:tcBorders>
              <w:left w:val="single" w:sz="4" w:space="0" w:color="auto"/>
              <w:bottom w:val="single" w:sz="4" w:space="0" w:color="auto"/>
              <w:right w:val="single" w:sz="4" w:space="0" w:color="auto"/>
            </w:tcBorders>
          </w:tcPr>
          <w:p w:rsidR="00B660B9" w:rsidRPr="002C5FA5" w:rsidRDefault="00B660B9" w:rsidP="00584C43">
            <w:pPr>
              <w:spacing w:before="60"/>
              <w:rPr>
                <w:sz w:val="24"/>
                <w:szCs w:val="24"/>
              </w:rPr>
            </w:pPr>
          </w:p>
        </w:tc>
        <w:tc>
          <w:tcPr>
            <w:tcW w:w="3136" w:type="dxa"/>
            <w:tcBorders>
              <w:left w:val="single" w:sz="4" w:space="0" w:color="auto"/>
              <w:bottom w:val="single" w:sz="4" w:space="0" w:color="auto"/>
              <w:right w:val="single" w:sz="4" w:space="0" w:color="auto"/>
            </w:tcBorders>
          </w:tcPr>
          <w:p w:rsidR="00B660B9" w:rsidRPr="002C5FA5" w:rsidRDefault="00B660B9" w:rsidP="00584C43">
            <w:pPr>
              <w:spacing w:before="60"/>
              <w:rPr>
                <w:sz w:val="24"/>
                <w:szCs w:val="24"/>
              </w:rPr>
            </w:pPr>
            <w:r w:rsidRPr="002C5FA5">
              <w:rPr>
                <w:sz w:val="24"/>
                <w:szCs w:val="24"/>
              </w:rPr>
              <w:t>- Đảm bảo vận hành và khai thác hiệu quả các thiết bị CNTT</w:t>
            </w:r>
          </w:p>
          <w:p w:rsidR="00B660B9" w:rsidRPr="002C5FA5" w:rsidRDefault="00B660B9" w:rsidP="00584C43">
            <w:pPr>
              <w:spacing w:before="60"/>
              <w:rPr>
                <w:sz w:val="24"/>
                <w:szCs w:val="24"/>
              </w:rPr>
            </w:pPr>
            <w:r w:rsidRPr="002C5FA5">
              <w:rPr>
                <w:sz w:val="24"/>
                <w:szCs w:val="24"/>
              </w:rPr>
              <w:t>- Quản lý dễ dàng hệ thống văn bản, tài liệu phục vụ cho công tác giáo dục và hoạt động đội</w:t>
            </w:r>
            <w:r w:rsidR="00360669">
              <w:rPr>
                <w:sz w:val="24"/>
                <w:szCs w:val="24"/>
              </w:rPr>
              <w:t>.</w:t>
            </w:r>
          </w:p>
        </w:tc>
      </w:tr>
    </w:tbl>
    <w:p w:rsidR="00B660B9" w:rsidRDefault="00B660B9" w:rsidP="00B660B9">
      <w:pPr>
        <w:spacing w:before="60"/>
        <w:jc w:val="center"/>
        <w:rPr>
          <w:b/>
          <w:sz w:val="24"/>
          <w:szCs w:val="24"/>
        </w:rPr>
      </w:pPr>
    </w:p>
    <w:p w:rsidR="00B660B9" w:rsidRPr="00ED3240" w:rsidRDefault="00B660B9" w:rsidP="00B660B9">
      <w:pPr>
        <w:spacing w:before="60"/>
        <w:jc w:val="both"/>
      </w:pPr>
    </w:p>
    <w:p w:rsidR="002974CF" w:rsidRDefault="002974CF"/>
    <w:sectPr w:rsidR="002974CF" w:rsidSect="00360669">
      <w:pgSz w:w="16840" w:h="11907" w:orient="landscape" w:code="9"/>
      <w:pgMar w:top="993" w:right="1440" w:bottom="1135"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506A"/>
    <w:multiLevelType w:val="hybridMultilevel"/>
    <w:tmpl w:val="82C664EA"/>
    <w:lvl w:ilvl="0" w:tplc="57664E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CDF7C29"/>
    <w:multiLevelType w:val="hybridMultilevel"/>
    <w:tmpl w:val="3C1EABC0"/>
    <w:lvl w:ilvl="0" w:tplc="BE4E48B6">
      <w:start w:val="1"/>
      <w:numFmt w:val="decimal"/>
      <w:lvlText w:val="%1."/>
      <w:lvlJc w:val="left"/>
      <w:pPr>
        <w:ind w:left="720" w:hanging="360"/>
      </w:pPr>
      <w:rPr>
        <w:rFonts w:hint="default"/>
      </w:rPr>
    </w:lvl>
    <w:lvl w:ilvl="1" w:tplc="57664E7C">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4D0DA5"/>
    <w:multiLevelType w:val="hybridMultilevel"/>
    <w:tmpl w:val="4A9A761A"/>
    <w:lvl w:ilvl="0" w:tplc="75F0FB32">
      <w:start w:val="1"/>
      <w:numFmt w:val="bullet"/>
      <w:suff w:val="space"/>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B9"/>
    <w:rsid w:val="00003776"/>
    <w:rsid w:val="00045ECF"/>
    <w:rsid w:val="00151A7D"/>
    <w:rsid w:val="00216EDD"/>
    <w:rsid w:val="00220370"/>
    <w:rsid w:val="0026798A"/>
    <w:rsid w:val="002974CF"/>
    <w:rsid w:val="00360669"/>
    <w:rsid w:val="00497523"/>
    <w:rsid w:val="00522BBD"/>
    <w:rsid w:val="00555C87"/>
    <w:rsid w:val="0066208F"/>
    <w:rsid w:val="00725C94"/>
    <w:rsid w:val="007C2ECF"/>
    <w:rsid w:val="007D2A29"/>
    <w:rsid w:val="008471AC"/>
    <w:rsid w:val="00891971"/>
    <w:rsid w:val="008A36F4"/>
    <w:rsid w:val="008C0398"/>
    <w:rsid w:val="00921E47"/>
    <w:rsid w:val="009B5124"/>
    <w:rsid w:val="00B34947"/>
    <w:rsid w:val="00B361B1"/>
    <w:rsid w:val="00B660B9"/>
    <w:rsid w:val="00C166C4"/>
    <w:rsid w:val="00CF45FA"/>
    <w:rsid w:val="00DC3E1E"/>
    <w:rsid w:val="00E5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0B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60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CharChar1Char">
    <w:name w:val="1 Char Char Char Char Char Char1 Char"/>
    <w:basedOn w:val="Normal"/>
    <w:rsid w:val="00B660B9"/>
    <w:pPr>
      <w:spacing w:after="160" w:line="240" w:lineRule="exact"/>
    </w:pPr>
    <w:rPr>
      <w:rFonts w:ascii="Verdana" w:hAnsi="Verdana"/>
      <w:sz w:val="20"/>
      <w:szCs w:val="20"/>
    </w:rPr>
  </w:style>
  <w:style w:type="character" w:customStyle="1" w:styleId="FontStyle145">
    <w:name w:val="Font Style145"/>
    <w:rsid w:val="00B660B9"/>
    <w:rPr>
      <w:rFonts w:ascii="Times New Roman" w:hAnsi="Times New Roman" w:cs="Times New Roman"/>
      <w:b/>
      <w:bCs/>
      <w:color w:val="000000"/>
      <w:sz w:val="24"/>
      <w:szCs w:val="24"/>
    </w:rPr>
  </w:style>
  <w:style w:type="paragraph" w:customStyle="1" w:styleId="Style5">
    <w:name w:val="Style5"/>
    <w:basedOn w:val="Normal"/>
    <w:rsid w:val="00B660B9"/>
    <w:pPr>
      <w:widowControl w:val="0"/>
      <w:autoSpaceDE w:val="0"/>
      <w:autoSpaceDN w:val="0"/>
      <w:adjustRightInd w:val="0"/>
    </w:pPr>
    <w:rPr>
      <w:sz w:val="24"/>
      <w:szCs w:val="24"/>
    </w:rPr>
  </w:style>
  <w:style w:type="paragraph" w:customStyle="1" w:styleId="ListParagraph1">
    <w:name w:val="List Paragraph1"/>
    <w:aliases w:val="1."/>
    <w:basedOn w:val="Normal"/>
    <w:link w:val="ListParagraphChar"/>
    <w:qFormat/>
    <w:rsid w:val="00B660B9"/>
    <w:pPr>
      <w:spacing w:after="120"/>
      <w:ind w:left="720" w:firstLine="720"/>
      <w:contextualSpacing/>
      <w:jc w:val="both"/>
    </w:pPr>
    <w:rPr>
      <w:rFonts w:eastAsia="Calibri"/>
      <w:szCs w:val="22"/>
    </w:rPr>
  </w:style>
  <w:style w:type="character" w:customStyle="1" w:styleId="ListParagraphChar">
    <w:name w:val="List Paragraph Char"/>
    <w:aliases w:val="1. Char"/>
    <w:link w:val="ListParagraph1"/>
    <w:locked/>
    <w:rsid w:val="00B660B9"/>
    <w:rPr>
      <w:rFonts w:ascii="Times New Roman" w:eastAsia="Calibri" w:hAnsi="Times New Roman" w:cs="Times New Roman"/>
      <w:sz w:val="28"/>
    </w:rPr>
  </w:style>
  <w:style w:type="paragraph" w:customStyle="1" w:styleId="Char">
    <w:name w:val="Char"/>
    <w:basedOn w:val="DocumentMap"/>
    <w:rsid w:val="00B34947"/>
    <w:pPr>
      <w:widowControl w:val="0"/>
      <w:shd w:val="clear" w:color="auto" w:fill="000080"/>
      <w:tabs>
        <w:tab w:val="left" w:pos="1114"/>
      </w:tabs>
      <w:suppressAutoHyphens/>
      <w:adjustRightInd w:val="0"/>
      <w:spacing w:before="120" w:line="436" w:lineRule="exact"/>
      <w:ind w:left="357" w:rightChars="-56" w:right="-56" w:firstLine="1"/>
      <w:jc w:val="both"/>
      <w:outlineLvl w:val="3"/>
    </w:pPr>
    <w:rPr>
      <w:b/>
      <w:bCs/>
      <w:kern w:val="2"/>
      <w:sz w:val="24"/>
      <w:szCs w:val="24"/>
      <w:lang w:eastAsia="zh-CN"/>
    </w:rPr>
  </w:style>
  <w:style w:type="paragraph" w:styleId="DocumentMap">
    <w:name w:val="Document Map"/>
    <w:basedOn w:val="Normal"/>
    <w:link w:val="DocumentMapChar"/>
    <w:uiPriority w:val="99"/>
    <w:semiHidden/>
    <w:unhideWhenUsed/>
    <w:rsid w:val="00B34947"/>
    <w:rPr>
      <w:rFonts w:ascii="Tahoma" w:hAnsi="Tahoma" w:cs="Tahoma"/>
      <w:sz w:val="16"/>
      <w:szCs w:val="16"/>
    </w:rPr>
  </w:style>
  <w:style w:type="character" w:customStyle="1" w:styleId="DocumentMapChar">
    <w:name w:val="Document Map Char"/>
    <w:basedOn w:val="DefaultParagraphFont"/>
    <w:link w:val="DocumentMap"/>
    <w:uiPriority w:val="99"/>
    <w:semiHidden/>
    <w:rsid w:val="00B34947"/>
    <w:rPr>
      <w:rFonts w:ascii="Tahoma" w:eastAsia="Times New Roman" w:hAnsi="Tahoma" w:cs="Tahoma"/>
      <w:sz w:val="16"/>
      <w:szCs w:val="16"/>
    </w:rPr>
  </w:style>
  <w:style w:type="paragraph" w:styleId="ListParagraph">
    <w:name w:val="List Paragraph"/>
    <w:basedOn w:val="Normal"/>
    <w:qFormat/>
    <w:rsid w:val="00B349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0B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60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CharChar1Char">
    <w:name w:val="1 Char Char Char Char Char Char1 Char"/>
    <w:basedOn w:val="Normal"/>
    <w:rsid w:val="00B660B9"/>
    <w:pPr>
      <w:spacing w:after="160" w:line="240" w:lineRule="exact"/>
    </w:pPr>
    <w:rPr>
      <w:rFonts w:ascii="Verdana" w:hAnsi="Verdana"/>
      <w:sz w:val="20"/>
      <w:szCs w:val="20"/>
    </w:rPr>
  </w:style>
  <w:style w:type="character" w:customStyle="1" w:styleId="FontStyle145">
    <w:name w:val="Font Style145"/>
    <w:rsid w:val="00B660B9"/>
    <w:rPr>
      <w:rFonts w:ascii="Times New Roman" w:hAnsi="Times New Roman" w:cs="Times New Roman"/>
      <w:b/>
      <w:bCs/>
      <w:color w:val="000000"/>
      <w:sz w:val="24"/>
      <w:szCs w:val="24"/>
    </w:rPr>
  </w:style>
  <w:style w:type="paragraph" w:customStyle="1" w:styleId="Style5">
    <w:name w:val="Style5"/>
    <w:basedOn w:val="Normal"/>
    <w:rsid w:val="00B660B9"/>
    <w:pPr>
      <w:widowControl w:val="0"/>
      <w:autoSpaceDE w:val="0"/>
      <w:autoSpaceDN w:val="0"/>
      <w:adjustRightInd w:val="0"/>
    </w:pPr>
    <w:rPr>
      <w:sz w:val="24"/>
      <w:szCs w:val="24"/>
    </w:rPr>
  </w:style>
  <w:style w:type="paragraph" w:customStyle="1" w:styleId="ListParagraph1">
    <w:name w:val="List Paragraph1"/>
    <w:aliases w:val="1."/>
    <w:basedOn w:val="Normal"/>
    <w:link w:val="ListParagraphChar"/>
    <w:qFormat/>
    <w:rsid w:val="00B660B9"/>
    <w:pPr>
      <w:spacing w:after="120"/>
      <w:ind w:left="720" w:firstLine="720"/>
      <w:contextualSpacing/>
      <w:jc w:val="both"/>
    </w:pPr>
    <w:rPr>
      <w:rFonts w:eastAsia="Calibri"/>
      <w:szCs w:val="22"/>
    </w:rPr>
  </w:style>
  <w:style w:type="character" w:customStyle="1" w:styleId="ListParagraphChar">
    <w:name w:val="List Paragraph Char"/>
    <w:aliases w:val="1. Char"/>
    <w:link w:val="ListParagraph1"/>
    <w:locked/>
    <w:rsid w:val="00B660B9"/>
    <w:rPr>
      <w:rFonts w:ascii="Times New Roman" w:eastAsia="Calibri" w:hAnsi="Times New Roman" w:cs="Times New Roman"/>
      <w:sz w:val="28"/>
    </w:rPr>
  </w:style>
  <w:style w:type="paragraph" w:customStyle="1" w:styleId="Char">
    <w:name w:val="Char"/>
    <w:basedOn w:val="DocumentMap"/>
    <w:rsid w:val="00B34947"/>
    <w:pPr>
      <w:widowControl w:val="0"/>
      <w:shd w:val="clear" w:color="auto" w:fill="000080"/>
      <w:tabs>
        <w:tab w:val="left" w:pos="1114"/>
      </w:tabs>
      <w:suppressAutoHyphens/>
      <w:adjustRightInd w:val="0"/>
      <w:spacing w:before="120" w:line="436" w:lineRule="exact"/>
      <w:ind w:left="357" w:rightChars="-56" w:right="-56" w:firstLine="1"/>
      <w:jc w:val="both"/>
      <w:outlineLvl w:val="3"/>
    </w:pPr>
    <w:rPr>
      <w:b/>
      <w:bCs/>
      <w:kern w:val="2"/>
      <w:sz w:val="24"/>
      <w:szCs w:val="24"/>
      <w:lang w:eastAsia="zh-CN"/>
    </w:rPr>
  </w:style>
  <w:style w:type="paragraph" w:styleId="DocumentMap">
    <w:name w:val="Document Map"/>
    <w:basedOn w:val="Normal"/>
    <w:link w:val="DocumentMapChar"/>
    <w:uiPriority w:val="99"/>
    <w:semiHidden/>
    <w:unhideWhenUsed/>
    <w:rsid w:val="00B34947"/>
    <w:rPr>
      <w:rFonts w:ascii="Tahoma" w:hAnsi="Tahoma" w:cs="Tahoma"/>
      <w:sz w:val="16"/>
      <w:szCs w:val="16"/>
    </w:rPr>
  </w:style>
  <w:style w:type="character" w:customStyle="1" w:styleId="DocumentMapChar">
    <w:name w:val="Document Map Char"/>
    <w:basedOn w:val="DefaultParagraphFont"/>
    <w:link w:val="DocumentMap"/>
    <w:uiPriority w:val="99"/>
    <w:semiHidden/>
    <w:rsid w:val="00B34947"/>
    <w:rPr>
      <w:rFonts w:ascii="Tahoma" w:eastAsia="Times New Roman" w:hAnsi="Tahoma" w:cs="Tahoma"/>
      <w:sz w:val="16"/>
      <w:szCs w:val="16"/>
    </w:rPr>
  </w:style>
  <w:style w:type="paragraph" w:styleId="ListParagraph">
    <w:name w:val="List Paragraph"/>
    <w:basedOn w:val="Normal"/>
    <w:qFormat/>
    <w:rsid w:val="00B34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3149</TotalTime>
  <Pages>8</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chipcomputer</dc:creator>
  <cp:lastModifiedBy>chipcomputer</cp:lastModifiedBy>
  <cp:revision>23</cp:revision>
  <dcterms:created xsi:type="dcterms:W3CDTF">2019-10-13T16:29:00Z</dcterms:created>
  <dcterms:modified xsi:type="dcterms:W3CDTF">2019-10-25T03:33:00Z</dcterms:modified>
</cp:coreProperties>
</file>