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940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B863E7" w:rsidRPr="00B40940" w:rsidRDefault="00B863E7" w:rsidP="00B4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D90E10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B863E7" w:rsidRPr="00B863E7" w:rsidRDefault="00B863E7" w:rsidP="00B40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63E7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r w:rsidR="00031337">
        <w:rPr>
          <w:rFonts w:ascii="Times New Roman" w:hAnsi="Times New Roman" w:cs="Times New Roman"/>
          <w:sz w:val="28"/>
          <w:szCs w:val="28"/>
        </w:rPr>
        <w:t>7</w:t>
      </w:r>
      <w:r w:rsidRPr="00B863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1</w:t>
      </w:r>
      <w:r w:rsidR="00AB7EF8">
        <w:rPr>
          <w:rFonts w:ascii="Times New Roman" w:hAnsi="Times New Roman" w:cs="Times New Roman"/>
          <w:sz w:val="28"/>
          <w:szCs w:val="28"/>
        </w:rPr>
        <w:t>7</w:t>
      </w:r>
      <w:r w:rsidRPr="00B863E7">
        <w:rPr>
          <w:rFonts w:ascii="Times New Roman" w:hAnsi="Times New Roman" w:cs="Times New Roman"/>
          <w:sz w:val="28"/>
          <w:szCs w:val="28"/>
        </w:rPr>
        <w:t>/4/2020</w:t>
      </w:r>
    </w:p>
    <w:p w:rsidR="002A33B5" w:rsidRDefault="002A33B5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="00C9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76A1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="00C97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976A1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="00C976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A33B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A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3B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A33B5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2A33B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90E1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A33B5" w:rsidRDefault="002A33B5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mặ</w:t>
      </w:r>
      <w:r w:rsidR="00D90E1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90E10">
        <w:rPr>
          <w:rFonts w:ascii="Times New Roman" w:hAnsi="Times New Roman" w:cs="Times New Roman"/>
          <w:sz w:val="28"/>
          <w:szCs w:val="28"/>
        </w:rPr>
        <w:t xml:space="preserve">  3</w:t>
      </w:r>
      <w:proofErr w:type="gramEnd"/>
      <w:r w:rsidR="00D90E10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</w:t>
      </w:r>
      <w:r w:rsidR="00D90E1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90E10">
        <w:rPr>
          <w:rFonts w:ascii="Times New Roman" w:hAnsi="Times New Roman" w:cs="Times New Roman"/>
          <w:sz w:val="28"/>
          <w:szCs w:val="28"/>
        </w:rPr>
        <w:t xml:space="preserve"> : 0</w:t>
      </w:r>
    </w:p>
    <w:p w:rsidR="00B863E7" w:rsidRPr="00B863E7" w:rsidRDefault="002A33B5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B863E7" w:rsidRPr="00B86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</w:p>
    <w:p w:rsidR="00BE271D" w:rsidRPr="00D90E10" w:rsidRDefault="00B863E7" w:rsidP="00BE2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>:</w:t>
      </w:r>
      <w:r w:rsidR="00BE271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271D" w:rsidRPr="002A41EA" w:rsidRDefault="00BE271D" w:rsidP="00BE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1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Việ</w:t>
      </w:r>
      <w:r w:rsidR="00D90E10" w:rsidRPr="002A41E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90E10" w:rsidRPr="002A4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0E10" w:rsidRPr="002A41EA">
        <w:rPr>
          <w:rFonts w:ascii="Times New Roman" w:hAnsi="Times New Roman" w:cs="Times New Roman"/>
          <w:sz w:val="28"/>
          <w:szCs w:val="28"/>
        </w:rPr>
        <w:t>T</w:t>
      </w:r>
      <w:r w:rsidRPr="002A41EA">
        <w:rPr>
          <w:rFonts w:ascii="Times New Roman" w:hAnsi="Times New Roman" w:cs="Times New Roman"/>
          <w:sz w:val="28"/>
          <w:szCs w:val="28"/>
        </w:rPr>
        <w:t>iếng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1EA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2A41E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E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A41EA">
        <w:rPr>
          <w:rFonts w:ascii="Times New Roman" w:hAnsi="Times New Roman" w:cs="Times New Roman"/>
          <w:sz w:val="28"/>
          <w:szCs w:val="28"/>
        </w:rPr>
        <w:t>)</w:t>
      </w:r>
    </w:p>
    <w:p w:rsidR="00BE271D" w:rsidRDefault="00BE271D" w:rsidP="00BE2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271D" w:rsidRPr="00B863E7" w:rsidRDefault="00BE271D" w:rsidP="00BE27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Zoom</w:t>
      </w:r>
      <w:r w:rsidRPr="00B863E7">
        <w:rPr>
          <w:rFonts w:ascii="Times New Roman" w:hAnsi="Times New Roman" w:cs="Times New Roman"/>
          <w:sz w:val="28"/>
          <w:szCs w:val="28"/>
        </w:rPr>
        <w:t>:</w:t>
      </w:r>
    </w:p>
    <w:p w:rsidR="00BE271D" w:rsidRPr="00B863E7" w:rsidRDefault="00026A31" w:rsidP="00BE27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4A: 44/46</w:t>
      </w:r>
      <w:r w:rsidR="00BE271D" w:rsidRPr="00B863E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proofErr w:type="gramStart"/>
      <w:r w:rsidR="00BE271D" w:rsidRPr="00B863E7">
        <w:rPr>
          <w:rFonts w:ascii="Times New Roman" w:hAnsi="Times New Roman" w:cs="Times New Roman"/>
          <w:sz w:val="28"/>
          <w:szCs w:val="28"/>
        </w:rPr>
        <w:t>đạ</w:t>
      </w:r>
      <w:r w:rsidR="007A1D8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A1D85">
        <w:rPr>
          <w:rFonts w:ascii="Times New Roman" w:hAnsi="Times New Roman" w:cs="Times New Roman"/>
          <w:sz w:val="28"/>
          <w:szCs w:val="28"/>
        </w:rPr>
        <w:t xml:space="preserve">  95,6</w:t>
      </w:r>
      <w:proofErr w:type="gramEnd"/>
      <w:r w:rsidR="00BE271D" w:rsidRPr="00B863E7">
        <w:rPr>
          <w:rFonts w:ascii="Times New Roman" w:hAnsi="Times New Roman" w:cs="Times New Roman"/>
          <w:sz w:val="28"/>
          <w:szCs w:val="28"/>
        </w:rPr>
        <w:t>%</w:t>
      </w:r>
    </w:p>
    <w:p w:rsidR="00BE271D" w:rsidRDefault="00026A31" w:rsidP="00BE271D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4B: 42/46</w:t>
      </w:r>
      <w:r w:rsidR="00BE271D" w:rsidRPr="00B863E7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BE271D" w:rsidRPr="00B863E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BE271D" w:rsidRPr="00B863E7">
        <w:rPr>
          <w:rFonts w:ascii="Times New Roman" w:hAnsi="Times New Roman" w:cs="Times New Roman"/>
          <w:sz w:val="28"/>
          <w:szCs w:val="28"/>
        </w:rPr>
        <w:t xml:space="preserve"> </w:t>
      </w:r>
      <w:r w:rsidR="002A41EA">
        <w:rPr>
          <w:rFonts w:ascii="Times New Roman" w:hAnsi="Times New Roman" w:cs="Times New Roman"/>
          <w:sz w:val="28"/>
          <w:szCs w:val="28"/>
        </w:rPr>
        <w:t>91</w:t>
      </w:r>
      <w:proofErr w:type="gramStart"/>
      <w:r w:rsidR="002A41EA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="00BE271D" w:rsidRPr="00B863E7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E7180" w:rsidRDefault="00026A31" w:rsidP="00026A31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4C:37/42</w:t>
      </w:r>
      <w:r w:rsidRPr="00026A31">
        <w:rPr>
          <w:rFonts w:ascii="Times New Roman" w:hAnsi="Times New Roman" w:cs="Times New Roman"/>
          <w:sz w:val="28"/>
          <w:szCs w:val="28"/>
        </w:rPr>
        <w:t xml:space="preserve"> </w:t>
      </w:r>
      <w:r w:rsidRPr="00B863E7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r w:rsidR="002A41EA">
        <w:rPr>
          <w:rFonts w:ascii="Times New Roman" w:hAnsi="Times New Roman" w:cs="Times New Roman"/>
          <w:sz w:val="28"/>
          <w:szCs w:val="28"/>
        </w:rPr>
        <w:t>88</w:t>
      </w:r>
      <w:r w:rsidRPr="00B863E7">
        <w:rPr>
          <w:rFonts w:ascii="Times New Roman" w:hAnsi="Times New Roman" w:cs="Times New Roman"/>
          <w:sz w:val="28"/>
          <w:szCs w:val="28"/>
        </w:rPr>
        <w:t>%</w:t>
      </w:r>
    </w:p>
    <w:p w:rsidR="00BE271D" w:rsidRDefault="006D41C0" w:rsidP="002A41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3053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30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53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3053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C30530">
        <w:rPr>
          <w:rFonts w:ascii="Times New Roman" w:hAnsi="Times New Roman" w:cs="Times New Roman"/>
          <w:sz w:val="28"/>
          <w:szCs w:val="28"/>
        </w:rPr>
        <w:t>họ</w:t>
      </w:r>
      <w:r w:rsidR="002A41E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1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A41EA">
        <w:rPr>
          <w:rFonts w:ascii="Times New Roman" w:hAnsi="Times New Roman" w:cs="Times New Roman"/>
          <w:sz w:val="28"/>
          <w:szCs w:val="28"/>
        </w:rPr>
        <w:t xml:space="preserve"> 80%</w:t>
      </w:r>
    </w:p>
    <w:p w:rsidR="00B863E7" w:rsidRP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.</w:t>
      </w:r>
    </w:p>
    <w:p w:rsidR="00B863E7" w:rsidRDefault="006D41C0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BGH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3E7" w:rsidRPr="00B863E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863E7" w:rsidRPr="00B863E7">
        <w:rPr>
          <w:rFonts w:ascii="Times New Roman" w:hAnsi="Times New Roman" w:cs="Times New Roman"/>
          <w:sz w:val="28"/>
          <w:szCs w:val="28"/>
        </w:rPr>
        <w:t>.</w:t>
      </w:r>
    </w:p>
    <w:p w:rsidR="00BD4AFA" w:rsidRDefault="00BD4AFA" w:rsidP="00BD4AF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cuộc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phụ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huynh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tuyến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trên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mềm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zoom.</w:t>
      </w:r>
    </w:p>
    <w:p w:rsidR="00B863E7" w:rsidRPr="0017047D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094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Tồn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>:</w:t>
      </w:r>
    </w:p>
    <w:p w:rsidR="0017047D" w:rsidRPr="0017047D" w:rsidRDefault="0017047D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47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7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3E7" w:rsidRPr="00B40940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khắc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>:</w:t>
      </w:r>
    </w:p>
    <w:p w:rsidR="00C30530" w:rsidRPr="00B863E7" w:rsidRDefault="00D91BEC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</w:t>
      </w:r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A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FE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B863E7" w:rsidRPr="00C30530" w:rsidRDefault="00021CBF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B863E7" w:rsidRPr="00C30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C3053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</w:p>
    <w:p w:rsidR="00B863E7" w:rsidRP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thứ</w:t>
      </w:r>
      <w:r w:rsidR="00FD67E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67E3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="00FD67E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E3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D67E3">
        <w:rPr>
          <w:rFonts w:ascii="Times New Roman" w:hAnsi="Times New Roman" w:cs="Times New Roman"/>
          <w:sz w:val="28"/>
          <w:szCs w:val="28"/>
        </w:rPr>
        <w:t>.</w:t>
      </w:r>
    </w:p>
    <w:p w:rsidR="00FD67E3" w:rsidRPr="00FE3BE5" w:rsidRDefault="00FD67E3" w:rsidP="0064780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dạy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1125/BGD ĐT- GDTH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31/3/2020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dục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Đào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1116/SGD ĐT-GDPT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8/4/2020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Sở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dục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Đào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Hà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91/GD&amp; ĐT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13/4/2020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Phòng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dục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Đào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huyện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Lâm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hướng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dẫn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điều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chỉnh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dạy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kì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II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E3BE5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FE3BE5">
        <w:rPr>
          <w:rFonts w:ascii="Times New Roman" w:hAnsi="Times New Roman"/>
          <w:bCs/>
          <w:sz w:val="28"/>
          <w:szCs w:val="28"/>
        </w:rPr>
        <w:t xml:space="preserve"> 2019-2020</w:t>
      </w:r>
      <w:r w:rsidR="006478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Kế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hoạch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30/KH-THLNH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15/04/2020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trườ</w:t>
      </w:r>
      <w:r w:rsidR="0066128F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="00661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6128F">
        <w:rPr>
          <w:rFonts w:ascii="Times New Roman" w:hAnsi="Times New Roman"/>
          <w:bCs/>
          <w:sz w:val="28"/>
          <w:szCs w:val="28"/>
        </w:rPr>
        <w:t>Tiểu</w:t>
      </w:r>
      <w:proofErr w:type="spellEnd"/>
      <w:r w:rsidR="00661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6128F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Lê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Ngọc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/>
          <w:bCs/>
          <w:sz w:val="28"/>
          <w:szCs w:val="28"/>
        </w:rPr>
        <w:t>Hân</w:t>
      </w:r>
      <w:proofErr w:type="spellEnd"/>
      <w:r w:rsidR="00647802">
        <w:rPr>
          <w:rFonts w:ascii="Times New Roman" w:hAnsi="Times New Roman"/>
          <w:bCs/>
          <w:sz w:val="28"/>
          <w:szCs w:val="28"/>
        </w:rPr>
        <w:t>.</w:t>
      </w:r>
    </w:p>
    <w:p w:rsidR="00B863E7" w:rsidRPr="00B863E7" w:rsidRDefault="00B863E7" w:rsidP="00647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4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8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47802">
        <w:rPr>
          <w:rFonts w:ascii="Times New Roman" w:hAnsi="Times New Roman" w:cs="Times New Roman"/>
          <w:sz w:val="28"/>
          <w:szCs w:val="28"/>
        </w:rPr>
        <w:t xml:space="preserve"> BGH</w:t>
      </w:r>
    </w:p>
    <w:p w:rsidR="00B863E7" w:rsidRPr="00B863E7" w:rsidRDefault="00B863E7" w:rsidP="00647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3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.</w:t>
      </w:r>
    </w:p>
    <w:p w:rsidR="00B863E7" w:rsidRPr="00847D90" w:rsidRDefault="00021CBF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847D90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D9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FC61A7" w:rsidRPr="00FC61A7" w:rsidRDefault="00FC61A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C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47D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FC61A7">
        <w:rPr>
          <w:rFonts w:ascii="Times New Roman" w:hAnsi="Times New Roman" w:cs="Times New Roman"/>
          <w:b/>
          <w:sz w:val="28"/>
          <w:szCs w:val="28"/>
        </w:rPr>
        <w:t xml:space="preserve">/4 </w:t>
      </w:r>
      <w:r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847D90">
        <w:rPr>
          <w:rFonts w:ascii="Times New Roman" w:hAnsi="Times New Roman" w:cs="Times New Roman"/>
          <w:b/>
          <w:sz w:val="28"/>
          <w:szCs w:val="28"/>
        </w:rPr>
        <w:t xml:space="preserve"> 25/4/2020</w:t>
      </w:r>
    </w:p>
    <w:p w:rsidR="00B863E7" w:rsidRP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63E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863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:</w:t>
      </w:r>
      <w:r w:rsidR="00834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7B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834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7B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34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7B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347BD">
        <w:rPr>
          <w:rFonts w:ascii="Times New Roman" w:hAnsi="Times New Roman" w:cs="Times New Roman"/>
          <w:sz w:val="28"/>
          <w:szCs w:val="28"/>
        </w:rPr>
        <w:t xml:space="preserve"> </w:t>
      </w:r>
      <w:r w:rsidR="005523D9">
        <w:rPr>
          <w:rFonts w:ascii="Times New Roman" w:hAnsi="Times New Roman" w:cs="Times New Roman"/>
          <w:sz w:val="28"/>
          <w:szCs w:val="28"/>
        </w:rPr>
        <w:t xml:space="preserve">RGPS,QĐMS </w:t>
      </w:r>
      <w:proofErr w:type="spellStart"/>
      <w:r w:rsidR="005523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523D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5523D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PS</w:t>
      </w:r>
    </w:p>
    <w:p w:rsidR="00B863E7" w:rsidRP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3E7" w:rsidRDefault="00B863E7" w:rsidP="00B40940">
      <w:p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63E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B863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:</w:t>
      </w:r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21, 22)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7A5899">
        <w:rPr>
          <w:rFonts w:ascii="Times New Roman" w:hAnsi="Times New Roman" w:cs="Times New Roman"/>
          <w:sz w:val="28"/>
          <w:szCs w:val="28"/>
        </w:rPr>
        <w:t xml:space="preserve"> 21,22,23)</w:t>
      </w:r>
      <w:r w:rsidR="007A5899">
        <w:rPr>
          <w:rFonts w:ascii="Times New Roman" w:hAnsi="Times New Roman" w:cs="Times New Roman"/>
          <w:sz w:val="28"/>
          <w:szCs w:val="28"/>
        </w:rPr>
        <w:tab/>
      </w:r>
    </w:p>
    <w:p w:rsidR="00C06A37" w:rsidRDefault="00C06A37" w:rsidP="00B40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47D9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47D90">
        <w:rPr>
          <w:rFonts w:ascii="Times New Roman" w:hAnsi="Times New Roman" w:cs="Times New Roman"/>
          <w:sz w:val="28"/>
          <w:szCs w:val="28"/>
        </w:rPr>
        <w:t xml:space="preserve"> </w:t>
      </w:r>
      <w:r w:rsidR="007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899">
        <w:rPr>
          <w:rFonts w:ascii="Times New Roman" w:hAnsi="Times New Roman" w:cs="Times New Roman"/>
          <w:sz w:val="28"/>
          <w:szCs w:val="28"/>
        </w:rPr>
        <w:t>Kh</w:t>
      </w:r>
      <w:r w:rsidR="00F31E33">
        <w:rPr>
          <w:rFonts w:ascii="Times New Roman" w:hAnsi="Times New Roman" w:cs="Times New Roman"/>
          <w:sz w:val="28"/>
          <w:szCs w:val="28"/>
        </w:rPr>
        <w:t>oa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F31E3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F31E33">
        <w:rPr>
          <w:rFonts w:ascii="Times New Roman" w:hAnsi="Times New Roman" w:cs="Times New Roman"/>
          <w:sz w:val="28"/>
          <w:szCs w:val="28"/>
        </w:rPr>
        <w:t xml:space="preserve"> 21)</w:t>
      </w:r>
    </w:p>
    <w:p w:rsidR="00FC61A7" w:rsidRDefault="00FC61A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C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47D90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Pr="00FC61A7">
        <w:rPr>
          <w:rFonts w:ascii="Times New Roman" w:hAnsi="Times New Roman" w:cs="Times New Roman"/>
          <w:b/>
          <w:sz w:val="28"/>
          <w:szCs w:val="28"/>
        </w:rPr>
        <w:t>/4</w:t>
      </w:r>
      <w:r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FC61A7">
        <w:rPr>
          <w:rFonts w:ascii="Times New Roman" w:hAnsi="Times New Roman" w:cs="Times New Roman"/>
          <w:b/>
          <w:sz w:val="28"/>
          <w:szCs w:val="28"/>
        </w:rPr>
        <w:t>2/</w:t>
      </w:r>
      <w:r w:rsidR="00847D90">
        <w:rPr>
          <w:rFonts w:ascii="Times New Roman" w:hAnsi="Times New Roman" w:cs="Times New Roman"/>
          <w:b/>
          <w:sz w:val="28"/>
          <w:szCs w:val="28"/>
        </w:rPr>
        <w:t>5</w:t>
      </w:r>
      <w:r w:rsidR="006C7B85">
        <w:rPr>
          <w:rFonts w:ascii="Times New Roman" w:hAnsi="Times New Roman" w:cs="Times New Roman"/>
          <w:b/>
          <w:sz w:val="28"/>
          <w:szCs w:val="28"/>
        </w:rPr>
        <w:t>/2020</w:t>
      </w:r>
    </w:p>
    <w:p w:rsidR="00847D90" w:rsidRPr="00B863E7" w:rsidRDefault="00847D90" w:rsidP="00847D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63E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863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:</w:t>
      </w:r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80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36808">
        <w:rPr>
          <w:rFonts w:ascii="Times New Roman" w:hAnsi="Times New Roman" w:cs="Times New Roman"/>
          <w:sz w:val="28"/>
          <w:szCs w:val="28"/>
        </w:rPr>
        <w:t>.</w:t>
      </w:r>
    </w:p>
    <w:p w:rsidR="00847D90" w:rsidRDefault="00847D90" w:rsidP="00847D90">
      <w:pPr>
        <w:tabs>
          <w:tab w:val="left" w:pos="284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63E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B863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3E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863E7">
        <w:rPr>
          <w:rFonts w:ascii="Times New Roman" w:hAnsi="Times New Roman" w:cs="Times New Roman"/>
          <w:sz w:val="28"/>
          <w:szCs w:val="28"/>
        </w:rPr>
        <w:t>:</w:t>
      </w:r>
      <w:r w:rsidR="00236808">
        <w:rPr>
          <w:rFonts w:ascii="Times New Roman" w:hAnsi="Times New Roman" w:cs="Times New Roman"/>
          <w:sz w:val="28"/>
          <w:szCs w:val="28"/>
        </w:rPr>
        <w:tab/>
      </w:r>
      <w:r w:rsidR="00236808">
        <w:rPr>
          <w:rFonts w:ascii="Times New Roman" w:hAnsi="Times New Roman" w:cs="Times New Roman"/>
          <w:sz w:val="28"/>
          <w:szCs w:val="28"/>
        </w:rPr>
        <w:br/>
      </w:r>
      <w:r w:rsidR="004069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0698A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0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98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40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98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0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98A">
        <w:rPr>
          <w:rFonts w:ascii="Times New Roman" w:hAnsi="Times New Roman" w:cs="Times New Roman"/>
          <w:sz w:val="28"/>
          <w:szCs w:val="28"/>
        </w:rPr>
        <w:t>tuầ</w:t>
      </w:r>
      <w:r w:rsidR="00C51DF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22</w:t>
      </w:r>
      <w:r w:rsidR="0040698A">
        <w:rPr>
          <w:rFonts w:ascii="Times New Roman" w:hAnsi="Times New Roman" w:cs="Times New Roman"/>
          <w:sz w:val="28"/>
          <w:szCs w:val="28"/>
        </w:rPr>
        <w:t>,</w:t>
      </w:r>
      <w:r w:rsidR="0016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2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E32E2A">
        <w:rPr>
          <w:rFonts w:ascii="Times New Roman" w:hAnsi="Times New Roman" w:cs="Times New Roman"/>
          <w:sz w:val="28"/>
          <w:szCs w:val="28"/>
        </w:rPr>
        <w:t xml:space="preserve"> MRVT: </w:t>
      </w:r>
      <w:proofErr w:type="spellStart"/>
      <w:r w:rsidR="00E32E2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E3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2A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91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3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B4F9E">
        <w:rPr>
          <w:rFonts w:ascii="Times New Roman" w:hAnsi="Times New Roman" w:cs="Times New Roman"/>
          <w:sz w:val="28"/>
          <w:szCs w:val="28"/>
        </w:rPr>
        <w:t xml:space="preserve"> TLV </w:t>
      </w:r>
      <w:proofErr w:type="spellStart"/>
      <w:r w:rsidR="005B4F9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5B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9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5B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9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5B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9E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5B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F9E">
        <w:rPr>
          <w:rFonts w:ascii="Times New Roman" w:hAnsi="Times New Roman" w:cs="Times New Roman"/>
          <w:sz w:val="28"/>
          <w:szCs w:val="28"/>
        </w:rPr>
        <w:t>cối</w:t>
      </w:r>
      <w:proofErr w:type="spellEnd"/>
    </w:p>
    <w:p w:rsidR="00847D90" w:rsidRPr="00163E56" w:rsidRDefault="00847D90" w:rsidP="00847D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DF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C51DF0">
        <w:rPr>
          <w:rFonts w:ascii="Times New Roman" w:hAnsi="Times New Roman" w:cs="Times New Roman"/>
          <w:sz w:val="28"/>
          <w:szCs w:val="28"/>
        </w:rPr>
        <w:t xml:space="preserve"> 22</w:t>
      </w:r>
      <w:r w:rsidR="00163E56">
        <w:rPr>
          <w:rFonts w:ascii="Times New Roman" w:hAnsi="Times New Roman" w:cs="Times New Roman"/>
          <w:sz w:val="28"/>
          <w:szCs w:val="28"/>
        </w:rPr>
        <w:t>.</w:t>
      </w:r>
    </w:p>
    <w:p w:rsidR="00B863E7" w:rsidRPr="00847D90" w:rsidRDefault="00847D90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D90">
        <w:rPr>
          <w:rFonts w:ascii="Times New Roman" w:hAnsi="Times New Roman" w:cs="Times New Roman"/>
          <w:b/>
          <w:sz w:val="28"/>
          <w:szCs w:val="28"/>
        </w:rPr>
        <w:t>5</w:t>
      </w:r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B863E7" w:rsidRP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63E7" w:rsidRPr="00847D9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FC61A7" w:rsidRPr="00FC61A7" w:rsidRDefault="00FC61A7" w:rsidP="00B40940">
      <w:pPr>
        <w:spacing w:after="0"/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C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47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F9E">
        <w:rPr>
          <w:rFonts w:ascii="Times New Roman" w:hAnsi="Times New Roman" w:cs="Times New Roman"/>
          <w:b/>
          <w:sz w:val="28"/>
          <w:szCs w:val="28"/>
        </w:rPr>
        <w:t>20</w:t>
      </w:r>
      <w:r w:rsidR="005B4F9E" w:rsidRPr="00FC61A7">
        <w:rPr>
          <w:rFonts w:ascii="Times New Roman" w:hAnsi="Times New Roman" w:cs="Times New Roman"/>
          <w:b/>
          <w:sz w:val="28"/>
          <w:szCs w:val="28"/>
        </w:rPr>
        <w:t xml:space="preserve">/4 </w:t>
      </w:r>
      <w:r w:rsidR="005B4F9E"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5B4F9E">
        <w:rPr>
          <w:rFonts w:ascii="Times New Roman" w:hAnsi="Times New Roman" w:cs="Times New Roman"/>
          <w:b/>
          <w:sz w:val="28"/>
          <w:szCs w:val="28"/>
        </w:rPr>
        <w:t xml:space="preserve"> 25/4/2020</w:t>
      </w:r>
    </w:p>
    <w:p w:rsidR="00FC61A7" w:rsidRDefault="008D1EA6" w:rsidP="00B4094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đ/c </w:t>
      </w:r>
      <w:r w:rsidR="006C7B85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="006C7B85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FC61A7" w:rsidRDefault="00FC61A7" w:rsidP="00B4094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TV: </w:t>
      </w:r>
      <w:r w:rsidR="008D1EA6">
        <w:rPr>
          <w:rFonts w:ascii="Times New Roman" w:hAnsi="Times New Roman" w:cs="Times New Roman"/>
          <w:sz w:val="28"/>
          <w:szCs w:val="28"/>
        </w:rPr>
        <w:t>đ/</w:t>
      </w:r>
      <w:proofErr w:type="gramStart"/>
      <w:r w:rsidR="008D1EA6"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B85">
        <w:rPr>
          <w:rFonts w:ascii="Times New Roman" w:hAnsi="Times New Roman" w:cs="Times New Roman"/>
          <w:sz w:val="28"/>
          <w:szCs w:val="28"/>
        </w:rPr>
        <w:t>Hiền</w:t>
      </w:r>
      <w:proofErr w:type="spellEnd"/>
      <w:proofErr w:type="gramEnd"/>
      <w:r w:rsidR="006C7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B85"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847D90" w:rsidRDefault="006C7B85" w:rsidP="00B4094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Khanh</w:t>
      </w:r>
      <w:proofErr w:type="spellEnd"/>
    </w:p>
    <w:p w:rsidR="00FC61A7" w:rsidRDefault="00FC61A7" w:rsidP="00B4094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online: đ/c </w:t>
      </w:r>
      <w:proofErr w:type="spellStart"/>
      <w:r w:rsidR="00C537F9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="00C5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7F9"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847D90" w:rsidRPr="00FC61A7" w:rsidRDefault="00847D90" w:rsidP="00847D90">
      <w:pPr>
        <w:spacing w:after="0"/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C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1A7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5B4F9E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5B4F9E" w:rsidRPr="00FC61A7">
        <w:rPr>
          <w:rFonts w:ascii="Times New Roman" w:hAnsi="Times New Roman" w:cs="Times New Roman"/>
          <w:b/>
          <w:sz w:val="28"/>
          <w:szCs w:val="28"/>
        </w:rPr>
        <w:t>/4</w:t>
      </w:r>
      <w:r w:rsidR="005B4F9E" w:rsidRPr="00FC61A7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5B4F9E" w:rsidRPr="00FC61A7">
        <w:rPr>
          <w:rFonts w:ascii="Times New Roman" w:hAnsi="Times New Roman" w:cs="Times New Roman"/>
          <w:b/>
          <w:sz w:val="28"/>
          <w:szCs w:val="28"/>
        </w:rPr>
        <w:t>2/</w:t>
      </w:r>
      <w:r w:rsidR="005B4F9E">
        <w:rPr>
          <w:rFonts w:ascii="Times New Roman" w:hAnsi="Times New Roman" w:cs="Times New Roman"/>
          <w:b/>
          <w:sz w:val="28"/>
          <w:szCs w:val="28"/>
        </w:rPr>
        <w:t>5</w:t>
      </w:r>
      <w:r w:rsidR="006C7B85">
        <w:rPr>
          <w:rFonts w:ascii="Times New Roman" w:hAnsi="Times New Roman" w:cs="Times New Roman"/>
          <w:b/>
          <w:sz w:val="28"/>
          <w:szCs w:val="28"/>
        </w:rPr>
        <w:t>/2020</w:t>
      </w:r>
    </w:p>
    <w:p w:rsidR="00847D90" w:rsidRDefault="008D1EA6" w:rsidP="00847D9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37F9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C537F9">
        <w:rPr>
          <w:rFonts w:ascii="Times New Roman" w:hAnsi="Times New Roman" w:cs="Times New Roman"/>
          <w:sz w:val="28"/>
          <w:szCs w:val="28"/>
        </w:rPr>
        <w:t>Khanh</w:t>
      </w:r>
      <w:proofErr w:type="spellEnd"/>
    </w:p>
    <w:p w:rsidR="00847D90" w:rsidRDefault="008D1EA6" w:rsidP="00847D9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TV: đ/c </w:t>
      </w:r>
      <w:r w:rsidR="00C537F9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="00C537F9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C537F9" w:rsidRDefault="00C537F9" w:rsidP="00847D9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1EA6" w:rsidRPr="008D1EA6">
        <w:rPr>
          <w:rFonts w:ascii="Times New Roman" w:hAnsi="Times New Roman" w:cs="Times New Roman"/>
          <w:sz w:val="28"/>
          <w:szCs w:val="28"/>
        </w:rPr>
        <w:t xml:space="preserve"> </w:t>
      </w:r>
      <w:r w:rsidR="008D1EA6">
        <w:rPr>
          <w:rFonts w:ascii="Times New Roman" w:hAnsi="Times New Roman" w:cs="Times New Roman"/>
          <w:sz w:val="28"/>
          <w:szCs w:val="28"/>
        </w:rPr>
        <w:t xml:space="preserve">đ/c  </w:t>
      </w:r>
      <w:proofErr w:type="spellStart"/>
      <w:r w:rsidR="008D1EA6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="008D1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EA6"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847D90" w:rsidRDefault="00C537F9" w:rsidP="00847D90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9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47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9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847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D9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847D90">
        <w:rPr>
          <w:rFonts w:ascii="Times New Roman" w:hAnsi="Times New Roman" w:cs="Times New Roman"/>
          <w:sz w:val="28"/>
          <w:szCs w:val="28"/>
        </w:rPr>
        <w:t xml:space="preserve"> online: đ/c </w:t>
      </w:r>
      <w:r w:rsidR="008D1EA6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="008D1EA6">
        <w:rPr>
          <w:rFonts w:ascii="Times New Roman" w:hAnsi="Times New Roman" w:cs="Times New Roman"/>
          <w:sz w:val="28"/>
          <w:szCs w:val="28"/>
        </w:rPr>
        <w:t>Hồng</w:t>
      </w:r>
      <w:proofErr w:type="spellEnd"/>
    </w:p>
    <w:p w:rsidR="00847D90" w:rsidRPr="00B40940" w:rsidRDefault="00847D90" w:rsidP="00847D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3E7" w:rsidRDefault="00B863E7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940">
        <w:rPr>
          <w:rFonts w:ascii="Times New Roman" w:hAnsi="Times New Roman" w:cs="Times New Roman"/>
          <w:b/>
          <w:sz w:val="28"/>
          <w:szCs w:val="28"/>
        </w:rPr>
        <w:t xml:space="preserve">BGH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1A7" w:rsidRPr="00B409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B40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940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8D1EA6" w:rsidRDefault="008D1EA6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1EA6" w:rsidRDefault="008D1EA6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1EA6" w:rsidRDefault="008D1EA6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1EA6" w:rsidRDefault="008D1EA6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1EA6" w:rsidRPr="00B40940" w:rsidRDefault="008D1EA6" w:rsidP="00B409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</w:p>
    <w:p w:rsidR="00FC61A7" w:rsidRPr="00FC61A7" w:rsidRDefault="00FC61A7" w:rsidP="00B40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863E7" w:rsidRDefault="00B863E7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Pr="00B863E7" w:rsidRDefault="00847D90" w:rsidP="00B409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7D90" w:rsidRPr="00B863E7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6B"/>
    <w:multiLevelType w:val="hybridMultilevel"/>
    <w:tmpl w:val="FA0AFF94"/>
    <w:lvl w:ilvl="0" w:tplc="35AC94E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4522"/>
    <w:multiLevelType w:val="hybridMultilevel"/>
    <w:tmpl w:val="2DFCA816"/>
    <w:lvl w:ilvl="0" w:tplc="7D907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6067A"/>
    <w:multiLevelType w:val="hybridMultilevel"/>
    <w:tmpl w:val="895E5328"/>
    <w:lvl w:ilvl="0" w:tplc="C3CC1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73AFF"/>
    <w:multiLevelType w:val="hybridMultilevel"/>
    <w:tmpl w:val="57F8174A"/>
    <w:lvl w:ilvl="0" w:tplc="D7CAFE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25F0"/>
    <w:rsid w:val="00004FF4"/>
    <w:rsid w:val="00021CBF"/>
    <w:rsid w:val="00024A85"/>
    <w:rsid w:val="00026A31"/>
    <w:rsid w:val="00031337"/>
    <w:rsid w:val="00054EBA"/>
    <w:rsid w:val="000624CE"/>
    <w:rsid w:val="000D28D6"/>
    <w:rsid w:val="000E7180"/>
    <w:rsid w:val="00163E56"/>
    <w:rsid w:val="0017047D"/>
    <w:rsid w:val="00236808"/>
    <w:rsid w:val="002A33B5"/>
    <w:rsid w:val="002A41EA"/>
    <w:rsid w:val="002C6733"/>
    <w:rsid w:val="0036785C"/>
    <w:rsid w:val="00394EC9"/>
    <w:rsid w:val="0040698A"/>
    <w:rsid w:val="0043127D"/>
    <w:rsid w:val="0043483B"/>
    <w:rsid w:val="00461E87"/>
    <w:rsid w:val="004B5BA2"/>
    <w:rsid w:val="005523D9"/>
    <w:rsid w:val="00560734"/>
    <w:rsid w:val="00561F9A"/>
    <w:rsid w:val="0059429D"/>
    <w:rsid w:val="005B4F9E"/>
    <w:rsid w:val="005E0FFD"/>
    <w:rsid w:val="006018F6"/>
    <w:rsid w:val="00647802"/>
    <w:rsid w:val="0066128F"/>
    <w:rsid w:val="006C7B85"/>
    <w:rsid w:val="006D41C0"/>
    <w:rsid w:val="006E474D"/>
    <w:rsid w:val="007A1D85"/>
    <w:rsid w:val="007A5899"/>
    <w:rsid w:val="008347BD"/>
    <w:rsid w:val="00847D90"/>
    <w:rsid w:val="008C14B1"/>
    <w:rsid w:val="008D1EA6"/>
    <w:rsid w:val="009041C6"/>
    <w:rsid w:val="009103D2"/>
    <w:rsid w:val="009328AB"/>
    <w:rsid w:val="00980EC7"/>
    <w:rsid w:val="009C3849"/>
    <w:rsid w:val="009E78C7"/>
    <w:rsid w:val="00A22B0E"/>
    <w:rsid w:val="00A925F0"/>
    <w:rsid w:val="00AB7EF8"/>
    <w:rsid w:val="00AD443B"/>
    <w:rsid w:val="00AF686E"/>
    <w:rsid w:val="00B25542"/>
    <w:rsid w:val="00B40940"/>
    <w:rsid w:val="00B735A0"/>
    <w:rsid w:val="00B80AD1"/>
    <w:rsid w:val="00B84856"/>
    <w:rsid w:val="00B863E7"/>
    <w:rsid w:val="00BD4AFA"/>
    <w:rsid w:val="00BE271D"/>
    <w:rsid w:val="00C06A37"/>
    <w:rsid w:val="00C30530"/>
    <w:rsid w:val="00C51DF0"/>
    <w:rsid w:val="00C537F9"/>
    <w:rsid w:val="00C77D29"/>
    <w:rsid w:val="00C976A1"/>
    <w:rsid w:val="00CA25D0"/>
    <w:rsid w:val="00CA2EFE"/>
    <w:rsid w:val="00CE7105"/>
    <w:rsid w:val="00D018AB"/>
    <w:rsid w:val="00D7199A"/>
    <w:rsid w:val="00D90E10"/>
    <w:rsid w:val="00D91BEC"/>
    <w:rsid w:val="00D91C96"/>
    <w:rsid w:val="00DA659E"/>
    <w:rsid w:val="00DF326C"/>
    <w:rsid w:val="00E17283"/>
    <w:rsid w:val="00E32E2A"/>
    <w:rsid w:val="00E91784"/>
    <w:rsid w:val="00EA7B11"/>
    <w:rsid w:val="00F112CE"/>
    <w:rsid w:val="00F31E33"/>
    <w:rsid w:val="00F736E9"/>
    <w:rsid w:val="00F901EA"/>
    <w:rsid w:val="00FC54B2"/>
    <w:rsid w:val="00FC61A7"/>
    <w:rsid w:val="00FD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45FB-0F3D-4AF0-AAEB-F5A65BFD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52</cp:revision>
  <dcterms:created xsi:type="dcterms:W3CDTF">2020-03-31T08:08:00Z</dcterms:created>
  <dcterms:modified xsi:type="dcterms:W3CDTF">2020-04-20T09:03:00Z</dcterms:modified>
</cp:coreProperties>
</file>