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2" w:type="pct"/>
        <w:jc w:val="center"/>
        <w:tblLook w:val="01E0" w:firstRow="1" w:lastRow="1" w:firstColumn="1" w:lastColumn="1" w:noHBand="0" w:noVBand="0"/>
      </w:tblPr>
      <w:tblGrid>
        <w:gridCol w:w="4616"/>
        <w:gridCol w:w="4617"/>
      </w:tblGrid>
      <w:tr w:rsidR="00485BD4" w:rsidRPr="00264341" w:rsidTr="001F4700">
        <w:trPr>
          <w:jc w:val="center"/>
        </w:trPr>
        <w:tc>
          <w:tcPr>
            <w:tcW w:w="2500" w:type="pct"/>
          </w:tcPr>
          <w:p w:rsidR="00485BD4" w:rsidRPr="00264341" w:rsidRDefault="00485BD4" w:rsidP="001F4700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Môn: Thể dục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</w:t>
            </w:r>
            <w:r>
              <w:rPr>
                <w:color w:val="000000"/>
                <w:sz w:val="28"/>
                <w:szCs w:val="28"/>
                <w:lang w:val="pt-BR"/>
              </w:rPr>
              <w:t>t : 69</w:t>
            </w:r>
            <w:r w:rsidRPr="00264341">
              <w:rPr>
                <w:color w:val="000000"/>
                <w:sz w:val="28"/>
                <w:szCs w:val="28"/>
                <w:lang w:val="pt-BR"/>
              </w:rPr>
              <w:t xml:space="preserve">          Tuầ</w:t>
            </w:r>
            <w:r>
              <w:rPr>
                <w:color w:val="000000"/>
                <w:sz w:val="28"/>
                <w:szCs w:val="28"/>
                <w:lang w:val="pt-BR"/>
              </w:rPr>
              <w:t>n: 35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</w:t>
            </w:r>
            <w:r>
              <w:rPr>
                <w:color w:val="000000"/>
                <w:sz w:val="28"/>
                <w:szCs w:val="28"/>
                <w:lang w:val="pt-BR"/>
              </w:rPr>
              <w:t>p: 4</w:t>
            </w:r>
            <w:r w:rsidRPr="00264341">
              <w:rPr>
                <w:color w:val="000000"/>
                <w:sz w:val="28"/>
                <w:szCs w:val="28"/>
                <w:lang w:val="pt-BR"/>
              </w:rPr>
              <w:t>ABCD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2500" w:type="pct"/>
          </w:tcPr>
          <w:p w:rsidR="00485BD4" w:rsidRPr="00264341" w:rsidRDefault="00485BD4" w:rsidP="001F4700">
            <w:pPr>
              <w:outlineLvl w:val="0"/>
              <w:rPr>
                <w:b/>
                <w:color w:val="000000"/>
                <w:sz w:val="32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 xml:space="preserve">      KẾ HOẠCH BÀI DẠY</w:t>
            </w:r>
          </w:p>
          <w:p w:rsidR="00485BD4" w:rsidRPr="00264341" w:rsidRDefault="00485BD4" w:rsidP="001F4700">
            <w:pPr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>Thứ     ngày    tháng   năm 202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5850FB" w:rsidRPr="000111FF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bookmarkStart w:id="0" w:name="_GoBack"/>
      <w:bookmarkEnd w:id="0"/>
      <w:r w:rsidRPr="000111FF">
        <w:rPr>
          <w:b/>
          <w:sz w:val="28"/>
          <w:szCs w:val="28"/>
          <w:lang w:val="nl-NL"/>
        </w:rPr>
        <w:t xml:space="preserve">                     - Ôn di chuyển tung và bắt bóng.</w:t>
      </w:r>
    </w:p>
    <w:p w:rsidR="005850FB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 xml:space="preserve">                     - Trò chơi: chạy tiếp sức.</w:t>
      </w:r>
    </w:p>
    <w:p w:rsidR="005850FB" w:rsidRPr="000111FF" w:rsidRDefault="005850FB" w:rsidP="005850FB">
      <w:pPr>
        <w:spacing w:line="360" w:lineRule="auto"/>
        <w:rPr>
          <w:b/>
          <w:sz w:val="28"/>
          <w:szCs w:val="28"/>
          <w:lang w:val="nl-NL"/>
        </w:rPr>
      </w:pPr>
    </w:p>
    <w:p w:rsidR="005850FB" w:rsidRDefault="005850FB" w:rsidP="005850FB">
      <w:pPr>
        <w:spacing w:line="360" w:lineRule="auto"/>
        <w:rPr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>I. Mục Tiê</w:t>
      </w:r>
      <w:r>
        <w:rPr>
          <w:b/>
          <w:sz w:val="28"/>
          <w:szCs w:val="28"/>
          <w:lang w:val="nl-NL"/>
        </w:rPr>
        <w:t>u:</w:t>
      </w:r>
      <w:r w:rsidRPr="00C15016">
        <w:rPr>
          <w:sz w:val="28"/>
          <w:szCs w:val="28"/>
          <w:lang w:val="nl-NL"/>
        </w:rPr>
        <w:t xml:space="preserve"> </w:t>
      </w:r>
      <w:r w:rsidRPr="0053796B">
        <w:rPr>
          <w:sz w:val="28"/>
          <w:szCs w:val="28"/>
          <w:lang w:val="nl-NL"/>
        </w:rPr>
        <w:t>Sau bài học, học sinh có khả năng:</w:t>
      </w:r>
    </w:p>
    <w:p w:rsidR="005850FB" w:rsidRPr="002B6112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 Kiến thức</w:t>
      </w:r>
      <w:r w:rsidRPr="008B1345">
        <w:rPr>
          <w:sz w:val="28"/>
          <w:szCs w:val="28"/>
          <w:lang w:val="nl-NL"/>
        </w:rPr>
        <w:t xml:space="preserve">:  </w:t>
      </w:r>
      <w:r w:rsidRPr="002B6112">
        <w:rPr>
          <w:sz w:val="28"/>
          <w:szCs w:val="28"/>
          <w:lang w:val="nl-NL"/>
        </w:rPr>
        <w:t>Ôn di chuyển tung và bắt bóng</w:t>
      </w:r>
      <w:r>
        <w:rPr>
          <w:sz w:val="28"/>
          <w:szCs w:val="28"/>
          <w:lang w:val="nl-NL"/>
        </w:rPr>
        <w:t>;</w:t>
      </w:r>
      <w:r w:rsidRPr="008B1345">
        <w:rPr>
          <w:sz w:val="28"/>
          <w:szCs w:val="28"/>
          <w:lang w:val="nl-NL"/>
        </w:rPr>
        <w:t>Trò chơ</w:t>
      </w:r>
      <w:r>
        <w:rPr>
          <w:sz w:val="28"/>
          <w:szCs w:val="28"/>
          <w:lang w:val="nl-NL"/>
        </w:rPr>
        <w:t>i: Chạy tiếp sức</w:t>
      </w:r>
      <w:r w:rsidRPr="008B1345">
        <w:rPr>
          <w:sz w:val="28"/>
          <w:szCs w:val="28"/>
          <w:lang w:val="nl-NL"/>
        </w:rPr>
        <w:t>.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2. Kĩ năng: </w:t>
      </w:r>
      <w:r w:rsidRPr="000111FF">
        <w:rPr>
          <w:sz w:val="28"/>
          <w:szCs w:val="28"/>
          <w:lang w:val="nl-NL"/>
        </w:rPr>
        <w:t xml:space="preserve"> thực hiện các động tác ở mức cơ bản đúng</w:t>
      </w:r>
      <w:r>
        <w:rPr>
          <w:sz w:val="28"/>
          <w:szCs w:val="28"/>
          <w:lang w:val="nl-NL"/>
        </w:rPr>
        <w:t>.</w:t>
      </w:r>
      <w:r w:rsidRPr="000111FF">
        <w:rPr>
          <w:sz w:val="28"/>
          <w:szCs w:val="28"/>
          <w:lang w:val="nl-NL"/>
        </w:rPr>
        <w:t xml:space="preserve">         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Thái độ:  yêu thích môn học, đoàn kết với các bạn trong học tập, vui chơi.</w:t>
      </w:r>
      <w:r w:rsidRPr="000111FF">
        <w:rPr>
          <w:sz w:val="28"/>
          <w:szCs w:val="28"/>
          <w:lang w:val="nl-NL"/>
        </w:rPr>
        <w:t xml:space="preserve">                                           </w:t>
      </w:r>
      <w:r w:rsidRPr="000111FF">
        <w:rPr>
          <w:b/>
          <w:sz w:val="28"/>
          <w:szCs w:val="28"/>
          <w:lang w:val="nl-NL"/>
        </w:rPr>
        <w:t xml:space="preserve"> </w:t>
      </w:r>
      <w:r w:rsidRPr="000111FF">
        <w:rPr>
          <w:sz w:val="28"/>
          <w:szCs w:val="28"/>
          <w:lang w:val="nl-NL"/>
        </w:rPr>
        <w:t xml:space="preserve">                  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II</w:t>
      </w:r>
      <w:r w:rsidRPr="000111FF">
        <w:rPr>
          <w:b/>
          <w:sz w:val="28"/>
          <w:szCs w:val="28"/>
          <w:lang w:val="nl-NL"/>
        </w:rPr>
        <w:t>. Địa Điểm  - Phương Tiện:</w:t>
      </w:r>
      <w:r w:rsidRPr="000111FF">
        <w:rPr>
          <w:sz w:val="28"/>
          <w:szCs w:val="28"/>
          <w:lang w:val="nl-NL"/>
        </w:rPr>
        <w:t xml:space="preserve"> 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                                Sân trường.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                         Còi,  bóng, đoạn gậy, cột mốc.</w:t>
      </w:r>
    </w:p>
    <w:p w:rsidR="005850FB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</w:t>
      </w:r>
      <w:r w:rsidRPr="000111FF">
        <w:rPr>
          <w:b/>
          <w:sz w:val="28"/>
          <w:szCs w:val="28"/>
          <w:lang w:val="nl-NL"/>
        </w:rPr>
        <w:t>III. Nội Dung và Phương Pháp Lên Lớp: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5850FB" w:rsidRPr="00485BD4" w:rsidTr="008F58E5">
        <w:trPr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5850FB" w:rsidRPr="001A6203" w:rsidRDefault="005850FB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5850FB" w:rsidRPr="001A6203" w:rsidRDefault="005850FB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5850FB" w:rsidRPr="001A6203" w:rsidRDefault="005850FB" w:rsidP="008F58E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5850FB" w:rsidRPr="00485BD4" w:rsidTr="008F58E5">
        <w:trPr>
          <w:trHeight w:val="350"/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Mở đầu</w:t>
            </w:r>
          </w:p>
        </w:tc>
        <w:tc>
          <w:tcPr>
            <w:tcW w:w="1556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1. Gv nhận lớp,phổ biến nội dung, yêu cầu giờ học.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 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sz w:val="28"/>
                <w:szCs w:val="28"/>
                <w:lang w:val="nl-NL"/>
              </w:rPr>
              <w:t>Chạy nhẹ nhàng vòng quanh sân tập.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3.Khởi động: xoay các khớp theo nhịp hô.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4. Chơi trò chơi: 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Kết bạn</w:t>
            </w:r>
          </w:p>
          <w:p w:rsidR="005850FB" w:rsidRPr="007D0F51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5. ktbc: </w:t>
            </w:r>
            <w:r>
              <w:rPr>
                <w:sz w:val="28"/>
                <w:szCs w:val="28"/>
                <w:lang w:val="nl-NL"/>
              </w:rPr>
              <w:t>Theo yêu cầu của Gv?</w:t>
            </w:r>
          </w:p>
        </w:tc>
        <w:tc>
          <w:tcPr>
            <w:tcW w:w="562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5 -7ph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1ph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2x8nh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170180</wp:posOffset>
                  </wp:positionV>
                  <wp:extent cx="2609850" cy="810260"/>
                  <wp:effectExtent l="0" t="0" r="0" b="889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203">
              <w:rPr>
                <w:sz w:val="28"/>
                <w:szCs w:val="28"/>
                <w:lang w:val="nl-NL"/>
              </w:rPr>
              <w:t>GV quan tâm sức khoẻ học sinh.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lastRenderedPageBreak/>
              <w:t>LT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(Gv ) điều khiển lớp tập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khởi động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và chơi </w:t>
            </w:r>
            <w:r>
              <w:rPr>
                <w:rFonts w:ascii="Times New Roman" w:hAnsi="Times New Roman"/>
                <w:szCs w:val="28"/>
                <w:lang w:val="nl-NL"/>
              </w:rPr>
              <w:t>trò chơi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t>HS trả lời và thực hiện động tác theo nhị</w:t>
            </w:r>
            <w:r>
              <w:rPr>
                <w:rFonts w:ascii="Times New Roman" w:hAnsi="Times New Roman"/>
                <w:szCs w:val="28"/>
                <w:lang w:val="nl-NL"/>
              </w:rPr>
              <w:t>p, HS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 nhận xét bạn , GV bổ sung, nhận xét, đánh giá.</w:t>
            </w:r>
          </w:p>
        </w:tc>
      </w:tr>
      <w:tr w:rsidR="005850FB" w:rsidRPr="00485BD4" w:rsidTr="008F58E5">
        <w:trPr>
          <w:trHeight w:val="9223"/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Cơ bản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 Ôn D</w:t>
            </w:r>
            <w:r w:rsidRPr="001A6203">
              <w:rPr>
                <w:sz w:val="28"/>
                <w:szCs w:val="28"/>
                <w:lang w:val="nl-NL"/>
              </w:rPr>
              <w:t>i chuyển tung và bắt bóng.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chia nhóm luyện tập: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Thi đua giữa các tổ: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2. Trò chơi: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  <w:r w:rsidRPr="001A6203">
              <w:rPr>
                <w:sz w:val="28"/>
                <w:szCs w:val="28"/>
                <w:lang w:val="nl-NL"/>
              </w:rPr>
              <w:t>hạy tiếp sức.</w:t>
            </w:r>
          </w:p>
        </w:tc>
        <w:tc>
          <w:tcPr>
            <w:tcW w:w="562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14- 18ph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2-3 lần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4 ph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2ph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8-12ph</w:t>
            </w:r>
          </w:p>
        </w:tc>
        <w:tc>
          <w:tcPr>
            <w:tcW w:w="2408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Gv - HS nhắc lại cách di chuyển tung và bắt bóng, tổ chức cho các em tập theo nhóm, hoặc 2 bạn 1 bóng tập, chú ý đảm bảo an toàn trong khi tập.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5715</wp:posOffset>
                  </wp:positionV>
                  <wp:extent cx="2590800" cy="7048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Cán sự tổ điều khiển hoặc gv phân nhóm tập trên sân.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Gv chọn mỗi tổ 2 hs hoặc tỏ chức cho phù hợp với điều kiện sân, chú ý an toàn.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</w:t>
            </w:r>
            <w:r w:rsidRPr="001A6203">
              <w:rPr>
                <w:sz w:val="28"/>
                <w:szCs w:val="28"/>
                <w:lang w:val="nl-NL"/>
              </w:rPr>
              <w:t xml:space="preserve"> nhắc lại cách chơi và cho hs ôn lại1-2 lần cho quen, sau đó cho hs chơi theo đội hình hàng dọc có trọng tài quan sát giúp gv.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335280</wp:posOffset>
                  </wp:positionV>
                  <wp:extent cx="2441575" cy="9810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50FB" w:rsidRPr="001A6203" w:rsidTr="008F58E5">
        <w:trPr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 Thực hiện 1 số độngt ác thả lỏng.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2. GV - Hs cùng nhau hệ thống </w:t>
            </w:r>
            <w:r>
              <w:rPr>
                <w:sz w:val="28"/>
                <w:szCs w:val="28"/>
                <w:lang w:val="nl-NL"/>
              </w:rPr>
              <w:t xml:space="preserve">nội dung </w:t>
            </w:r>
            <w:r w:rsidRPr="003B2721">
              <w:rPr>
                <w:sz w:val="28"/>
                <w:szCs w:val="28"/>
                <w:lang w:val="nl-NL"/>
              </w:rPr>
              <w:t>bài.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giao lưu, chia sẻ kiến thức. GV chia sẻ, nhận xét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3. Gv nhận xét giờ họ</w:t>
            </w:r>
            <w:r>
              <w:rPr>
                <w:sz w:val="28"/>
                <w:szCs w:val="28"/>
                <w:lang w:val="nl-NL"/>
              </w:rPr>
              <w:t>c,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nêu ưu điểm, tồn tại của lớp, cá nhân cần phát huy và cố gắng luyện tập.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4. Dặn dò học sinh,kết thúc giờ học.</w:t>
            </w:r>
          </w:p>
        </w:tc>
        <w:tc>
          <w:tcPr>
            <w:tcW w:w="562" w:type="pct"/>
          </w:tcPr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ph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Gv – LT hô nhịp cho các bạn tập 1 số động tác thả lỏng hồi tĩnh.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Cán sự lớp điều khiển các bạn chia sẻ, giao lưu nội dung kiến thức bài học.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Hs trả lời,Hs nhận xét, Gv bổ sung đánh giá.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 xml:space="preserve">                   Đội hình xuống lớp.</w:t>
            </w:r>
          </w:p>
          <w:p w:rsidR="005850FB" w:rsidRPr="003B2721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77470</wp:posOffset>
                  </wp:positionV>
                  <wp:extent cx="2609850" cy="810260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2721">
              <w:rPr>
                <w:sz w:val="28"/>
                <w:szCs w:val="28"/>
                <w:lang w:val="nl-NL"/>
              </w:rPr>
              <w:t xml:space="preserve"> </w:t>
            </w:r>
          </w:p>
          <w:p w:rsidR="005850FB" w:rsidRPr="003B2721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5850FB" w:rsidRDefault="005850FB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5850FB" w:rsidRDefault="005850FB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 w:rsidRPr="00E605C1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Bổ sung: ......................................................................................................................</w:t>
      </w:r>
    </w:p>
    <w:p w:rsidR="005850FB" w:rsidRDefault="005850FB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485BD4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485BD4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485BD4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485BD4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485BD4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485BD4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485BD4" w:rsidRPr="00E605C1" w:rsidRDefault="00485BD4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tbl>
      <w:tblPr>
        <w:tblW w:w="4932" w:type="pct"/>
        <w:jc w:val="center"/>
        <w:tblLook w:val="01E0" w:firstRow="1" w:lastRow="1" w:firstColumn="1" w:lastColumn="1" w:noHBand="0" w:noVBand="0"/>
      </w:tblPr>
      <w:tblGrid>
        <w:gridCol w:w="4616"/>
        <w:gridCol w:w="4617"/>
      </w:tblGrid>
      <w:tr w:rsidR="00485BD4" w:rsidRPr="00264341" w:rsidTr="001F4700">
        <w:trPr>
          <w:jc w:val="center"/>
        </w:trPr>
        <w:tc>
          <w:tcPr>
            <w:tcW w:w="2500" w:type="pct"/>
          </w:tcPr>
          <w:p w:rsidR="00485BD4" w:rsidRPr="00264341" w:rsidRDefault="00485BD4" w:rsidP="001F4700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Môn: Thể dục</w:t>
            </w:r>
          </w:p>
          <w:p w:rsidR="00485BD4" w:rsidRDefault="00485BD4" w:rsidP="001F4700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t :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70     </w:t>
            </w:r>
            <w:r w:rsidRPr="00264341">
              <w:rPr>
                <w:color w:val="000000"/>
                <w:sz w:val="28"/>
                <w:szCs w:val="28"/>
                <w:lang w:val="pt-BR"/>
              </w:rPr>
              <w:t>Tuầ</w:t>
            </w:r>
            <w:r>
              <w:rPr>
                <w:color w:val="000000"/>
                <w:sz w:val="28"/>
                <w:szCs w:val="28"/>
                <w:lang w:val="pt-BR"/>
              </w:rPr>
              <w:t>n: 35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</w:t>
            </w:r>
            <w:r>
              <w:rPr>
                <w:color w:val="000000"/>
                <w:sz w:val="28"/>
                <w:szCs w:val="28"/>
                <w:lang w:val="pt-BR"/>
              </w:rPr>
              <w:t>p: 4</w:t>
            </w:r>
            <w:r w:rsidRPr="00264341">
              <w:rPr>
                <w:color w:val="000000"/>
                <w:sz w:val="28"/>
                <w:szCs w:val="28"/>
                <w:lang w:val="pt-BR"/>
              </w:rPr>
              <w:t>ABCD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2500" w:type="pct"/>
          </w:tcPr>
          <w:p w:rsidR="00485BD4" w:rsidRPr="00264341" w:rsidRDefault="00485BD4" w:rsidP="001F4700">
            <w:pPr>
              <w:outlineLvl w:val="0"/>
              <w:rPr>
                <w:b/>
                <w:color w:val="000000"/>
                <w:sz w:val="32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 xml:space="preserve">      KẾ HOẠCH BÀI DẠY</w:t>
            </w:r>
          </w:p>
          <w:p w:rsidR="00485BD4" w:rsidRPr="00264341" w:rsidRDefault="00485BD4" w:rsidP="001F4700">
            <w:pPr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>Thứ     ngày    tháng   năm 202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:rsidR="00485BD4" w:rsidRPr="00264341" w:rsidRDefault="00485BD4" w:rsidP="001F4700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5850FB" w:rsidRPr="000111FF" w:rsidRDefault="00485BD4" w:rsidP="005850FB">
      <w:pPr>
        <w:spacing w:line="36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</w:t>
      </w:r>
      <w:r w:rsidR="005850FB" w:rsidRPr="000111FF">
        <w:rPr>
          <w:b/>
          <w:sz w:val="28"/>
          <w:szCs w:val="28"/>
          <w:lang w:val="nl-NL"/>
        </w:rPr>
        <w:t>Tổng kết môn học.</w:t>
      </w:r>
    </w:p>
    <w:p w:rsidR="005850FB" w:rsidRDefault="005850FB" w:rsidP="005850FB">
      <w:pPr>
        <w:spacing w:line="360" w:lineRule="auto"/>
        <w:rPr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>I. Mục Tiê</w:t>
      </w:r>
      <w:r>
        <w:rPr>
          <w:b/>
          <w:sz w:val="28"/>
          <w:szCs w:val="28"/>
          <w:lang w:val="nl-NL"/>
        </w:rPr>
        <w:t>u</w:t>
      </w:r>
      <w:r w:rsidRPr="000111FF">
        <w:rPr>
          <w:b/>
          <w:sz w:val="28"/>
          <w:szCs w:val="28"/>
          <w:lang w:val="nl-NL"/>
        </w:rPr>
        <w:t>:</w:t>
      </w:r>
      <w:r w:rsidRPr="000440E2">
        <w:rPr>
          <w:sz w:val="28"/>
          <w:szCs w:val="28"/>
          <w:lang w:val="nl-NL"/>
        </w:rPr>
        <w:t xml:space="preserve"> </w:t>
      </w:r>
      <w:r w:rsidRPr="0053796B">
        <w:rPr>
          <w:sz w:val="28"/>
          <w:szCs w:val="28"/>
          <w:lang w:val="nl-NL"/>
        </w:rPr>
        <w:t>Sau bài học, học sinh có khả năng: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1. Kiến thức: </w:t>
      </w:r>
      <w:r w:rsidRPr="000111FF">
        <w:rPr>
          <w:sz w:val="28"/>
          <w:szCs w:val="28"/>
          <w:lang w:val="nl-NL"/>
        </w:rPr>
        <w:t xml:space="preserve"> hệ thống được những nội dung đã học trong chương trình môn học.                              </w:t>
      </w:r>
    </w:p>
    <w:p w:rsidR="005850FB" w:rsidRDefault="005850FB" w:rsidP="005850FB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2. Kĩ năng: thực hiện một số kĩ năng động tác đã hoccj trong chương trình môn học</w:t>
      </w:r>
      <w:r w:rsidRPr="000111FF">
        <w:rPr>
          <w:sz w:val="28"/>
          <w:szCs w:val="28"/>
          <w:lang w:val="nl-NL"/>
        </w:rPr>
        <w:t xml:space="preserve">.  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 3. Thái độ:  học tập nghiêm túc, đoàn kết với bạn bè.</w:t>
      </w:r>
      <w:r w:rsidRPr="000111FF">
        <w:rPr>
          <w:sz w:val="28"/>
          <w:szCs w:val="28"/>
          <w:lang w:val="nl-NL"/>
        </w:rPr>
        <w:t xml:space="preserve">            </w:t>
      </w:r>
    </w:p>
    <w:p w:rsidR="005850FB" w:rsidRPr="000111FF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</w:t>
      </w:r>
      <w:r w:rsidRPr="000111FF">
        <w:rPr>
          <w:b/>
          <w:sz w:val="28"/>
          <w:szCs w:val="28"/>
          <w:lang w:val="nl-NL"/>
        </w:rPr>
        <w:t xml:space="preserve">II. Địa Điểm  - Phương Tiện: </w:t>
      </w:r>
    </w:p>
    <w:p w:rsidR="005850FB" w:rsidRPr="000111FF" w:rsidRDefault="005850FB" w:rsidP="005850FB">
      <w:pPr>
        <w:spacing w:line="360" w:lineRule="auto"/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                                Lớp học.</w:t>
      </w:r>
    </w:p>
    <w:p w:rsidR="005850FB" w:rsidRPr="000111FF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</w:t>
      </w:r>
      <w:r w:rsidRPr="000111FF">
        <w:rPr>
          <w:b/>
          <w:sz w:val="28"/>
          <w:szCs w:val="28"/>
          <w:lang w:val="nl-NL"/>
        </w:rPr>
        <w:t>III. Nội Dung và Phương Pháp Lên Lớp:</w:t>
      </w:r>
    </w:p>
    <w:p w:rsidR="005850FB" w:rsidRPr="000111FF" w:rsidRDefault="005850FB" w:rsidP="005850FB">
      <w:pPr>
        <w:spacing w:line="360" w:lineRule="auto"/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5850FB" w:rsidRPr="00485BD4" w:rsidTr="008F58E5">
        <w:trPr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5850FB" w:rsidRPr="001A6203" w:rsidRDefault="005850FB" w:rsidP="008F58E5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5850FB" w:rsidRPr="001A6203" w:rsidRDefault="005850FB" w:rsidP="008F58E5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5850FB" w:rsidRPr="001A6203" w:rsidRDefault="005850FB" w:rsidP="008F58E5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5850FB" w:rsidRPr="00485BD4" w:rsidTr="008F58E5">
        <w:trPr>
          <w:trHeight w:val="890"/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 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2. </w:t>
            </w:r>
            <w:r>
              <w:rPr>
                <w:sz w:val="28"/>
                <w:szCs w:val="28"/>
                <w:lang w:val="nl-NL"/>
              </w:rPr>
              <w:t>Chạy nhẹ nhàng vòng quanh sân tập.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3.Khởi động: xoay các khớp theo nhịp hô.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4. Chơi trò chơi: 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7D0F51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5. ktbc: </w:t>
            </w:r>
            <w:r>
              <w:rPr>
                <w:sz w:val="28"/>
                <w:szCs w:val="28"/>
                <w:lang w:val="nl-NL"/>
              </w:rPr>
              <w:t>Theo yêu cầu của GV?</w:t>
            </w:r>
          </w:p>
        </w:tc>
        <w:tc>
          <w:tcPr>
            <w:tcW w:w="562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5 -7ph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1ph</w:t>
            </w: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2x8nh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170180</wp:posOffset>
                  </wp:positionV>
                  <wp:extent cx="2609850" cy="81026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203">
              <w:rPr>
                <w:sz w:val="28"/>
                <w:szCs w:val="28"/>
                <w:lang w:val="nl-NL"/>
              </w:rPr>
              <w:t>GV quan tâm sức khoẻ học sinh.</w:t>
            </w:r>
          </w:p>
          <w:p w:rsidR="005850FB" w:rsidRPr="001A6203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t>LT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(Gv ) điều khiển lớp tập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khởi động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và chơi </w:t>
            </w:r>
            <w:r>
              <w:rPr>
                <w:rFonts w:ascii="Times New Roman" w:hAnsi="Times New Roman"/>
                <w:szCs w:val="28"/>
                <w:lang w:val="nl-NL"/>
              </w:rPr>
              <w:t>trò chơi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t>HS trả lời và thực hiện động tác theo nhị</w:t>
            </w:r>
            <w:r>
              <w:rPr>
                <w:rFonts w:ascii="Times New Roman" w:hAnsi="Times New Roman"/>
                <w:szCs w:val="28"/>
                <w:lang w:val="nl-NL"/>
              </w:rPr>
              <w:t>p, HS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 nhận xét bạn , GV bổ sung, nhận xét, đánh giá.</w:t>
            </w:r>
          </w:p>
        </w:tc>
      </w:tr>
      <w:tr w:rsidR="005850FB" w:rsidRPr="00485BD4" w:rsidTr="008F58E5">
        <w:trPr>
          <w:trHeight w:val="7522"/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Cơ bản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1. Gv -HS cùng nhau hệ thống những nội dung cơ bản đã học trong môn học: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ĐHĐN: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Bài TDptc: 8 động tác.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bài tập RLTTCB: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Trò chơi vận động: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2. Nhận xét tinh thần học tập của lớp, của tổ và cá nhân hs.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Tuyên dương tổ và cá nhân có nhiều cố gắng trong học tập, động viên các tổ, cá nhân cần cố gắng hơn nữa trong năm học tới.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3. Trò chơi: </w:t>
            </w: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yêu thích hoặc trò chơi dân gian.</w:t>
            </w:r>
          </w:p>
        </w:tc>
        <w:tc>
          <w:tcPr>
            <w:tcW w:w="562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10-12ph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5-8ph</w:t>
            </w: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 Gv gọi hs trả lời câu hỏi hoặc tập động tác theo nội dung ôn tập mà gv yêu cầu.</w:t>
            </w: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AA0A85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hoặc GV lựa chọn 1 số trò chơi cho các tổ hoặc nhóm các em thích chơi.</w:t>
            </w:r>
          </w:p>
        </w:tc>
      </w:tr>
      <w:tr w:rsidR="005850FB" w:rsidRPr="001A6203" w:rsidTr="008F58E5">
        <w:trPr>
          <w:trHeight w:val="170"/>
          <w:jc w:val="center"/>
        </w:trPr>
        <w:tc>
          <w:tcPr>
            <w:tcW w:w="474" w:type="pct"/>
          </w:tcPr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1A6203" w:rsidRDefault="005850FB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1. Thực hiện 1 số độngt ác thả lỏng.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 xml:space="preserve">2. GV - Hs cùng nhau hệ thống </w:t>
            </w:r>
            <w:r>
              <w:rPr>
                <w:sz w:val="28"/>
                <w:szCs w:val="28"/>
                <w:lang w:val="nl-NL"/>
              </w:rPr>
              <w:t xml:space="preserve">nội dung </w:t>
            </w:r>
            <w:r w:rsidRPr="003B2721">
              <w:rPr>
                <w:sz w:val="28"/>
                <w:szCs w:val="28"/>
                <w:lang w:val="nl-NL"/>
              </w:rPr>
              <w:t>bài.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giao lưu, chia sẻ kiến thức. GV chia sẻ, nhận xét</w:t>
            </w: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3. Gv nhận xét giờ họ</w:t>
            </w:r>
            <w:r>
              <w:rPr>
                <w:sz w:val="28"/>
                <w:szCs w:val="28"/>
                <w:lang w:val="nl-NL"/>
              </w:rPr>
              <w:t>c,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nêu ưu điểm, tồn tại của lớp, cá nhân cần phát huy và cố gắng luyện tập.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4. Dặn dò học sinh,kết thúc giờ học.</w:t>
            </w:r>
          </w:p>
        </w:tc>
        <w:tc>
          <w:tcPr>
            <w:tcW w:w="562" w:type="pct"/>
          </w:tcPr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ph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5850FB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Gv – LT hô nhịp cho các bạn tập 1 số động tác thả lỏng hồi tĩnh.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Cán sự lớp điều khiển các bạn chia sẻ, giao lưu nội dung kiến thức bài học.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Hs trả lời,Hs nhận xét, Gv bổ sung đánh giá.</w:t>
            </w:r>
          </w:p>
          <w:p w:rsidR="005850FB" w:rsidRPr="003B2721" w:rsidRDefault="005850FB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                  Đội hình xuống lớp.</w:t>
            </w:r>
          </w:p>
          <w:p w:rsidR="005850FB" w:rsidRPr="003B2721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164934</wp:posOffset>
                  </wp:positionV>
                  <wp:extent cx="2609850" cy="8102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2721">
              <w:rPr>
                <w:sz w:val="28"/>
                <w:szCs w:val="28"/>
                <w:lang w:val="nl-NL"/>
              </w:rPr>
              <w:t xml:space="preserve"> </w:t>
            </w:r>
          </w:p>
          <w:p w:rsidR="005850FB" w:rsidRPr="003B2721" w:rsidRDefault="005850FB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5850FB" w:rsidRDefault="005850FB" w:rsidP="005850FB">
      <w:pPr>
        <w:rPr>
          <w:sz w:val="28"/>
          <w:szCs w:val="28"/>
          <w:lang w:val="pl-PL"/>
        </w:rPr>
      </w:pPr>
    </w:p>
    <w:p w:rsidR="005850FB" w:rsidRDefault="005850FB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 w:rsidRPr="00E605C1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Bổ sung: ......................................................................................................................</w:t>
      </w:r>
    </w:p>
    <w:p w:rsidR="005850FB" w:rsidRPr="00E605C1" w:rsidRDefault="005850FB" w:rsidP="005850FB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EE0BCD" w:rsidRPr="005E3AF1" w:rsidRDefault="00EE0BCD" w:rsidP="00EE0BCD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Điều chỉnh sau bài dạy:  </w:t>
      </w:r>
    </w:p>
    <w:p w:rsidR="00C06208" w:rsidRPr="005E3AF1" w:rsidRDefault="00C06208" w:rsidP="00C06208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jc w:val="center"/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B02AAF" w:rsidRPr="00C06208" w:rsidRDefault="00C06208" w:rsidP="00C06208">
      <w:pPr>
        <w:rPr>
          <w:lang w:val="nl-NL"/>
        </w:rPr>
      </w:pPr>
      <w:r w:rsidRPr="005E3AF1">
        <w:rPr>
          <w:rStyle w:val="Heading1Char"/>
          <w:rFonts w:ascii="Times New Roman" w:hAnsi="Times New Roman" w:cs="Times New Roman"/>
          <w:sz w:val="28"/>
          <w:szCs w:val="28"/>
          <w:lang w:val="nl-NL"/>
        </w:rPr>
        <w:br w:type="page"/>
      </w:r>
    </w:p>
    <w:sectPr w:rsidR="00B02AAF" w:rsidRPr="00C0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34"/>
    <w:rsid w:val="001368B4"/>
    <w:rsid w:val="003B6E3E"/>
    <w:rsid w:val="00485BD4"/>
    <w:rsid w:val="005850FB"/>
    <w:rsid w:val="00633CE6"/>
    <w:rsid w:val="008C5454"/>
    <w:rsid w:val="008F3431"/>
    <w:rsid w:val="00937C55"/>
    <w:rsid w:val="00A11D31"/>
    <w:rsid w:val="00B02AAF"/>
    <w:rsid w:val="00B25EF7"/>
    <w:rsid w:val="00B338A6"/>
    <w:rsid w:val="00BE0D34"/>
    <w:rsid w:val="00C06208"/>
    <w:rsid w:val="00E45031"/>
    <w:rsid w:val="00E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A89C"/>
  <w15:chartTrackingRefBased/>
  <w15:docId w15:val="{2BF6D8F2-494B-44E9-BCA9-B26EACF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15</cp:revision>
  <dcterms:created xsi:type="dcterms:W3CDTF">2021-09-12T09:27:00Z</dcterms:created>
  <dcterms:modified xsi:type="dcterms:W3CDTF">2022-02-23T08:22:00Z</dcterms:modified>
</cp:coreProperties>
</file>