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4F3" w:rsidRDefault="001D3708" w:rsidP="00CE3DC5">
      <w:pPr>
        <w:jc w:val="right"/>
        <w:rPr>
          <w:color w:val="00B050"/>
          <w:sz w:val="40"/>
          <w:szCs w:val="40"/>
          <w:lang w:val="en-US"/>
        </w:rPr>
      </w:pPr>
      <w:r>
        <w:rPr>
          <w:noProof/>
          <w:color w:val="00B050"/>
          <w:sz w:val="40"/>
          <w:szCs w:val="40"/>
          <w:lang w:val="en-US"/>
        </w:rPr>
        <w:drawing>
          <wp:inline distT="0" distB="0" distL="0" distR="0">
            <wp:extent cx="6196861" cy="929386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graphics Covid 19 Tiền Phong (14 × 21 c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1215" cy="9300392"/>
                    </a:xfrm>
                    <a:prstGeom prst="rect">
                      <a:avLst/>
                    </a:prstGeom>
                  </pic:spPr>
                </pic:pic>
              </a:graphicData>
            </a:graphic>
          </wp:inline>
        </w:drawing>
      </w:r>
      <w:r w:rsidR="006A44F3">
        <w:rPr>
          <w:color w:val="00B050"/>
          <w:sz w:val="40"/>
          <w:szCs w:val="40"/>
          <w:lang w:val="en-US"/>
        </w:rPr>
        <w:br w:type="page"/>
      </w:r>
    </w:p>
    <w:p w:rsidR="0084594A" w:rsidRPr="00CE006F" w:rsidRDefault="007B0627" w:rsidP="00CE006F">
      <w:pPr>
        <w:spacing w:afterLines="60" w:after="144" w:line="288" w:lineRule="auto"/>
        <w:jc w:val="both"/>
        <w:rPr>
          <w:color w:val="00B050"/>
          <w:sz w:val="40"/>
          <w:szCs w:val="40"/>
          <w:lang w:val="en-US"/>
        </w:rPr>
      </w:pPr>
      <w:r w:rsidRPr="00CE006F">
        <w:rPr>
          <w:color w:val="00B050"/>
          <w:sz w:val="40"/>
          <w:szCs w:val="40"/>
          <w:lang w:val="en-US"/>
        </w:rPr>
        <w:lastRenderedPageBreak/>
        <w:t xml:space="preserve">Trường Tiểu học Tiền Phong </w:t>
      </w:r>
    </w:p>
    <w:p w:rsidR="007B0627" w:rsidRDefault="007B0627" w:rsidP="00CE006F">
      <w:pPr>
        <w:spacing w:afterLines="60" w:after="144" w:line="288" w:lineRule="auto"/>
        <w:ind w:firstLine="720"/>
        <w:jc w:val="right"/>
        <w:rPr>
          <w:color w:val="00B050"/>
          <w:sz w:val="40"/>
          <w:szCs w:val="28"/>
          <w:lang w:val="en-US"/>
        </w:rPr>
      </w:pPr>
      <w:r w:rsidRPr="00CE006F">
        <w:rPr>
          <w:color w:val="00B050"/>
          <w:sz w:val="40"/>
          <w:szCs w:val="28"/>
          <w:lang w:val="en-US"/>
        </w:rPr>
        <w:t xml:space="preserve"> Lan toả yêu thương, vượt qua đại dịch</w:t>
      </w:r>
    </w:p>
    <w:p w:rsidR="00CE006F" w:rsidRDefault="00CE006F" w:rsidP="00CE006F">
      <w:pPr>
        <w:spacing w:afterLines="60" w:after="144" w:line="288" w:lineRule="auto"/>
        <w:ind w:firstLine="720"/>
        <w:jc w:val="right"/>
        <w:rPr>
          <w:color w:val="00B050"/>
          <w:sz w:val="40"/>
          <w:szCs w:val="28"/>
          <w:lang w:val="en-US"/>
        </w:rPr>
      </w:pPr>
    </w:p>
    <w:p w:rsidR="00CE006F" w:rsidRPr="00CE006F" w:rsidRDefault="00CE006F" w:rsidP="00CE006F">
      <w:pPr>
        <w:spacing w:afterLines="60" w:after="144" w:line="288" w:lineRule="auto"/>
        <w:ind w:firstLine="720"/>
        <w:jc w:val="right"/>
        <w:rPr>
          <w:color w:val="00B050"/>
          <w:sz w:val="40"/>
          <w:szCs w:val="28"/>
          <w:lang w:val="en-US"/>
        </w:rPr>
      </w:pPr>
    </w:p>
    <w:p w:rsidR="0084594A" w:rsidRPr="00CE006F" w:rsidRDefault="0084594A" w:rsidP="00CE006F">
      <w:pPr>
        <w:keepNext/>
        <w:framePr w:dropCap="drop" w:lines="2" w:wrap="around" w:vAnchor="text" w:hAnchor="text"/>
        <w:spacing w:afterLines="60" w:after="144" w:line="772" w:lineRule="exact"/>
        <w:ind w:firstLine="720"/>
        <w:jc w:val="both"/>
        <w:textAlignment w:val="baseline"/>
        <w:rPr>
          <w:rFonts w:cs="Times New Roman"/>
          <w:color w:val="0000CC"/>
          <w:position w:val="-3"/>
          <w:sz w:val="91"/>
          <w:szCs w:val="28"/>
          <w:lang w:val="en-US"/>
        </w:rPr>
      </w:pPr>
      <w:r w:rsidRPr="00CE006F">
        <w:rPr>
          <w:rFonts w:cs="Times New Roman"/>
          <w:color w:val="0000CC"/>
          <w:position w:val="-3"/>
          <w:sz w:val="91"/>
          <w:szCs w:val="28"/>
          <w:lang w:val="en-US"/>
        </w:rPr>
        <w:t>D</w:t>
      </w:r>
    </w:p>
    <w:p w:rsidR="008344BE" w:rsidRPr="00CE006F" w:rsidRDefault="008344BE" w:rsidP="00CE006F">
      <w:pPr>
        <w:spacing w:afterLines="60" w:after="144" w:line="288" w:lineRule="auto"/>
        <w:jc w:val="both"/>
        <w:rPr>
          <w:color w:val="0000CC"/>
          <w:szCs w:val="28"/>
          <w:lang w:val="en-US"/>
        </w:rPr>
      </w:pPr>
      <w:r w:rsidRPr="00CE006F">
        <w:rPr>
          <w:color w:val="0000CC"/>
          <w:szCs w:val="28"/>
          <w:lang w:val="en-US"/>
        </w:rPr>
        <w:t xml:space="preserve">ịch Covid-19 là đại dịch của nhân loại, làm ảnh hưởng đến mọi mặt của cuộc sống. </w:t>
      </w:r>
      <w:bookmarkStart w:id="0" w:name="_GoBack"/>
      <w:bookmarkEnd w:id="0"/>
      <w:r w:rsidRPr="00CE006F">
        <w:rPr>
          <w:color w:val="0000CC"/>
          <w:szCs w:val="28"/>
          <w:lang w:val="en-US"/>
        </w:rPr>
        <w:t xml:space="preserve">Trong đại dịch, việc thực hiện tốt những biện pháp, chủ trương của Đảng và Nhà nước cùng với việc chia sẻ đến những hoàn cảnh đặc biệt </w:t>
      </w:r>
      <w:r w:rsidR="00A7380A" w:rsidRPr="00CE006F">
        <w:rPr>
          <w:color w:val="0000CC"/>
          <w:szCs w:val="28"/>
          <w:lang w:val="en-US"/>
        </w:rPr>
        <w:t xml:space="preserve">đã hạn chế những ảnh hưởng của đại dịch đến cộng đồng. </w:t>
      </w:r>
    </w:p>
    <w:p w:rsidR="00E47745" w:rsidRPr="00CE006F" w:rsidRDefault="00E47745" w:rsidP="00CE006F">
      <w:pPr>
        <w:spacing w:afterLines="60" w:after="144" w:line="288" w:lineRule="auto"/>
        <w:ind w:firstLine="720"/>
        <w:jc w:val="both"/>
        <w:rPr>
          <w:color w:val="0000CC"/>
          <w:szCs w:val="28"/>
          <w:lang w:val="en-US"/>
        </w:rPr>
      </w:pPr>
      <w:r w:rsidRPr="00CE006F">
        <w:rPr>
          <w:color w:val="0000CC"/>
          <w:szCs w:val="28"/>
          <w:lang w:val="en-US"/>
        </w:rPr>
        <w:t>Ngay từ khi bắt đầu dịch bệnh, trường Tiểu học Tiền Phong đã luôn tiên phong trong công tác phòng chống dịch, thực hiện tốt các hướng dẫn phòng chống dịch tại nhà trường, tuyên truyền và thường xuyên cập nhật đến cán bộ giáo viên và học sinh. Đặc biệt, địa bàn học sinh trường nằm trên cả xã Yên Viên và thị trấn Yên Viên có nhiều hoàn cảnh</w:t>
      </w:r>
      <w:r w:rsidR="00A02A90" w:rsidRPr="00CE006F">
        <w:rPr>
          <w:color w:val="0000CC"/>
          <w:szCs w:val="28"/>
          <w:lang w:val="en-US"/>
        </w:rPr>
        <w:t xml:space="preserve"> gia đình</w:t>
      </w:r>
      <w:r w:rsidRPr="00CE006F">
        <w:rPr>
          <w:color w:val="0000CC"/>
          <w:szCs w:val="28"/>
          <w:lang w:val="en-US"/>
        </w:rPr>
        <w:t xml:space="preserve"> đặc biệt, bị ảnh hưởng nhiều do dịch bệnh </w:t>
      </w:r>
      <w:r w:rsidR="00A02A90" w:rsidRPr="00CE006F">
        <w:rPr>
          <w:color w:val="0000CC"/>
          <w:szCs w:val="28"/>
          <w:lang w:val="en-US"/>
        </w:rPr>
        <w:t>vì công việc không ổn định, nhà trường đã có nhiều biện pháp hỗ trợ các hoàn cảnh gia đình học sinh trong từng giai đoạn của dịch bệnh.</w:t>
      </w:r>
    </w:p>
    <w:p w:rsidR="00A02A90" w:rsidRPr="00CE006F" w:rsidRDefault="00E47745" w:rsidP="00CE006F">
      <w:pPr>
        <w:spacing w:afterLines="60" w:after="144" w:line="288" w:lineRule="auto"/>
        <w:ind w:firstLine="720"/>
        <w:jc w:val="both"/>
        <w:rPr>
          <w:color w:val="0000CC"/>
          <w:szCs w:val="28"/>
          <w:lang w:val="en-US"/>
        </w:rPr>
      </w:pPr>
      <w:r w:rsidRPr="00CE006F">
        <w:rPr>
          <w:color w:val="0000CC"/>
          <w:szCs w:val="28"/>
          <w:lang w:val="en-US"/>
        </w:rPr>
        <w:t xml:space="preserve">Với tinh thần “không ai bị bỏ lại phía sau”, </w:t>
      </w:r>
      <w:r w:rsidR="00A02A90" w:rsidRPr="00CE006F">
        <w:rPr>
          <w:color w:val="0000CC"/>
          <w:szCs w:val="28"/>
          <w:lang w:val="en-US"/>
        </w:rPr>
        <w:t xml:space="preserve">việc hỗ trợ những phần quà về thực phẩm, tiền, thiết bị hỗ trợ học tập trực tuyến đã không chỉ giúp cho các gia đình khó khăn ổn định cuộc sống, đồng thời, những thiết bị hỗ trợ học tập đã tiếp bước hành trang học tập cho các em học sinh. Việc chung tay, góp sức của các mạnh thường quân, các bậc cha mẹ học sinh, tập thể cán bộ giáo viên nhà trường đã tạo thành một sức mạnh với nhiều công trình, hiện vật có ý nghĩa lớn lao. </w:t>
      </w:r>
    </w:p>
    <w:p w:rsidR="0084594A" w:rsidRPr="00CE006F" w:rsidRDefault="0084594A" w:rsidP="00CE006F">
      <w:pPr>
        <w:spacing w:afterLines="60" w:after="144" w:line="288" w:lineRule="auto"/>
        <w:ind w:firstLine="720"/>
        <w:jc w:val="both"/>
        <w:rPr>
          <w:color w:val="0000CC"/>
          <w:szCs w:val="28"/>
          <w:lang w:val="en-US"/>
        </w:rPr>
      </w:pPr>
      <w:r w:rsidRPr="00CE006F">
        <w:rPr>
          <w:color w:val="0000CC"/>
          <w:szCs w:val="28"/>
          <w:lang w:val="en-US"/>
        </w:rPr>
        <w:t>Những công trình có giá trị lớn và thiết thực, những phần quà tiêu biểu là:</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Công ty 5S PRO cung cấp suất ăn cho HS nhà trường, công ty du lịch Đại Việt và công ty xây dựng Nhật Minh đã tài trợ kinh phí xây dựng hệ thống vòi nước rửa tay cho HS gồm 40 vòi nước, được ốp gạch men sạch sẽ và đầy đủ các biểu bảng hướng dẫn rửa tay và tuyên truyền phòng chống dịch (tổng giá trị 50 triệu đồng).</w:t>
      </w:r>
    </w:p>
    <w:p w:rsidR="00A02A90" w:rsidRPr="00CE006F" w:rsidRDefault="00A02A90" w:rsidP="00CE006F">
      <w:pPr>
        <w:spacing w:afterLines="60" w:after="144" w:line="288" w:lineRule="auto"/>
        <w:ind w:firstLine="720"/>
        <w:jc w:val="center"/>
        <w:rPr>
          <w:color w:val="0000CC"/>
          <w:szCs w:val="28"/>
        </w:rPr>
      </w:pPr>
      <w:r w:rsidRPr="00CE006F">
        <w:rPr>
          <w:noProof/>
          <w:color w:val="0000CC"/>
          <w:szCs w:val="28"/>
          <w:lang w:eastAsia="vi-VN"/>
        </w:rPr>
        <w:lastRenderedPageBreak/>
        <w:drawing>
          <wp:inline distT="0" distB="0" distL="0" distR="0">
            <wp:extent cx="4364966" cy="3277235"/>
            <wp:effectExtent l="0" t="0" r="0" b="0"/>
            <wp:docPr id="1" name="Picture 1" descr="b8e0d0d91ec8d7968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8e0d0d91ec8d7968ed9"/>
                    <pic:cNvPicPr>
                      <a:picLocks noChangeAspect="1" noChangeArrowheads="1"/>
                    </pic:cNvPicPr>
                  </pic:nvPicPr>
                  <pic:blipFill rotWithShape="1">
                    <a:blip r:embed="rId8">
                      <a:extLst>
                        <a:ext uri="{28A0092B-C50C-407E-A947-70E740481C1C}">
                          <a14:useLocalDpi xmlns:a14="http://schemas.microsoft.com/office/drawing/2010/main" val="0"/>
                        </a:ext>
                      </a:extLst>
                    </a:blip>
                    <a:srcRect l="9636" t="19517" r="14187" b="10060"/>
                    <a:stretch/>
                  </pic:blipFill>
                  <pic:spPr bwMode="auto">
                    <a:xfrm>
                      <a:off x="0" y="0"/>
                      <a:ext cx="4366118" cy="3278100"/>
                    </a:xfrm>
                    <a:prstGeom prst="rect">
                      <a:avLst/>
                    </a:prstGeom>
                    <a:noFill/>
                    <a:ln>
                      <a:noFill/>
                    </a:ln>
                    <a:extLst>
                      <a:ext uri="{53640926-AAD7-44D8-BBD7-CCE9431645EC}">
                        <a14:shadowObscured xmlns:a14="http://schemas.microsoft.com/office/drawing/2010/main"/>
                      </a:ext>
                    </a:extLst>
                  </pic:spPr>
                </pic:pic>
              </a:graphicData>
            </a:graphic>
          </wp:inline>
        </w:drawing>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xml:space="preserve">- Bác Vũ Kiên Quyết- </w:t>
      </w:r>
      <w:r w:rsidR="00E46F26">
        <w:rPr>
          <w:color w:val="0000CC"/>
          <w:szCs w:val="28"/>
          <w:lang w:val="en-US"/>
        </w:rPr>
        <w:t>phụ huynh học sinh</w:t>
      </w:r>
      <w:r w:rsidRPr="00CE006F">
        <w:rPr>
          <w:color w:val="0000CC"/>
          <w:szCs w:val="28"/>
        </w:rPr>
        <w:t xml:space="preserve"> lớp 2A7; Tổng giám đốc CTCPTM Vũ Hoàng Gia; Chủ tịch hội Rắn Vàng huyện Gia Lâm đã tặng nhà trường 40 lít nước rửa tay khô sát khuẩn nhanh (tổng giá trị 8 triệu đồng).</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Bác Đồng Thị Thùy Dung</w:t>
      </w:r>
      <w:r w:rsidR="00E46F26">
        <w:rPr>
          <w:color w:val="0000CC"/>
          <w:szCs w:val="28"/>
          <w:lang w:val="en-US"/>
        </w:rPr>
        <w:t xml:space="preserve"> – phụ huynh học sinh</w:t>
      </w:r>
      <w:r w:rsidRPr="00CE006F">
        <w:rPr>
          <w:color w:val="0000CC"/>
          <w:szCs w:val="28"/>
        </w:rPr>
        <w:t xml:space="preserve"> có 2 con học tại trường tặng 45 chai nước rửa tay khô khử khuẩn (680ml) (tổng giá trị 5 triệu đồng).</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xml:space="preserve">- 100% các lớp trong trường </w:t>
      </w:r>
      <w:r w:rsidR="009847F8">
        <w:rPr>
          <w:color w:val="0000CC"/>
          <w:szCs w:val="28"/>
          <w:lang w:val="en-US"/>
        </w:rPr>
        <w:t>được cha mẹ sinh học sinh lớp</w:t>
      </w:r>
      <w:r w:rsidRPr="00CE006F">
        <w:rPr>
          <w:color w:val="0000CC"/>
          <w:szCs w:val="28"/>
        </w:rPr>
        <w:t xml:space="preserve"> chuẩn bị nhiệt kế điện tử đo thân nhiệt tại lớp (tổng giá trị 30 triệu đồng).</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Thực hiện công văn số 99 ngày 24/4/2020 của PGD&amp;ĐT Gia Lâm về việc vận động các đơn vị cá nhân hưởng ứng chương trình “</w:t>
      </w:r>
      <w:r w:rsidR="006F64F8">
        <w:rPr>
          <w:color w:val="0000CC"/>
          <w:szCs w:val="28"/>
          <w:lang w:val="en-US"/>
        </w:rPr>
        <w:t>M</w:t>
      </w:r>
      <w:r w:rsidRPr="00CE006F">
        <w:rPr>
          <w:color w:val="0000CC"/>
          <w:szCs w:val="28"/>
        </w:rPr>
        <w:t xml:space="preserve">áy tính cho em” nhằm giúp đỡ những </w:t>
      </w:r>
      <w:r w:rsidR="00A700ED">
        <w:rPr>
          <w:color w:val="0000CC"/>
          <w:szCs w:val="28"/>
          <w:lang w:val="en-US"/>
        </w:rPr>
        <w:t>học sinh</w:t>
      </w:r>
      <w:r w:rsidRPr="00CE006F">
        <w:rPr>
          <w:color w:val="0000CC"/>
          <w:szCs w:val="28"/>
        </w:rPr>
        <w:t xml:space="preserve"> có hoàn cảnh khó khăn chưa có thiết bị học trực tuyến. </w:t>
      </w:r>
      <w:r w:rsidR="009847F8">
        <w:rPr>
          <w:color w:val="0000CC"/>
          <w:szCs w:val="28"/>
          <w:lang w:val="en-US"/>
        </w:rPr>
        <w:t>Ban giám hiệu</w:t>
      </w:r>
      <w:r w:rsidRPr="00CE006F">
        <w:rPr>
          <w:color w:val="0000CC"/>
          <w:szCs w:val="28"/>
        </w:rPr>
        <w:t xml:space="preserve"> đã kết hợp với </w:t>
      </w:r>
      <w:r w:rsidR="009847F8">
        <w:rPr>
          <w:color w:val="0000CC"/>
          <w:szCs w:val="28"/>
          <w:lang w:val="en-US"/>
        </w:rPr>
        <w:t>B</w:t>
      </w:r>
      <w:r w:rsidRPr="00CE006F">
        <w:rPr>
          <w:color w:val="0000CC"/>
          <w:szCs w:val="28"/>
        </w:rPr>
        <w:t xml:space="preserve">an đại diện </w:t>
      </w:r>
      <w:r w:rsidR="009847F8">
        <w:rPr>
          <w:color w:val="0000CC"/>
          <w:szCs w:val="28"/>
          <w:lang w:val="en-US"/>
        </w:rPr>
        <w:t>cha mẹ sinh học sinh, các đồng chí giáo viên chủ nhiệm</w:t>
      </w:r>
      <w:r w:rsidRPr="00CE006F">
        <w:rPr>
          <w:color w:val="0000CC"/>
          <w:szCs w:val="28"/>
        </w:rPr>
        <w:t xml:space="preserve"> đã phát động đến chi hội phụ huynh các lớp. Qua triển khai</w:t>
      </w:r>
      <w:r w:rsidR="006F64F8">
        <w:rPr>
          <w:color w:val="0000CC"/>
          <w:szCs w:val="28"/>
          <w:lang w:val="en-US"/>
        </w:rPr>
        <w:t>, nhà trường</w:t>
      </w:r>
      <w:r w:rsidRPr="00CE006F">
        <w:rPr>
          <w:color w:val="0000CC"/>
          <w:szCs w:val="28"/>
        </w:rPr>
        <w:t xml:space="preserve"> đã nhận được sự ủng hộ tích cực của các lớp với tổng số tiền quyên góp được là: 35</w:t>
      </w:r>
      <w:r w:rsidR="009847F8">
        <w:rPr>
          <w:color w:val="0000CC"/>
          <w:szCs w:val="28"/>
          <w:lang w:val="en-US"/>
        </w:rPr>
        <w:t>.</w:t>
      </w:r>
      <w:r w:rsidRPr="00CE006F">
        <w:rPr>
          <w:color w:val="0000CC"/>
          <w:szCs w:val="28"/>
        </w:rPr>
        <w:t>630</w:t>
      </w:r>
      <w:r w:rsidR="009847F8">
        <w:rPr>
          <w:color w:val="0000CC"/>
          <w:szCs w:val="28"/>
          <w:lang w:val="en-US"/>
        </w:rPr>
        <w:t>.</w:t>
      </w:r>
      <w:r w:rsidRPr="00CE006F">
        <w:rPr>
          <w:color w:val="0000CC"/>
          <w:szCs w:val="28"/>
        </w:rPr>
        <w:t xml:space="preserve">000 </w:t>
      </w:r>
      <w:r w:rsidR="009847F8">
        <w:rPr>
          <w:color w:val="0000CC"/>
          <w:szCs w:val="28"/>
          <w:lang w:val="en-US"/>
        </w:rPr>
        <w:t>đồng</w:t>
      </w:r>
      <w:r w:rsidRPr="00CE006F">
        <w:rPr>
          <w:color w:val="0000CC"/>
          <w:szCs w:val="28"/>
        </w:rPr>
        <w:t xml:space="preserve">. Ban đại diện </w:t>
      </w:r>
      <w:r w:rsidR="009847F8">
        <w:rPr>
          <w:color w:val="0000CC"/>
          <w:szCs w:val="28"/>
          <w:lang w:val="en-US"/>
        </w:rPr>
        <w:t>cha mẹ học sinh</w:t>
      </w:r>
      <w:r w:rsidRPr="00CE006F">
        <w:rPr>
          <w:color w:val="0000CC"/>
          <w:szCs w:val="28"/>
        </w:rPr>
        <w:t xml:space="preserve"> đã mua tặng cho 9 </w:t>
      </w:r>
      <w:r w:rsidR="009847F8">
        <w:rPr>
          <w:color w:val="0000CC"/>
          <w:szCs w:val="28"/>
          <w:lang w:val="en-US"/>
        </w:rPr>
        <w:t>học sinh</w:t>
      </w:r>
      <w:r w:rsidRPr="00CE006F">
        <w:rPr>
          <w:color w:val="0000CC"/>
          <w:szCs w:val="28"/>
        </w:rPr>
        <w:t xml:space="preserve"> trong trường, mỗi HS 1 điện thoại thông minh </w:t>
      </w:r>
      <w:r w:rsidRPr="00CE006F">
        <w:rPr>
          <w:color w:val="0000CC"/>
          <w:szCs w:val="28"/>
          <w:lang w:val="en-US"/>
        </w:rPr>
        <w:t>Vin Smart</w:t>
      </w:r>
      <w:r w:rsidRPr="00CE006F">
        <w:rPr>
          <w:color w:val="0000CC"/>
          <w:szCs w:val="28"/>
        </w:rPr>
        <w:t xml:space="preserve"> </w:t>
      </w:r>
      <w:r w:rsidRPr="00CE006F">
        <w:rPr>
          <w:color w:val="0000CC"/>
          <w:szCs w:val="28"/>
          <w:lang w:val="en-US"/>
        </w:rPr>
        <w:t>B</w:t>
      </w:r>
      <w:r w:rsidRPr="00CE006F">
        <w:rPr>
          <w:color w:val="0000CC"/>
          <w:szCs w:val="28"/>
        </w:rPr>
        <w:t xml:space="preserve">ee 3, và 9 sim 4G được sử dụng hoàn toàn miễn phí trong thời gian học trực tuyến. Bên cạnh đó </w:t>
      </w:r>
      <w:r w:rsidR="009847F8">
        <w:rPr>
          <w:color w:val="0000CC"/>
          <w:szCs w:val="28"/>
          <w:lang w:val="en-US"/>
        </w:rPr>
        <w:t>Ban giám hiệu</w:t>
      </w:r>
      <w:r w:rsidRPr="00CE006F">
        <w:rPr>
          <w:color w:val="0000CC"/>
          <w:szCs w:val="28"/>
        </w:rPr>
        <w:t xml:space="preserve">, Ban đại diện </w:t>
      </w:r>
      <w:r w:rsidR="009847F8">
        <w:rPr>
          <w:color w:val="0000CC"/>
          <w:szCs w:val="28"/>
          <w:lang w:val="en-US"/>
        </w:rPr>
        <w:t>cha mẹ học sinh</w:t>
      </w:r>
      <w:r w:rsidRPr="00CE006F">
        <w:rPr>
          <w:color w:val="0000CC"/>
          <w:szCs w:val="28"/>
        </w:rPr>
        <w:t xml:space="preserve"> </w:t>
      </w:r>
      <w:r w:rsidR="006F64F8">
        <w:rPr>
          <w:color w:val="0000CC"/>
          <w:szCs w:val="28"/>
          <w:lang w:val="en-US"/>
        </w:rPr>
        <w:t>đ</w:t>
      </w:r>
      <w:r w:rsidRPr="00CE006F">
        <w:rPr>
          <w:color w:val="0000CC"/>
          <w:szCs w:val="28"/>
        </w:rPr>
        <w:t xml:space="preserve">ăng kí với </w:t>
      </w:r>
      <w:r w:rsidR="006F64F8">
        <w:rPr>
          <w:color w:val="0000CC"/>
          <w:szCs w:val="28"/>
          <w:lang w:val="en-US"/>
        </w:rPr>
        <w:t>Phòng Giáo dục và Đào tạo huyện</w:t>
      </w:r>
      <w:r w:rsidRPr="00CE006F">
        <w:rPr>
          <w:color w:val="0000CC"/>
          <w:szCs w:val="28"/>
        </w:rPr>
        <w:t xml:space="preserve"> Gia Lâm tặng 10 điện thoại thông minh cho HS có hoàn cảnh khó khăn trong huyện. Số tiền còn lại sau khi tặng quà, nhà trường đã tặng quà đợt 2 cho </w:t>
      </w:r>
      <w:r w:rsidR="009847F8">
        <w:rPr>
          <w:color w:val="0000CC"/>
          <w:szCs w:val="28"/>
          <w:lang w:val="en-US"/>
        </w:rPr>
        <w:t>học sinh</w:t>
      </w:r>
      <w:r w:rsidRPr="00CE006F">
        <w:rPr>
          <w:color w:val="0000CC"/>
          <w:szCs w:val="28"/>
        </w:rPr>
        <w:t xml:space="preserve"> thuộc hộ cận nghèo, </w:t>
      </w:r>
      <w:r w:rsidR="009847F8">
        <w:rPr>
          <w:color w:val="0000CC"/>
          <w:szCs w:val="28"/>
          <w:lang w:val="en-US"/>
        </w:rPr>
        <w:t>học sinh</w:t>
      </w:r>
      <w:r w:rsidRPr="00CE006F">
        <w:rPr>
          <w:color w:val="0000CC"/>
          <w:szCs w:val="28"/>
        </w:rPr>
        <w:t xml:space="preserve"> có hoàn cảnh khó khăn đặc biệt </w:t>
      </w:r>
      <w:r w:rsidR="00AD4D12">
        <w:rPr>
          <w:color w:val="0000CC"/>
          <w:szCs w:val="28"/>
          <w:lang w:val="en-US"/>
        </w:rPr>
        <w:t>(</w:t>
      </w:r>
      <w:r w:rsidRPr="00CE006F">
        <w:rPr>
          <w:color w:val="0000CC"/>
          <w:szCs w:val="28"/>
        </w:rPr>
        <w:t xml:space="preserve">tổng số 15 </w:t>
      </w:r>
      <w:r w:rsidR="00AD4D12">
        <w:rPr>
          <w:color w:val="0000CC"/>
          <w:szCs w:val="28"/>
          <w:lang w:val="en-US"/>
        </w:rPr>
        <w:t>học sinh)</w:t>
      </w:r>
      <w:r w:rsidRPr="00CE006F">
        <w:rPr>
          <w:color w:val="0000CC"/>
          <w:szCs w:val="28"/>
        </w:rPr>
        <w:t xml:space="preserve">. </w:t>
      </w:r>
      <w:r w:rsidR="00AD4D12">
        <w:rPr>
          <w:color w:val="0000CC"/>
          <w:szCs w:val="28"/>
          <w:lang w:val="en-US"/>
        </w:rPr>
        <w:t>Ban giám hiệu</w:t>
      </w:r>
      <w:r w:rsidRPr="00CE006F">
        <w:rPr>
          <w:color w:val="0000CC"/>
          <w:szCs w:val="28"/>
        </w:rPr>
        <w:t xml:space="preserve">, </w:t>
      </w:r>
      <w:r w:rsidR="00AD4D12">
        <w:rPr>
          <w:color w:val="0000CC"/>
          <w:szCs w:val="28"/>
          <w:lang w:val="en-US"/>
        </w:rPr>
        <w:t>B</w:t>
      </w:r>
      <w:r w:rsidRPr="00CE006F">
        <w:rPr>
          <w:color w:val="0000CC"/>
          <w:szCs w:val="28"/>
        </w:rPr>
        <w:t xml:space="preserve">an đại diện </w:t>
      </w:r>
      <w:r w:rsidR="00AD4D12">
        <w:rPr>
          <w:color w:val="0000CC"/>
          <w:szCs w:val="28"/>
          <w:lang w:val="en-US"/>
        </w:rPr>
        <w:t>cha mẹ học sinh</w:t>
      </w:r>
      <w:r w:rsidRPr="00CE006F">
        <w:rPr>
          <w:color w:val="0000CC"/>
          <w:szCs w:val="28"/>
        </w:rPr>
        <w:t xml:space="preserve">, ban chi hội </w:t>
      </w:r>
      <w:r w:rsidR="000703AD">
        <w:rPr>
          <w:color w:val="0000CC"/>
          <w:szCs w:val="28"/>
          <w:lang w:val="en-US"/>
        </w:rPr>
        <w:t>phụ huynh</w:t>
      </w:r>
      <w:r w:rsidRPr="00CE006F">
        <w:rPr>
          <w:color w:val="0000CC"/>
          <w:szCs w:val="28"/>
        </w:rPr>
        <w:t xml:space="preserve"> </w:t>
      </w:r>
      <w:r w:rsidRPr="00CE006F">
        <w:rPr>
          <w:color w:val="0000CC"/>
          <w:szCs w:val="28"/>
        </w:rPr>
        <w:lastRenderedPageBreak/>
        <w:t xml:space="preserve">của lớp, </w:t>
      </w:r>
      <w:r w:rsidR="00AD4D12">
        <w:rPr>
          <w:color w:val="0000CC"/>
          <w:szCs w:val="28"/>
          <w:lang w:val="en-US"/>
        </w:rPr>
        <w:t>giáo viên chủ nhiệm</w:t>
      </w:r>
      <w:r w:rsidRPr="00CE006F">
        <w:rPr>
          <w:color w:val="0000CC"/>
          <w:szCs w:val="28"/>
        </w:rPr>
        <w:t xml:space="preserve"> đã đến tận gia đình tặng quà cho HS mỗi em 10 kg gạo, 1 thùng mì tôm, 1 thùng sữa.</w:t>
      </w:r>
    </w:p>
    <w:p w:rsidR="001E6E41" w:rsidRPr="00CE006F" w:rsidRDefault="001E6E41" w:rsidP="00CE006F">
      <w:pPr>
        <w:spacing w:afterLines="60" w:after="144" w:line="288" w:lineRule="auto"/>
        <w:ind w:firstLine="720"/>
        <w:jc w:val="center"/>
        <w:rPr>
          <w:color w:val="0000CC"/>
          <w:szCs w:val="28"/>
        </w:rPr>
      </w:pPr>
      <w:r w:rsidRPr="00CE006F">
        <w:rPr>
          <w:noProof/>
          <w:color w:val="0000CC"/>
          <w:lang w:eastAsia="vi-VN"/>
        </w:rPr>
        <w:drawing>
          <wp:inline distT="0" distB="0" distL="0" distR="0">
            <wp:extent cx="4173457" cy="32735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9" t="11007" r="13008"/>
                    <a:stretch/>
                  </pic:blipFill>
                  <pic:spPr bwMode="auto">
                    <a:xfrm>
                      <a:off x="0" y="0"/>
                      <a:ext cx="4173457" cy="327355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E6E41" w:rsidRPr="00CE006F" w:rsidRDefault="001E6E41" w:rsidP="00CE006F">
      <w:pPr>
        <w:spacing w:afterLines="60" w:after="144" w:line="288" w:lineRule="auto"/>
        <w:ind w:firstLine="720"/>
        <w:jc w:val="center"/>
        <w:rPr>
          <w:color w:val="0000CC"/>
          <w:szCs w:val="28"/>
        </w:rPr>
      </w:pPr>
      <w:r w:rsidRPr="00CE006F">
        <w:rPr>
          <w:color w:val="0000CC"/>
          <w:szCs w:val="28"/>
          <w:lang w:val="en-US"/>
        </w:rPr>
        <w:t>Ảnh: Trao quà tặng đến H</w:t>
      </w:r>
      <w:r w:rsidRPr="00CE006F">
        <w:rPr>
          <w:color w:val="0000CC"/>
          <w:szCs w:val="28"/>
        </w:rPr>
        <w:t xml:space="preserve">ội </w:t>
      </w:r>
      <w:r w:rsidR="00AD4D12">
        <w:rPr>
          <w:color w:val="0000CC"/>
          <w:szCs w:val="28"/>
          <w:lang w:val="en-US"/>
        </w:rPr>
        <w:t>Chữ thập đỏ</w:t>
      </w:r>
      <w:r w:rsidRPr="00CE006F">
        <w:rPr>
          <w:color w:val="0000CC"/>
          <w:szCs w:val="28"/>
        </w:rPr>
        <w:t xml:space="preserve"> </w:t>
      </w:r>
      <w:r w:rsidR="00AD4D12">
        <w:rPr>
          <w:color w:val="0000CC"/>
          <w:szCs w:val="28"/>
          <w:lang w:val="en-US"/>
        </w:rPr>
        <w:t>h</w:t>
      </w:r>
      <w:r w:rsidRPr="00CE006F">
        <w:rPr>
          <w:color w:val="0000CC"/>
          <w:szCs w:val="28"/>
        </w:rPr>
        <w:t>uyện Gia Lâm</w:t>
      </w:r>
    </w:p>
    <w:p w:rsidR="001E6E41" w:rsidRPr="00CE006F" w:rsidRDefault="001E6E41" w:rsidP="00CE006F">
      <w:pPr>
        <w:spacing w:afterLines="60" w:after="144" w:line="288" w:lineRule="auto"/>
        <w:ind w:firstLine="720"/>
        <w:jc w:val="center"/>
        <w:rPr>
          <w:color w:val="0000CC"/>
          <w:szCs w:val="28"/>
          <w:lang w:val="en-US"/>
        </w:rPr>
      </w:pPr>
      <w:r w:rsidRPr="00CE006F">
        <w:rPr>
          <w:color w:val="0000CC"/>
          <w:szCs w:val="28"/>
          <w:lang w:val="en-US"/>
        </w:rPr>
        <w:t>(</w:t>
      </w:r>
      <w:r w:rsidRPr="00CE006F">
        <w:rPr>
          <w:color w:val="0000CC"/>
          <w:szCs w:val="28"/>
        </w:rPr>
        <w:t>18.340.000 đồng</w:t>
      </w:r>
      <w:r w:rsidRPr="00CE006F">
        <w:rPr>
          <w:color w:val="0000CC"/>
          <w:szCs w:val="28"/>
          <w:lang w:val="en-US"/>
        </w:rPr>
        <w:t>;</w:t>
      </w:r>
      <w:r w:rsidRPr="00CE006F">
        <w:rPr>
          <w:color w:val="0000CC"/>
          <w:szCs w:val="28"/>
        </w:rPr>
        <w:t xml:space="preserve"> rau củ quả trị giá 2</w:t>
      </w:r>
      <w:r w:rsidRPr="00CE006F">
        <w:rPr>
          <w:color w:val="0000CC"/>
          <w:szCs w:val="28"/>
          <w:lang w:val="en-US"/>
        </w:rPr>
        <w:t xml:space="preserve"> triệu</w:t>
      </w:r>
      <w:r w:rsidRPr="00CE006F">
        <w:rPr>
          <w:color w:val="0000CC"/>
          <w:szCs w:val="28"/>
        </w:rPr>
        <w:t xml:space="preserve"> đồng</w:t>
      </w:r>
      <w:r w:rsidRPr="00CE006F">
        <w:rPr>
          <w:color w:val="0000CC"/>
          <w:szCs w:val="28"/>
          <w:lang w:val="en-US"/>
        </w:rPr>
        <w:t>)</w:t>
      </w:r>
    </w:p>
    <w:p w:rsidR="001E6E41" w:rsidRPr="00CE006F" w:rsidRDefault="001E6E41" w:rsidP="00CE006F">
      <w:pPr>
        <w:spacing w:afterLines="60" w:after="144" w:line="288" w:lineRule="auto"/>
        <w:ind w:firstLine="720"/>
        <w:jc w:val="center"/>
        <w:rPr>
          <w:color w:val="0000CC"/>
          <w:szCs w:val="28"/>
        </w:rPr>
      </w:pPr>
      <w:r w:rsidRPr="00CE006F">
        <w:rPr>
          <w:noProof/>
          <w:color w:val="0000CC"/>
          <w:lang w:eastAsia="vi-VN"/>
        </w:rPr>
        <w:drawing>
          <wp:inline distT="0" distB="0" distL="0" distR="0">
            <wp:extent cx="4360046" cy="3273552"/>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99" t="11457" r="15916" b="5471"/>
                    <a:stretch/>
                  </pic:blipFill>
                  <pic:spPr bwMode="auto">
                    <a:xfrm>
                      <a:off x="0" y="0"/>
                      <a:ext cx="4360046" cy="327355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E6E41" w:rsidRPr="00CE006F" w:rsidRDefault="001E6E41" w:rsidP="00CE006F">
      <w:pPr>
        <w:spacing w:afterLines="60" w:after="144" w:line="288" w:lineRule="auto"/>
        <w:ind w:firstLine="720"/>
        <w:jc w:val="center"/>
        <w:rPr>
          <w:color w:val="0000CC"/>
          <w:szCs w:val="28"/>
        </w:rPr>
      </w:pPr>
      <w:r w:rsidRPr="00CE006F">
        <w:rPr>
          <w:color w:val="0000CC"/>
          <w:szCs w:val="28"/>
          <w:lang w:val="en-US"/>
        </w:rPr>
        <w:t>Ảnh: Trao quà ủ</w:t>
      </w:r>
      <w:r w:rsidRPr="00CE006F">
        <w:rPr>
          <w:color w:val="0000CC"/>
          <w:szCs w:val="28"/>
        </w:rPr>
        <w:t xml:space="preserve">ng hộ Quỹ phòng chống </w:t>
      </w:r>
      <w:r w:rsidRPr="00CE006F">
        <w:rPr>
          <w:color w:val="0000CC"/>
          <w:szCs w:val="28"/>
          <w:lang w:val="en-US"/>
        </w:rPr>
        <w:t>C</w:t>
      </w:r>
      <w:r w:rsidRPr="00CE006F">
        <w:rPr>
          <w:color w:val="0000CC"/>
          <w:szCs w:val="28"/>
        </w:rPr>
        <w:t xml:space="preserve">ovid-19 của </w:t>
      </w:r>
      <w:r w:rsidR="00AD4D12">
        <w:rPr>
          <w:color w:val="0000CC"/>
          <w:szCs w:val="28"/>
          <w:lang w:val="en-US"/>
        </w:rPr>
        <w:t>x</w:t>
      </w:r>
      <w:r w:rsidRPr="00CE006F">
        <w:rPr>
          <w:color w:val="0000CC"/>
          <w:szCs w:val="28"/>
        </w:rPr>
        <w:t>ã Yên Viên</w:t>
      </w:r>
    </w:p>
    <w:p w:rsidR="001E6E41" w:rsidRPr="00CE006F" w:rsidRDefault="001E6E41" w:rsidP="00CE006F">
      <w:pPr>
        <w:spacing w:afterLines="60" w:after="144" w:line="288" w:lineRule="auto"/>
        <w:ind w:firstLine="720"/>
        <w:jc w:val="center"/>
        <w:rPr>
          <w:color w:val="0000CC"/>
          <w:szCs w:val="28"/>
          <w:lang w:val="en-US"/>
        </w:rPr>
      </w:pPr>
      <w:r w:rsidRPr="00CE006F">
        <w:rPr>
          <w:color w:val="0000CC"/>
          <w:szCs w:val="28"/>
          <w:lang w:val="en-US"/>
        </w:rPr>
        <w:t>(</w:t>
      </w:r>
      <w:r w:rsidRPr="00CE006F">
        <w:rPr>
          <w:color w:val="0000CC"/>
          <w:szCs w:val="28"/>
        </w:rPr>
        <w:t>10</w:t>
      </w:r>
      <w:r w:rsidRPr="00CE006F">
        <w:rPr>
          <w:color w:val="0000CC"/>
          <w:szCs w:val="28"/>
          <w:lang w:val="en-US"/>
        </w:rPr>
        <w:t xml:space="preserve"> triệu</w:t>
      </w:r>
      <w:r w:rsidRPr="00CE006F">
        <w:rPr>
          <w:color w:val="0000CC"/>
          <w:szCs w:val="28"/>
        </w:rPr>
        <w:t xml:space="preserve"> đồng và</w:t>
      </w:r>
      <w:r w:rsidRPr="00CE006F">
        <w:rPr>
          <w:color w:val="0000CC"/>
          <w:szCs w:val="28"/>
          <w:lang w:val="en-US"/>
        </w:rPr>
        <w:t xml:space="preserve"> </w:t>
      </w:r>
      <w:r w:rsidRPr="00CE006F">
        <w:rPr>
          <w:color w:val="0000CC"/>
          <w:szCs w:val="28"/>
        </w:rPr>
        <w:t>50kg dưa hấu</w:t>
      </w:r>
      <w:r w:rsidRPr="00CE006F">
        <w:rPr>
          <w:color w:val="0000CC"/>
          <w:szCs w:val="28"/>
          <w:lang w:val="en-US"/>
        </w:rPr>
        <w:t>)</w:t>
      </w:r>
    </w:p>
    <w:p w:rsidR="001E6E41" w:rsidRPr="00CE006F" w:rsidRDefault="001E6E41" w:rsidP="00CE006F">
      <w:pPr>
        <w:spacing w:afterLines="60" w:after="144" w:line="288" w:lineRule="auto"/>
        <w:ind w:firstLine="720"/>
        <w:jc w:val="both"/>
        <w:rPr>
          <w:color w:val="0000CC"/>
          <w:szCs w:val="28"/>
        </w:rPr>
      </w:pPr>
      <w:r w:rsidRPr="00CE006F">
        <w:rPr>
          <w:color w:val="0000CC"/>
          <w:szCs w:val="28"/>
        </w:rPr>
        <w:t xml:space="preserve">Bên cạnh việc vận động quyên góp ủng hộ quỹ phòng chống dịch bệnh covid - 19. Nhà trường còn phối hợp với hội cha mẹ học sinh tặng quà, thẻ </w:t>
      </w:r>
      <w:r w:rsidR="00D13745">
        <w:rPr>
          <w:color w:val="0000CC"/>
          <w:szCs w:val="28"/>
          <w:lang w:val="en-US"/>
        </w:rPr>
        <w:t xml:space="preserve">Bảo </w:t>
      </w:r>
      <w:r w:rsidR="00D13745">
        <w:rPr>
          <w:color w:val="0000CC"/>
          <w:szCs w:val="28"/>
          <w:lang w:val="en-US"/>
        </w:rPr>
        <w:lastRenderedPageBreak/>
        <w:t>hiểm y tế</w:t>
      </w:r>
      <w:r w:rsidR="00CA0599">
        <w:rPr>
          <w:color w:val="0000CC"/>
          <w:szCs w:val="28"/>
          <w:lang w:val="en-US"/>
        </w:rPr>
        <w:t xml:space="preserve"> (35 thẻ)</w:t>
      </w:r>
      <w:r w:rsidRPr="00CE006F">
        <w:rPr>
          <w:color w:val="0000CC"/>
          <w:szCs w:val="28"/>
        </w:rPr>
        <w:t>, cho học sinh có hoàn cảnh khó khăn nhân dịp đón năm học mới và tặng quà Trung thu</w:t>
      </w:r>
      <w:r w:rsidR="00CA0599">
        <w:rPr>
          <w:color w:val="0000CC"/>
          <w:szCs w:val="28"/>
          <w:lang w:val="en-US"/>
        </w:rPr>
        <w:t xml:space="preserve"> (32 học sinh)</w:t>
      </w:r>
      <w:r w:rsidRPr="00CE006F">
        <w:rPr>
          <w:color w:val="0000CC"/>
          <w:szCs w:val="28"/>
        </w:rPr>
        <w:t xml:space="preserve"> cho các em tổng số tiền 21</w:t>
      </w:r>
      <w:r w:rsidRPr="00CE006F">
        <w:rPr>
          <w:color w:val="0000CC"/>
          <w:szCs w:val="28"/>
          <w:lang w:val="en-US"/>
        </w:rPr>
        <w:t>.</w:t>
      </w:r>
      <w:r w:rsidRPr="00CE006F">
        <w:rPr>
          <w:color w:val="0000CC"/>
          <w:szCs w:val="28"/>
        </w:rPr>
        <w:t>600.000 đồng.</w:t>
      </w:r>
    </w:p>
    <w:p w:rsidR="001E6E41" w:rsidRPr="00CE006F" w:rsidRDefault="001E6E41" w:rsidP="00CE006F">
      <w:pPr>
        <w:spacing w:afterLines="60" w:after="144" w:line="288" w:lineRule="auto"/>
        <w:jc w:val="center"/>
        <w:rPr>
          <w:color w:val="0000CC"/>
          <w:szCs w:val="28"/>
        </w:rPr>
      </w:pPr>
      <w:r w:rsidRPr="00CE006F">
        <w:rPr>
          <w:noProof/>
          <w:color w:val="0000CC"/>
          <w:szCs w:val="28"/>
          <w:lang w:eastAsia="vi-VN"/>
        </w:rPr>
        <w:drawing>
          <wp:inline distT="0" distB="0" distL="0" distR="0">
            <wp:extent cx="2802778" cy="2096219"/>
            <wp:effectExtent l="0" t="0" r="0" b="0"/>
            <wp:docPr id="3" name="Picture 3" descr="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ng th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904" r="58" b="8801"/>
                    <a:stretch/>
                  </pic:blipFill>
                  <pic:spPr bwMode="auto">
                    <a:xfrm>
                      <a:off x="0" y="0"/>
                      <a:ext cx="2806707" cy="209915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566822" w:rsidRPr="00CE006F">
        <w:rPr>
          <w:noProof/>
          <w:color w:val="0000CC"/>
          <w:szCs w:val="28"/>
          <w:lang w:eastAsia="vi-VN"/>
        </w:rPr>
        <w:drawing>
          <wp:inline distT="0" distB="0" distL="0" distR="0" wp14:anchorId="7179F38E" wp14:editId="6E81850C">
            <wp:extent cx="2699290" cy="2090887"/>
            <wp:effectExtent l="0" t="0" r="6350" b="5080"/>
            <wp:docPr id="2" name="Picture 2" descr="e4b88d833f92f6cca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4b88d833f92f6ccaf8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66" r="16940"/>
                    <a:stretch/>
                  </pic:blipFill>
                  <pic:spPr bwMode="auto">
                    <a:xfrm>
                      <a:off x="0" y="0"/>
                      <a:ext cx="2736455" cy="21196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E6E41" w:rsidRPr="00CE006F" w:rsidRDefault="001E6E41" w:rsidP="00CE006F">
      <w:pPr>
        <w:spacing w:afterLines="60" w:after="144" w:line="288" w:lineRule="auto"/>
        <w:ind w:firstLine="720"/>
        <w:jc w:val="center"/>
        <w:rPr>
          <w:color w:val="0000CC"/>
          <w:szCs w:val="28"/>
          <w:lang w:val="en-US"/>
        </w:rPr>
      </w:pPr>
      <w:r w:rsidRPr="00CE006F">
        <w:rPr>
          <w:color w:val="0000CC"/>
          <w:szCs w:val="28"/>
          <w:lang w:val="en-US"/>
        </w:rPr>
        <w:t>Ảnh: Trao quà tặng đến gia đình học sinh</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xml:space="preserve">- Thực hiện công văn số 976 ngày 15/4/2020 của UBND huyện Gia Lâm về việc vận động lương thực, thực phẩm phòng chống dịch </w:t>
      </w:r>
      <w:r w:rsidR="00251A55">
        <w:rPr>
          <w:color w:val="0000CC"/>
          <w:szCs w:val="28"/>
          <w:lang w:val="en-US"/>
        </w:rPr>
        <w:t>C</w:t>
      </w:r>
      <w:r w:rsidRPr="00CE006F">
        <w:rPr>
          <w:color w:val="0000CC"/>
          <w:szCs w:val="28"/>
        </w:rPr>
        <w:t xml:space="preserve">ovid-19, trường đã tuyên tuyền vận động </w:t>
      </w:r>
      <w:r w:rsidR="00251A55">
        <w:rPr>
          <w:color w:val="0000CC"/>
          <w:szCs w:val="28"/>
          <w:lang w:val="en-US"/>
        </w:rPr>
        <w:t>cán bộ, giáo viên, nhân viên</w:t>
      </w:r>
      <w:r w:rsidRPr="00CE006F">
        <w:rPr>
          <w:color w:val="0000CC"/>
          <w:szCs w:val="28"/>
        </w:rPr>
        <w:t xml:space="preserve"> toàn trường ủng hộ được 5 tạ gạo, 5 thùng mì tôm mang đến “Cây ATM gạo - Nghĩa tình Gia Lâm” góp phần ủng hộ người dân có hoàn cảnh khó khăn trong huyện và địa bàn lân cận.</w:t>
      </w:r>
    </w:p>
    <w:p w:rsidR="00D30E1C" w:rsidRPr="00CE006F" w:rsidRDefault="00D30E1C" w:rsidP="00CE006F">
      <w:pPr>
        <w:spacing w:afterLines="60" w:after="144" w:line="288" w:lineRule="auto"/>
        <w:ind w:firstLine="720"/>
        <w:jc w:val="both"/>
        <w:rPr>
          <w:color w:val="0000CC"/>
          <w:szCs w:val="28"/>
          <w:lang w:val="en-US"/>
        </w:rPr>
      </w:pPr>
      <w:r w:rsidRPr="00CE006F">
        <w:rPr>
          <w:color w:val="0000CC"/>
          <w:szCs w:val="28"/>
          <w:lang w:val="en-US"/>
        </w:rPr>
        <w:t>Trường học là nơi thực hiện công tác giáo dục, nhưng hơn thế, trường Tiểu học Tiền Phong còn là nơi chia sẻ</w:t>
      </w:r>
      <w:r w:rsidR="00251A55">
        <w:rPr>
          <w:color w:val="0000CC"/>
          <w:szCs w:val="28"/>
          <w:lang w:val="en-US"/>
        </w:rPr>
        <w:t xml:space="preserve"> và lan tỏa</w:t>
      </w:r>
      <w:r w:rsidRPr="00CE006F">
        <w:rPr>
          <w:color w:val="0000CC"/>
          <w:szCs w:val="28"/>
          <w:lang w:val="en-US"/>
        </w:rPr>
        <w:t xml:space="preserve"> yêu thương đến các gia đình học sinh, đến cộng đồng. </w:t>
      </w:r>
    </w:p>
    <w:p w:rsidR="00A02A90" w:rsidRPr="00CE006F" w:rsidRDefault="00A02A90" w:rsidP="00CE006F">
      <w:pPr>
        <w:spacing w:afterLines="60" w:after="144" w:line="288" w:lineRule="auto"/>
        <w:ind w:firstLine="720"/>
        <w:jc w:val="both"/>
        <w:rPr>
          <w:color w:val="0000CC"/>
          <w:szCs w:val="28"/>
        </w:rPr>
      </w:pPr>
      <w:r w:rsidRPr="00CE006F">
        <w:rPr>
          <w:color w:val="0000CC"/>
          <w:szCs w:val="28"/>
        </w:rPr>
        <w:t xml:space="preserve">Việc làm nhỏ bé của </w:t>
      </w:r>
      <w:r w:rsidR="00AA294F">
        <w:rPr>
          <w:color w:val="0000CC"/>
          <w:szCs w:val="28"/>
          <w:lang w:val="en-US"/>
        </w:rPr>
        <w:t>t</w:t>
      </w:r>
      <w:r w:rsidRPr="00CE006F">
        <w:rPr>
          <w:color w:val="0000CC"/>
          <w:szCs w:val="28"/>
        </w:rPr>
        <w:t>rường T</w:t>
      </w:r>
      <w:r w:rsidR="00AA294F">
        <w:rPr>
          <w:color w:val="0000CC"/>
          <w:szCs w:val="28"/>
          <w:lang w:val="en-US"/>
        </w:rPr>
        <w:t>iểu học</w:t>
      </w:r>
      <w:r w:rsidRPr="00CE006F">
        <w:rPr>
          <w:color w:val="0000CC"/>
          <w:szCs w:val="28"/>
        </w:rPr>
        <w:t xml:space="preserve"> Tiền Phong góp phần cùng huyện Gia Lâm chung tay đẩ</w:t>
      </w:r>
      <w:r w:rsidR="00266F95" w:rsidRPr="00CE006F">
        <w:rPr>
          <w:color w:val="0000CC"/>
          <w:szCs w:val="28"/>
        </w:rPr>
        <w:t xml:space="preserve">y lùi </w:t>
      </w:r>
      <w:r w:rsidR="00266F95" w:rsidRPr="00CE006F">
        <w:rPr>
          <w:color w:val="0000CC"/>
          <w:szCs w:val="28"/>
          <w:lang w:val="en-US"/>
        </w:rPr>
        <w:t>C</w:t>
      </w:r>
      <w:r w:rsidRPr="00CE006F">
        <w:rPr>
          <w:color w:val="0000CC"/>
          <w:szCs w:val="28"/>
        </w:rPr>
        <w:t>ovid</w:t>
      </w:r>
      <w:r w:rsidR="00266F95" w:rsidRPr="00CE006F">
        <w:rPr>
          <w:color w:val="0000CC"/>
          <w:szCs w:val="28"/>
          <w:lang w:val="en-US"/>
        </w:rPr>
        <w:t>-19</w:t>
      </w:r>
      <w:r w:rsidRPr="00CE006F">
        <w:rPr>
          <w:color w:val="0000CC"/>
          <w:szCs w:val="28"/>
        </w:rPr>
        <w:t>!</w:t>
      </w:r>
    </w:p>
    <w:sectPr w:rsidR="00A02A90" w:rsidRPr="00CE006F" w:rsidSect="006D19DD">
      <w:headerReference w:type="default" r:id="rId13"/>
      <w:pgSz w:w="11906" w:h="16838" w:code="9"/>
      <w:pgMar w:top="1134" w:right="1134" w:bottom="1134" w:left="1701" w:header="578" w:footer="57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74B7" w:rsidRDefault="005074B7" w:rsidP="008C4005">
      <w:pPr>
        <w:spacing w:after="0" w:line="240" w:lineRule="auto"/>
      </w:pPr>
      <w:r>
        <w:separator/>
      </w:r>
    </w:p>
  </w:endnote>
  <w:endnote w:type="continuationSeparator" w:id="0">
    <w:p w:rsidR="005074B7" w:rsidRDefault="005074B7" w:rsidP="008C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74B7" w:rsidRDefault="005074B7" w:rsidP="008C4005">
      <w:pPr>
        <w:spacing w:after="0" w:line="240" w:lineRule="auto"/>
      </w:pPr>
      <w:r>
        <w:separator/>
      </w:r>
    </w:p>
  </w:footnote>
  <w:footnote w:type="continuationSeparator" w:id="0">
    <w:p w:rsidR="005074B7" w:rsidRDefault="005074B7" w:rsidP="008C4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753375"/>
      <w:docPartObj>
        <w:docPartGallery w:val="Page Numbers (Top of Page)"/>
        <w:docPartUnique/>
      </w:docPartObj>
    </w:sdtPr>
    <w:sdtEndPr>
      <w:rPr>
        <w:noProof/>
      </w:rPr>
    </w:sdtEndPr>
    <w:sdtContent>
      <w:p w:rsidR="008C4005" w:rsidRDefault="008C4005" w:rsidP="008C4005">
        <w:pPr>
          <w:pStyle w:val="Header"/>
          <w:jc w:val="center"/>
        </w:pPr>
        <w:r>
          <w:fldChar w:fldCharType="begin"/>
        </w:r>
        <w:r>
          <w:instrText xml:space="preserve"> PAGE   \* MERGEFORMAT </w:instrText>
        </w:r>
        <w:r>
          <w:fldChar w:fldCharType="separate"/>
        </w:r>
        <w:r w:rsidR="006D19DD">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25E0B"/>
    <w:multiLevelType w:val="hybridMultilevel"/>
    <w:tmpl w:val="8586D1C6"/>
    <w:lvl w:ilvl="0" w:tplc="3808D4F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BE"/>
    <w:rsid w:val="000703AD"/>
    <w:rsid w:val="001D3708"/>
    <w:rsid w:val="001E6E41"/>
    <w:rsid w:val="00211D4C"/>
    <w:rsid w:val="00251A55"/>
    <w:rsid w:val="00266F95"/>
    <w:rsid w:val="004A05FD"/>
    <w:rsid w:val="004D1190"/>
    <w:rsid w:val="004F01EF"/>
    <w:rsid w:val="005074B7"/>
    <w:rsid w:val="00546A1C"/>
    <w:rsid w:val="00566822"/>
    <w:rsid w:val="006A0B3E"/>
    <w:rsid w:val="006A44F3"/>
    <w:rsid w:val="006D19DD"/>
    <w:rsid w:val="006F64F8"/>
    <w:rsid w:val="007B0627"/>
    <w:rsid w:val="008344BE"/>
    <w:rsid w:val="0084594A"/>
    <w:rsid w:val="008C4005"/>
    <w:rsid w:val="009847F8"/>
    <w:rsid w:val="009C39F0"/>
    <w:rsid w:val="00A02A90"/>
    <w:rsid w:val="00A700ED"/>
    <w:rsid w:val="00A7380A"/>
    <w:rsid w:val="00AA294F"/>
    <w:rsid w:val="00AD4D12"/>
    <w:rsid w:val="00CA0599"/>
    <w:rsid w:val="00CE006F"/>
    <w:rsid w:val="00CE3DC5"/>
    <w:rsid w:val="00D13745"/>
    <w:rsid w:val="00D30E1C"/>
    <w:rsid w:val="00DA05B6"/>
    <w:rsid w:val="00E46F26"/>
    <w:rsid w:val="00E47745"/>
    <w:rsid w:val="00E8269A"/>
    <w:rsid w:val="00F814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477E"/>
  <w15:chartTrackingRefBased/>
  <w15:docId w15:val="{F2DED37C-DCED-4E4A-97E4-4E1931816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4BE"/>
    <w:pPr>
      <w:ind w:left="720"/>
      <w:contextualSpacing/>
    </w:pPr>
  </w:style>
  <w:style w:type="paragraph" w:styleId="Header">
    <w:name w:val="header"/>
    <w:basedOn w:val="Normal"/>
    <w:link w:val="HeaderChar"/>
    <w:uiPriority w:val="99"/>
    <w:unhideWhenUsed/>
    <w:rsid w:val="008C4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005"/>
  </w:style>
  <w:style w:type="paragraph" w:styleId="Footer">
    <w:name w:val="footer"/>
    <w:basedOn w:val="Normal"/>
    <w:link w:val="FooterChar"/>
    <w:uiPriority w:val="99"/>
    <w:unhideWhenUsed/>
    <w:rsid w:val="008C4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GVTH Đào Hải Cương</dc:creator>
  <cp:keywords/>
  <dc:description/>
  <cp:lastModifiedBy>GVTH Đào Hải Cương</cp:lastModifiedBy>
  <cp:revision>6</cp:revision>
  <dcterms:created xsi:type="dcterms:W3CDTF">2023-01-11T16:00:00Z</dcterms:created>
  <dcterms:modified xsi:type="dcterms:W3CDTF">2023-01-11T16:44:00Z</dcterms:modified>
</cp:coreProperties>
</file>