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61" w:rsidRDefault="000D1461" w:rsidP="000D1461">
      <w:pPr>
        <w:spacing w:after="0" w:line="324" w:lineRule="auto"/>
        <w:rPr>
          <w:b/>
        </w:rPr>
      </w:pPr>
      <w:r>
        <w:rPr>
          <w:b/>
        </w:rPr>
        <w:t xml:space="preserve">Họ và tên: </w:t>
      </w:r>
      <w:r>
        <w:rPr>
          <w:b/>
        </w:rPr>
        <w:t>Nguyễn Thị Ngọc Anh</w:t>
      </w:r>
    </w:p>
    <w:p w:rsidR="000D1461" w:rsidRDefault="000D1461" w:rsidP="000D1461">
      <w:pPr>
        <w:spacing w:after="0" w:line="324" w:lineRule="auto"/>
        <w:rPr>
          <w:b/>
        </w:rPr>
      </w:pPr>
      <w:r>
        <w:rPr>
          <w:b/>
        </w:rPr>
        <w:t>Năm sinh: 199</w:t>
      </w:r>
      <w:r>
        <w:rPr>
          <w:b/>
        </w:rPr>
        <w:t>7</w:t>
      </w:r>
    </w:p>
    <w:p w:rsidR="000D1461" w:rsidRDefault="000D1461" w:rsidP="000D1461">
      <w:pPr>
        <w:spacing w:after="0" w:line="324" w:lineRule="auto"/>
        <w:rPr>
          <w:b/>
        </w:rPr>
      </w:pPr>
      <w:r>
        <w:rPr>
          <w:b/>
        </w:rPr>
        <w:t>Chức vụ: Giáo viên</w:t>
      </w:r>
    </w:p>
    <w:p w:rsidR="000D1461" w:rsidRDefault="000D1461" w:rsidP="000D1461">
      <w:pPr>
        <w:spacing w:after="0" w:line="324" w:lineRule="auto"/>
        <w:rPr>
          <w:b/>
        </w:rPr>
      </w:pPr>
      <w:r>
        <w:rPr>
          <w:b/>
        </w:rPr>
        <w:t>Đơn vị công tác: Trường Tiểu học Yên Thường</w:t>
      </w:r>
    </w:p>
    <w:p w:rsidR="000D1461" w:rsidRPr="00B8549B" w:rsidRDefault="000D1461" w:rsidP="000D1461">
      <w:pPr>
        <w:spacing w:after="0" w:line="288" w:lineRule="auto"/>
        <w:textAlignment w:val="baseline"/>
        <w:rPr>
          <w:b/>
          <w:szCs w:val="28"/>
        </w:rPr>
      </w:pPr>
      <w:r w:rsidRPr="00B8549B">
        <w:rPr>
          <w:b/>
          <w:szCs w:val="28"/>
        </w:rPr>
        <w:t xml:space="preserve">Tên tác phẩm: </w:t>
      </w:r>
      <w:r>
        <w:rPr>
          <w:b/>
          <w:szCs w:val="28"/>
        </w:rPr>
        <w:t>“</w:t>
      </w:r>
      <w:r w:rsidRPr="00F7470A">
        <w:rPr>
          <w:b/>
          <w:i/>
        </w:rPr>
        <w:t>Mỗi người dân là một chiến sĩ, mỗi ngôi nhà, thôn bản, xóm làng, khu phố là một pháo đài chống dịch</w:t>
      </w:r>
      <w:r>
        <w:rPr>
          <w:rFonts w:eastAsia="Times New Roman"/>
          <w:b/>
          <w:color w:val="000000"/>
          <w:szCs w:val="28"/>
        </w:rPr>
        <w:t>”</w:t>
      </w:r>
    </w:p>
    <w:p w:rsidR="000D1461" w:rsidRDefault="000D1461" w:rsidP="000D1461">
      <w:pPr>
        <w:spacing w:after="0" w:line="324" w:lineRule="auto"/>
        <w:rPr>
          <w:b/>
        </w:rPr>
      </w:pPr>
    </w:p>
    <w:p w:rsidR="000D1461" w:rsidRPr="0094678E" w:rsidRDefault="000D1461" w:rsidP="000D1461">
      <w:pPr>
        <w:spacing w:after="0" w:line="240" w:lineRule="auto"/>
        <w:jc w:val="center"/>
        <w:rPr>
          <w:b/>
        </w:rPr>
      </w:pPr>
      <w:r w:rsidRPr="0094678E">
        <w:rPr>
          <w:b/>
        </w:rPr>
        <w:t>BÀI DỰ THI</w:t>
      </w:r>
    </w:p>
    <w:p w:rsidR="000D1461" w:rsidRPr="0094678E" w:rsidRDefault="000D1461" w:rsidP="000D1461">
      <w:pPr>
        <w:spacing w:after="0" w:line="240" w:lineRule="auto"/>
        <w:jc w:val="center"/>
        <w:rPr>
          <w:b/>
        </w:rPr>
      </w:pPr>
      <w:r w:rsidRPr="0094678E">
        <w:rPr>
          <w:b/>
        </w:rPr>
        <w:t>VIẾT VỀ GƯƠNG ĐIỂN HÌNH TIÊN TIẾN “ NGƯỜI TỐT, VIỆC TỐT”</w:t>
      </w:r>
    </w:p>
    <w:p w:rsidR="000D1461" w:rsidRDefault="000D1461" w:rsidP="000D1461">
      <w:pPr>
        <w:spacing w:after="0" w:line="240" w:lineRule="auto"/>
        <w:jc w:val="center"/>
        <w:rPr>
          <w:b/>
        </w:rPr>
      </w:pPr>
      <w:r w:rsidRPr="0094678E">
        <w:rPr>
          <w:b/>
        </w:rPr>
        <w:t>NĂM 202</w:t>
      </w:r>
      <w:r>
        <w:rPr>
          <w:b/>
        </w:rPr>
        <w:t>2</w:t>
      </w:r>
    </w:p>
    <w:p w:rsidR="000D1461" w:rsidRDefault="000D1461" w:rsidP="000D1461">
      <w:pPr>
        <w:spacing w:after="0" w:line="240" w:lineRule="auto"/>
        <w:jc w:val="center"/>
        <w:rPr>
          <w:b/>
        </w:rPr>
      </w:pPr>
    </w:p>
    <w:p w:rsidR="007E7D61" w:rsidRDefault="004E7AB8" w:rsidP="000D1461">
      <w:pPr>
        <w:spacing w:after="0" w:line="312" w:lineRule="auto"/>
        <w:jc w:val="both"/>
      </w:pPr>
      <w:r>
        <w:rPr>
          <w:b/>
          <w:i/>
        </w:rPr>
        <w:t xml:space="preserve">       </w:t>
      </w:r>
      <w:r w:rsidR="000D1461">
        <w:rPr>
          <w:b/>
          <w:i/>
        </w:rPr>
        <w:t>“</w:t>
      </w:r>
      <w:r w:rsidR="00F7470A" w:rsidRPr="00F7470A">
        <w:rPr>
          <w:b/>
          <w:i/>
        </w:rPr>
        <w:t>Mỗi người dân là một chiến sĩ, mỗi ngôi nhà, thôn bản, xóm làng, khu phố là một pháo đài chống dịch ”</w:t>
      </w:r>
      <w:r w:rsidR="00F7470A">
        <w:t xml:space="preserve"> . Trong thời bình hiện nay, những chiến sĩ, nhữ</w:t>
      </w:r>
      <w:r w:rsidR="007C18BD">
        <w:t xml:space="preserve">ng </w:t>
      </w:r>
      <w:r w:rsidR="00F7470A">
        <w:t xml:space="preserve"> y bác sĩ</w:t>
      </w:r>
      <w:r w:rsidR="007C18BD">
        <w:t xml:space="preserve"> và cả nhân</w:t>
      </w:r>
      <w:r w:rsidR="00F7470A">
        <w:t xml:space="preserve"> dân đều phải vùng lên để chiến đấu nhưng không phải chiến đấu với giặc hay kẻ thù mà là chiến đấu với dịch bệnh.</w:t>
      </w:r>
      <w:r w:rsidR="007C18BD">
        <w:t xml:space="preserve"> Dịch bệnh nguy hiểm đã xuất hiện và kéo dài trong mấy năm tại đất nước Việt Nam ta, gây ảnh hưởng đến nền kinh tế và đau xót hơn đó là thiệt hại về tính mạng của biết bao người dân trên mọi miền Tổ quốc. Biết hiểm nguy, gian nay như vậy thì liệu sẽ có ai dám đối mặt chiến đấu hết mình với nó. Có đấy! Đó chính là những anh hùng áo xanh, áo trắng cho dù là ngày hay đêm, mùa đông hay mùa hè họ đã quên mình để bảo vệ người dân và đối đầu với dịch bệnh.</w:t>
      </w:r>
      <w:r w:rsidR="00F7470A" w:rsidRPr="00F7470A">
        <w:t xml:space="preserve"> </w:t>
      </w:r>
      <w:r w:rsidR="009A1CCD">
        <w:t xml:space="preserve">Cuộc chiến diễn ra trên toàn đất nước nói chung và tại xã Yên Thường nói riêng. Trong những ngày qua tại xã Yên Thường từ những chiếc bảng đề tên “ Vùng xanh” thì nay đã xuất hiện những bảng biển màu đỏ báo đã có những ca bệnh xuất hiện trong toàn xã. Chính lúc đó những y bác sĩ, các lực lượng chống dịch đã và đang ngày đêm thực hiện nhiệm vụ nơi tuyến đầu chống dịch. </w:t>
      </w:r>
    </w:p>
    <w:p w:rsidR="004131D0" w:rsidRDefault="007E7D61" w:rsidP="000D1461">
      <w:pPr>
        <w:spacing w:after="0" w:line="312" w:lineRule="auto"/>
        <w:jc w:val="both"/>
      </w:pPr>
      <w:r>
        <w:t xml:space="preserve">         </w:t>
      </w:r>
      <w:r w:rsidR="009A1CCD">
        <w:t xml:space="preserve">Ngoài tiền tuyến vất vả đến vậy </w:t>
      </w:r>
      <w:r w:rsidR="008A28E3">
        <w:t xml:space="preserve">thì những </w:t>
      </w:r>
      <w:r w:rsidR="004131D0">
        <w:t>lời</w:t>
      </w:r>
      <w:r w:rsidR="008A28E3">
        <w:t xml:space="preserve"> độ</w:t>
      </w:r>
      <w:r w:rsidR="004131D0">
        <w:t>ng viên hay những suất cơm giản đơn nơi hậu phương lạ</w:t>
      </w:r>
      <w:r>
        <w:t>i vô cùng ý nghĩa.</w:t>
      </w:r>
      <w:r w:rsidR="004E7AB8">
        <w:t xml:space="preserve"> </w:t>
      </w:r>
      <w:r w:rsidR="004131D0">
        <w:t xml:space="preserve">Và để thực hiện được điều đó, các cán bộ quản lý, giáo viên và phụ huynh trường Tiểu học Yên Thường đã thắp lên “ngọn lửa” nơi “Bếp ăn phòng chống dịch Yên Thường”. </w:t>
      </w:r>
      <w:r w:rsidR="005D2D60">
        <w:t xml:space="preserve">Căn bếp trống vắng một thời gian do dịch bệnh hoành hành nên học sinh không tới trường được thì nay đã được “nổi lửa” trở lại tại trường Tiểu học Yên Thường – nơi những suất cơm giản dị mà đầy tình cảm được các cô giáo, các bác phụ huynh đã chung tay cùng nấu. </w:t>
      </w:r>
      <w:r w:rsidR="00091298">
        <w:t xml:space="preserve">Trong thời gian dạy học trực tuyến tại nhà do ảnh hưởng của dịch bệnh, các cô giáo của trường Tiểu học Yên Thường vẫn sắp xếp thời </w:t>
      </w:r>
      <w:r w:rsidR="00091298">
        <w:lastRenderedPageBreak/>
        <w:t>gian phù hợp cho những công việc cá nhân của mình rồi dành thêm thời gian cho bếp ăn phòng chống dịch. Những người phụ nữ không những đảm việc nhà, mang kiến thức tới cho các em mà còn góp phần nho nhỏ giúp đất nước trong thời gian phòng chống dịch. Là một công việc dù là tình nguyện vậy mà chẳng ai bảo ai, chẳng ai phân công ai nhưng mỗi người lại chọn cho mình một ngày, hai ngày hay ba ngày,…hay những công đoạn trong nấu nướng</w:t>
      </w:r>
      <w:r w:rsidR="00BD4689">
        <w:t xml:space="preserve"> thuần thục như đã được phân công sẵn</w:t>
      </w:r>
      <w:r w:rsidR="00091298">
        <w:t xml:space="preserve">. Người này đi chợ, người này nấu cơm, người kia nhặt rau, người kia chế biến,… cứ như vậy mỗi ngày đều </w:t>
      </w:r>
      <w:r w:rsidR="00A034C0">
        <w:t>đặn gần 50 suất ăn được gửi tới các y bác sĩ, các đồ</w:t>
      </w:r>
      <w:r w:rsidR="00BD4689">
        <w:t>ng chí công an, các lực lượng</w:t>
      </w:r>
      <w:r w:rsidR="00A034C0">
        <w:t xml:space="preserve"> nơi tuyến đầu chống dịch. Mỗi suất cơm dù chỉ là những món ăn giản đơn nhưng vẫn đảm bảo dinh dưỡng và đặc biệt hơn là bao tấm lòng, tình cảm của người dân nơi hậu phương gửi tới. </w:t>
      </w:r>
      <w:r w:rsidR="00BE6490">
        <w:t xml:space="preserve">Những người phụ nữ ngày ngày cầm phấn thì giờ đây cũng chẳng ngại cầm dao, cầm thìa, cầm đũa,…ngày này qua ngày khác bếp ăn ấm áp cũng đã kéo dài hơn một tháng. Bên cạnh tiếng xào nấu, tiếng lách cách của xoong chảo còn là tiếng cười nói vui vẻ, hồ hởi của những “ đầu bếp không chuyên”, có hỏi mọi người thì ai cũng cười mà nói rằng làm được việc ý nghĩa vui vậy đó, không những vậy mà còn chỉ thêm được cho nhau nấu ăn các món đa dạng hơn để khi về có thể nấu cho gia đình mình. </w:t>
      </w:r>
      <w:r w:rsidR="00E35DA0">
        <w:t xml:space="preserve">Bếp ăn này quả thật rất vui và ý nghĩa đúng không ạ? Nhưng ai là người đã có ý tưởng mở đầu về bếp ăn này </w:t>
      </w:r>
      <w:r w:rsidR="000D1461">
        <w:t>-</w:t>
      </w:r>
      <w:r w:rsidR="00E35DA0">
        <w:t xml:space="preserve"> đó là cô Lê Hà </w:t>
      </w:r>
      <w:r w:rsidR="000D1461">
        <w:t xml:space="preserve">- </w:t>
      </w:r>
      <w:r w:rsidR="00E35DA0">
        <w:t xml:space="preserve">Hiệu trưởng trường Tiểu học Yên Thường. Với tấm lòng tốt bụng, tình cảm thương yêu cô thấu hiểu được nỗi vất vả của các bộ phận nơi tuyến đầu chống dịch. Cô không chỉ là một “thuyền trưởng” giỏi về chuyên môn, sáng suốt trong chỉ đạo </w:t>
      </w:r>
      <w:r w:rsidR="00781558">
        <w:t>mà cô còn là một người</w:t>
      </w:r>
      <w:r w:rsidR="00A55D0F">
        <w:t xml:space="preserve"> giàu tình cảm và</w:t>
      </w:r>
      <w:r w:rsidR="00781558">
        <w:t xml:space="preserve"> luôn hướ</w:t>
      </w:r>
      <w:r w:rsidR="00A55D0F">
        <w:t>ng về</w:t>
      </w:r>
      <w:r w:rsidR="00781558">
        <w:t xml:space="preserve"> các con học sinh thân yêu.</w:t>
      </w:r>
      <w:r w:rsidR="00A55D0F">
        <w:t xml:space="preserve"> </w:t>
      </w:r>
      <w:r w:rsidR="006D4518">
        <w:t>Cô chẳng ngại việc gì nặng nhẹ khó khăn hay vất vả cô cũng đều sẵn sàng đương đầu và vượ</w:t>
      </w:r>
      <w:r w:rsidR="000D1461">
        <w:t>t qua. “</w:t>
      </w:r>
      <w:bookmarkStart w:id="0" w:name="_GoBack"/>
      <w:bookmarkEnd w:id="0"/>
      <w:r w:rsidR="006D4518">
        <w:t xml:space="preserve">Bếp ăn phòng chống dịch Yên Thường” là một việc làm vô cùng ý nghĩa với </w:t>
      </w:r>
      <w:r w:rsidR="0076587C">
        <w:t xml:space="preserve">xã Yên Thường nói chung và với cô nói riêng. Xong công việc của mình cô lại đeo tạp dề vào bếp nấu ăn, dọn dẹp cùng với các cô giáo, các bác phụ huynh của trường. </w:t>
      </w:r>
    </w:p>
    <w:p w:rsidR="0076587C" w:rsidRDefault="007E7D61" w:rsidP="000D1461">
      <w:pPr>
        <w:spacing w:after="0" w:line="312" w:lineRule="auto"/>
        <w:jc w:val="both"/>
      </w:pPr>
      <w:r>
        <w:t xml:space="preserve">         </w:t>
      </w:r>
      <w:r w:rsidR="0076587C">
        <w:t>Làm được việc ý nghĩa bản thân cảm thấy thật vui và hạnh phúc. “Bếp ăn phòng chống dịch Yên Thường” là một việc làm tốt và “những đầu bếp không chuyên” là những người tố</w:t>
      </w:r>
      <w:r w:rsidR="00DA240D">
        <w:t xml:space="preserve">t. Hãy lan toả những điều tích cực và tốt đẹp đến tất cả mọi người và mong rằng dịch bệnh sẽ mau chóng được đẩy lùi. Cảm ơn công sức của những y bác sĩ, những chiến sĩ công an, những </w:t>
      </w:r>
      <w:r w:rsidR="00BD4689">
        <w:t>lực lượng</w:t>
      </w:r>
      <w:r w:rsidR="00DA240D">
        <w:t xml:space="preserve"> nơi tuyến đầu chống dịch và cảm ơn</w:t>
      </w:r>
      <w:r>
        <w:t xml:space="preserve"> tấm lòng của</w:t>
      </w:r>
      <w:r w:rsidR="00DA240D">
        <w:t xml:space="preserve"> hậu phương vững chắc luôn ủng hộ, động viên </w:t>
      </w:r>
      <w:r>
        <w:t xml:space="preserve">gửi tới nơi tiền tuyến! </w:t>
      </w:r>
    </w:p>
    <w:p w:rsidR="008A28E3" w:rsidRPr="00F7470A" w:rsidRDefault="008A28E3"/>
    <w:sectPr w:rsidR="008A28E3" w:rsidRPr="00F7470A" w:rsidSect="000D1461">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70A"/>
    <w:rsid w:val="00091298"/>
    <w:rsid w:val="000D1461"/>
    <w:rsid w:val="00311660"/>
    <w:rsid w:val="004131D0"/>
    <w:rsid w:val="004E7AB8"/>
    <w:rsid w:val="005D2D60"/>
    <w:rsid w:val="006D4518"/>
    <w:rsid w:val="0076587C"/>
    <w:rsid w:val="00781558"/>
    <w:rsid w:val="007C18BD"/>
    <w:rsid w:val="007E7D61"/>
    <w:rsid w:val="008A28E3"/>
    <w:rsid w:val="009A17D2"/>
    <w:rsid w:val="009A1CCD"/>
    <w:rsid w:val="009E3BAA"/>
    <w:rsid w:val="00A034C0"/>
    <w:rsid w:val="00A55D0F"/>
    <w:rsid w:val="00BD4689"/>
    <w:rsid w:val="00BE6490"/>
    <w:rsid w:val="00DA240D"/>
    <w:rsid w:val="00E35DA0"/>
    <w:rsid w:val="00EE2625"/>
    <w:rsid w:val="00F74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4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4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1548</TotalTime>
  <Pages>3</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Techsi.vn</cp:lastModifiedBy>
  <cp:revision>14</cp:revision>
  <cp:lastPrinted>2021-12-21T03:49:00Z</cp:lastPrinted>
  <dcterms:created xsi:type="dcterms:W3CDTF">2021-12-13T14:00:00Z</dcterms:created>
  <dcterms:modified xsi:type="dcterms:W3CDTF">2021-12-21T03:50:00Z</dcterms:modified>
</cp:coreProperties>
</file>